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454D39" w14:paraId="615FC869"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490D3475" w14:textId="77777777" w:rsidR="00970B6B" w:rsidRPr="002F451F" w:rsidRDefault="00DE5415" w:rsidP="00963513">
            <w:pPr>
              <w:ind w:right="470"/>
              <w:jc w:val="center"/>
              <w:rPr>
                <w:rFonts w:eastAsia="MS Mincho"/>
                <w:b/>
                <w:sz w:val="16"/>
                <w:szCs w:val="16"/>
                <w:lang w:eastAsia="en-US"/>
              </w:rPr>
            </w:pPr>
            <w:r w:rsidRPr="002F451F">
              <w:rPr>
                <w:rFonts w:ascii="Courier New" w:hAnsi="Courier New"/>
                <w:noProof/>
                <w:sz w:val="20"/>
                <w:szCs w:val="20"/>
              </w:rPr>
              <w:drawing>
                <wp:inline distT="0" distB="0" distL="0" distR="0" wp14:anchorId="6ED5163D" wp14:editId="7FC31D7D">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AA25269" w14:textId="41CBDB75" w:rsidR="00970B6B" w:rsidRPr="002F451F" w:rsidRDefault="00970B6B" w:rsidP="00963513">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 xml:space="preserve">50-367 Wrocław, </w:t>
            </w:r>
            <w:r w:rsidR="00892F4D">
              <w:rPr>
                <w:rFonts w:ascii="Verdana" w:eastAsia="MS Mincho" w:hAnsi="Verdana"/>
                <w:bCs/>
                <w:sz w:val="18"/>
                <w:szCs w:val="18"/>
                <w:lang w:eastAsia="en-US"/>
              </w:rPr>
              <w:t xml:space="preserve">ul. </w:t>
            </w:r>
            <w:r w:rsidR="00ED3E46" w:rsidRPr="002F451F">
              <w:rPr>
                <w:rFonts w:ascii="Verdana" w:eastAsia="MS Mincho" w:hAnsi="Verdana"/>
                <w:bCs/>
                <w:sz w:val="18"/>
                <w:szCs w:val="18"/>
                <w:lang w:eastAsia="en-US"/>
              </w:rPr>
              <w:t xml:space="preserve">Wybrzeże L. </w:t>
            </w:r>
            <w:r w:rsidRPr="002F451F">
              <w:rPr>
                <w:rFonts w:ascii="Verdana" w:eastAsia="MS Mincho" w:hAnsi="Verdana"/>
                <w:bCs/>
                <w:sz w:val="18"/>
                <w:szCs w:val="18"/>
                <w:lang w:eastAsia="en-US"/>
              </w:rPr>
              <w:t>Pasteura 1</w:t>
            </w:r>
          </w:p>
          <w:p w14:paraId="60403AD1" w14:textId="77777777" w:rsidR="00970B6B" w:rsidRPr="002F451F" w:rsidRDefault="00970B6B" w:rsidP="00963513">
            <w:pPr>
              <w:ind w:right="470"/>
              <w:jc w:val="center"/>
              <w:rPr>
                <w:rFonts w:ascii="Verdana" w:eastAsia="MS Mincho" w:hAnsi="Verdana"/>
                <w:b/>
                <w:sz w:val="18"/>
                <w:szCs w:val="18"/>
                <w:lang w:eastAsia="en-US"/>
              </w:rPr>
            </w:pPr>
            <w:r w:rsidRPr="002F451F">
              <w:rPr>
                <w:rFonts w:ascii="Verdana" w:eastAsia="MS Mincho" w:hAnsi="Verdana"/>
                <w:b/>
                <w:sz w:val="18"/>
                <w:szCs w:val="18"/>
                <w:lang w:eastAsia="en-US"/>
              </w:rPr>
              <w:t>Z</w:t>
            </w:r>
            <w:r w:rsidR="005A471A" w:rsidRPr="002F451F">
              <w:rPr>
                <w:rFonts w:ascii="Verdana" w:eastAsia="MS Mincho" w:hAnsi="Verdana"/>
                <w:b/>
                <w:sz w:val="18"/>
                <w:szCs w:val="18"/>
                <w:lang w:eastAsia="en-US"/>
              </w:rPr>
              <w:t xml:space="preserve">espół ds. Zamówień Publicznych </w:t>
            </w:r>
            <w:r w:rsidRPr="002F451F">
              <w:rPr>
                <w:rFonts w:ascii="Verdana" w:eastAsia="MS Mincho" w:hAnsi="Verdana"/>
                <w:b/>
                <w:sz w:val="18"/>
                <w:szCs w:val="18"/>
                <w:lang w:eastAsia="en-US"/>
              </w:rPr>
              <w:t>UMW</w:t>
            </w:r>
          </w:p>
          <w:p w14:paraId="1B1D585E" w14:textId="77777777" w:rsidR="00970B6B" w:rsidRPr="002F451F" w:rsidRDefault="005A471A" w:rsidP="00963513">
            <w:pPr>
              <w:ind w:right="470"/>
              <w:jc w:val="center"/>
              <w:rPr>
                <w:rFonts w:ascii="Verdana" w:eastAsia="MS Mincho" w:hAnsi="Verdana"/>
                <w:bCs/>
                <w:sz w:val="18"/>
                <w:szCs w:val="18"/>
                <w:lang w:eastAsia="en-US"/>
              </w:rPr>
            </w:pPr>
            <w:r w:rsidRPr="002F451F">
              <w:rPr>
                <w:rFonts w:ascii="Verdana" w:eastAsia="MS Mincho" w:hAnsi="Verdana"/>
                <w:bCs/>
                <w:sz w:val="18"/>
                <w:szCs w:val="18"/>
                <w:lang w:eastAsia="en-US"/>
              </w:rPr>
              <w:t>u</w:t>
            </w:r>
            <w:r w:rsidR="00A7121D" w:rsidRPr="002F451F">
              <w:rPr>
                <w:rFonts w:ascii="Verdana" w:eastAsia="MS Mincho" w:hAnsi="Verdana"/>
                <w:bCs/>
                <w:sz w:val="18"/>
                <w:szCs w:val="18"/>
                <w:lang w:eastAsia="en-US"/>
              </w:rPr>
              <w:t>l. Marcinkowskiego 2-6, 50-368</w:t>
            </w:r>
            <w:r w:rsidR="00970B6B" w:rsidRPr="002F451F">
              <w:rPr>
                <w:rFonts w:ascii="Verdana" w:eastAsia="MS Mincho" w:hAnsi="Verdana"/>
                <w:bCs/>
                <w:sz w:val="18"/>
                <w:szCs w:val="18"/>
                <w:lang w:eastAsia="en-US"/>
              </w:rPr>
              <w:t xml:space="preserve"> Wrocław</w:t>
            </w:r>
          </w:p>
          <w:p w14:paraId="4FD3CBF7" w14:textId="77777777" w:rsidR="00970B6B" w:rsidRPr="002F451F" w:rsidRDefault="006F7C1C" w:rsidP="00963513">
            <w:pPr>
              <w:ind w:right="470"/>
              <w:jc w:val="center"/>
              <w:rPr>
                <w:rFonts w:ascii="Verdana" w:hAnsi="Verdana"/>
                <w:b/>
                <w:sz w:val="18"/>
                <w:szCs w:val="18"/>
                <w:lang w:val="de-DE" w:eastAsia="en-US"/>
              </w:rPr>
            </w:pPr>
            <w:proofErr w:type="spellStart"/>
            <w:r w:rsidRPr="002F451F">
              <w:rPr>
                <w:rFonts w:ascii="Verdana" w:eastAsia="MS Mincho" w:hAnsi="Verdana"/>
                <w:sz w:val="18"/>
                <w:szCs w:val="18"/>
                <w:lang w:val="de-DE" w:eastAsia="en-US"/>
              </w:rPr>
              <w:t>faks</w:t>
            </w:r>
            <w:proofErr w:type="spellEnd"/>
            <w:r w:rsidR="00970B6B" w:rsidRPr="002F451F">
              <w:rPr>
                <w:rFonts w:ascii="Verdana" w:eastAsia="MS Mincho" w:hAnsi="Verdana"/>
                <w:sz w:val="18"/>
                <w:szCs w:val="18"/>
                <w:lang w:val="de-DE" w:eastAsia="en-US"/>
              </w:rPr>
              <w:t xml:space="preserve"> 71 / 784-00-45</w:t>
            </w:r>
          </w:p>
          <w:p w14:paraId="0B4496F4" w14:textId="77777777" w:rsidR="00970B6B" w:rsidRPr="002F451F" w:rsidRDefault="005A471A" w:rsidP="00CA2EFA">
            <w:pPr>
              <w:ind w:right="470"/>
              <w:jc w:val="center"/>
              <w:rPr>
                <w:szCs w:val="20"/>
                <w:lang w:val="de-DE" w:eastAsia="en-US"/>
              </w:rPr>
            </w:pPr>
            <w:proofErr w:type="spellStart"/>
            <w:r w:rsidRPr="002F451F">
              <w:rPr>
                <w:rFonts w:ascii="Verdana" w:hAnsi="Verdana"/>
                <w:sz w:val="18"/>
                <w:szCs w:val="18"/>
                <w:lang w:val="de-DE" w:eastAsia="en-US"/>
              </w:rPr>
              <w:t>e-mail</w:t>
            </w:r>
            <w:proofErr w:type="spellEnd"/>
            <w:r w:rsidRPr="002F451F">
              <w:rPr>
                <w:rFonts w:ascii="Verdana" w:hAnsi="Verdana"/>
                <w:sz w:val="18"/>
                <w:szCs w:val="18"/>
                <w:lang w:val="de-DE" w:eastAsia="en-US"/>
              </w:rPr>
              <w:t xml:space="preserve">: </w:t>
            </w:r>
            <w:r w:rsidR="00CA2EFA">
              <w:rPr>
                <w:rFonts w:ascii="Verdana" w:hAnsi="Verdana"/>
                <w:sz w:val="18"/>
                <w:szCs w:val="18"/>
                <w:lang w:val="de-DE" w:eastAsia="en-US"/>
              </w:rPr>
              <w:t>joanna.czopik</w:t>
            </w:r>
            <w:r w:rsidR="00563CDF" w:rsidRPr="002F451F">
              <w:rPr>
                <w:rFonts w:ascii="Verdana" w:hAnsi="Verdana"/>
                <w:sz w:val="18"/>
                <w:szCs w:val="18"/>
                <w:lang w:val="de-DE" w:eastAsia="en-US"/>
              </w:rPr>
              <w:t>@</w:t>
            </w:r>
            <w:r w:rsidR="00970B6B" w:rsidRPr="002F451F">
              <w:rPr>
                <w:rFonts w:ascii="Verdana" w:hAnsi="Verdana"/>
                <w:sz w:val="18"/>
                <w:szCs w:val="18"/>
                <w:lang w:val="de-DE" w:eastAsia="en-US"/>
              </w:rPr>
              <w:t>umed.wroc.pl</w:t>
            </w:r>
          </w:p>
        </w:tc>
      </w:tr>
      <w:tr w:rsidR="00970B6B" w:rsidRPr="00454D39" w14:paraId="15D0DB3F"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32983FB5" w14:textId="77777777" w:rsidR="00970B6B" w:rsidRPr="002F451F" w:rsidRDefault="00970B6B" w:rsidP="00963513">
            <w:pPr>
              <w:ind w:right="470"/>
              <w:rPr>
                <w:rFonts w:ascii="Arial" w:hAnsi="Arial" w:cs="Arial"/>
                <w:sz w:val="22"/>
                <w:lang w:val="de-DE"/>
              </w:rPr>
            </w:pPr>
          </w:p>
        </w:tc>
      </w:tr>
    </w:tbl>
    <w:p w14:paraId="0877C739" w14:textId="77777777" w:rsidR="00563CDF" w:rsidRPr="003B02A4" w:rsidRDefault="00563CDF" w:rsidP="00963513">
      <w:pPr>
        <w:ind w:left="360" w:right="470" w:hanging="360"/>
        <w:rPr>
          <w:rFonts w:ascii="Verdana" w:hAnsi="Verdana"/>
          <w:noProof/>
          <w:sz w:val="18"/>
          <w:szCs w:val="18"/>
          <w:lang w:val="en-US"/>
        </w:rPr>
      </w:pPr>
    </w:p>
    <w:p w14:paraId="7622862F" w14:textId="1D529C84" w:rsidR="008215A9" w:rsidRPr="00037A52" w:rsidRDefault="008215A9" w:rsidP="00037A52">
      <w:pPr>
        <w:ind w:left="360" w:right="470" w:hanging="360"/>
        <w:jc w:val="center"/>
        <w:rPr>
          <w:rFonts w:ascii="Verdana" w:hAnsi="Verdana"/>
          <w:noProof/>
          <w:sz w:val="16"/>
          <w:szCs w:val="16"/>
        </w:rPr>
      </w:pPr>
      <w:r w:rsidRPr="00037A52">
        <w:rPr>
          <w:rFonts w:ascii="Verdana" w:hAnsi="Verdana"/>
          <w:noProof/>
          <w:sz w:val="16"/>
          <w:szCs w:val="16"/>
        </w:rPr>
        <w:t>UMW/AZ/</w:t>
      </w:r>
      <w:r w:rsidR="0000687B" w:rsidRPr="00037A52">
        <w:rPr>
          <w:rFonts w:ascii="Verdana" w:hAnsi="Verdana"/>
          <w:noProof/>
          <w:sz w:val="16"/>
          <w:szCs w:val="16"/>
        </w:rPr>
        <w:t>PN-</w:t>
      </w:r>
      <w:r w:rsidR="002D3052">
        <w:rPr>
          <w:rFonts w:ascii="Verdana" w:hAnsi="Verdana"/>
          <w:noProof/>
          <w:sz w:val="16"/>
          <w:szCs w:val="16"/>
        </w:rPr>
        <w:t>122</w:t>
      </w:r>
      <w:r w:rsidR="00401AA3" w:rsidRPr="00037A52">
        <w:rPr>
          <w:rFonts w:ascii="Verdana" w:hAnsi="Verdana"/>
          <w:noProof/>
          <w:sz w:val="16"/>
          <w:szCs w:val="16"/>
        </w:rPr>
        <w:t>/1</w:t>
      </w:r>
      <w:r w:rsidR="002D3052">
        <w:rPr>
          <w:rFonts w:ascii="Verdana" w:hAnsi="Verdana"/>
          <w:noProof/>
          <w:sz w:val="16"/>
          <w:szCs w:val="16"/>
        </w:rPr>
        <w:t>8</w:t>
      </w:r>
      <w:r w:rsidRPr="00037A52">
        <w:rPr>
          <w:rFonts w:ascii="Verdana" w:hAnsi="Verdana"/>
          <w:noProof/>
          <w:color w:val="7030A0"/>
          <w:sz w:val="16"/>
          <w:szCs w:val="16"/>
        </w:rPr>
        <w:tab/>
      </w:r>
      <w:r w:rsidRPr="00037A52">
        <w:rPr>
          <w:rFonts w:ascii="Verdana" w:hAnsi="Verdana"/>
          <w:noProof/>
          <w:sz w:val="16"/>
          <w:szCs w:val="16"/>
        </w:rPr>
        <w:tab/>
      </w:r>
      <w:r w:rsidR="004C2ADB" w:rsidRPr="00037A52">
        <w:rPr>
          <w:rFonts w:ascii="Verdana" w:hAnsi="Verdana"/>
          <w:noProof/>
          <w:sz w:val="16"/>
          <w:szCs w:val="16"/>
        </w:rPr>
        <w:tab/>
      </w:r>
      <w:r w:rsidR="004C2ADB" w:rsidRPr="00037A52">
        <w:rPr>
          <w:rFonts w:ascii="Verdana" w:hAnsi="Verdana"/>
          <w:noProof/>
          <w:sz w:val="16"/>
          <w:szCs w:val="16"/>
        </w:rPr>
        <w:tab/>
      </w:r>
      <w:r w:rsidR="004C2ADB" w:rsidRPr="00037A52">
        <w:rPr>
          <w:rFonts w:ascii="Verdana" w:hAnsi="Verdana"/>
          <w:noProof/>
          <w:sz w:val="16"/>
          <w:szCs w:val="16"/>
        </w:rPr>
        <w:tab/>
      </w:r>
      <w:r w:rsidR="004C2ADB" w:rsidRPr="00037A52">
        <w:rPr>
          <w:rFonts w:ascii="Verdana" w:hAnsi="Verdana"/>
          <w:noProof/>
          <w:sz w:val="16"/>
          <w:szCs w:val="16"/>
        </w:rPr>
        <w:tab/>
      </w:r>
      <w:r w:rsidR="00037A52" w:rsidRPr="00037A52">
        <w:rPr>
          <w:rFonts w:ascii="Verdana" w:hAnsi="Verdana"/>
          <w:noProof/>
          <w:sz w:val="16"/>
          <w:szCs w:val="16"/>
        </w:rPr>
        <w:t xml:space="preserve">          </w:t>
      </w:r>
      <w:r w:rsidR="001D4737" w:rsidRPr="00037A52">
        <w:rPr>
          <w:rFonts w:ascii="Verdana" w:hAnsi="Verdana"/>
          <w:noProof/>
          <w:sz w:val="16"/>
          <w:szCs w:val="16"/>
        </w:rPr>
        <w:t>W</w:t>
      </w:r>
      <w:r w:rsidRPr="00037A52">
        <w:rPr>
          <w:rFonts w:ascii="Verdana" w:hAnsi="Verdana"/>
          <w:noProof/>
          <w:sz w:val="16"/>
          <w:szCs w:val="16"/>
        </w:rPr>
        <w:t>rocław,</w:t>
      </w:r>
      <w:r w:rsidR="00037A52" w:rsidRPr="00037A52">
        <w:rPr>
          <w:rFonts w:ascii="Verdana" w:hAnsi="Verdana"/>
          <w:noProof/>
          <w:sz w:val="16"/>
          <w:szCs w:val="16"/>
        </w:rPr>
        <w:t xml:space="preserve"> </w:t>
      </w:r>
      <w:r w:rsidR="002D3052">
        <w:rPr>
          <w:rFonts w:ascii="Verdana" w:hAnsi="Verdana"/>
          <w:noProof/>
          <w:sz w:val="16"/>
          <w:szCs w:val="16"/>
        </w:rPr>
        <w:t>0</w:t>
      </w:r>
      <w:r w:rsidR="00E20DAA">
        <w:rPr>
          <w:rFonts w:ascii="Verdana" w:hAnsi="Verdana"/>
          <w:noProof/>
          <w:sz w:val="16"/>
          <w:szCs w:val="16"/>
        </w:rPr>
        <w:t>9</w:t>
      </w:r>
      <w:r w:rsidR="002D3052">
        <w:rPr>
          <w:rFonts w:ascii="Verdana" w:hAnsi="Verdana"/>
          <w:noProof/>
          <w:sz w:val="16"/>
          <w:szCs w:val="16"/>
        </w:rPr>
        <w:t xml:space="preserve"> </w:t>
      </w:r>
      <w:r w:rsidR="00037A52" w:rsidRPr="00037A52">
        <w:rPr>
          <w:rFonts w:ascii="Verdana" w:hAnsi="Verdana"/>
          <w:noProof/>
          <w:sz w:val="16"/>
          <w:szCs w:val="16"/>
        </w:rPr>
        <w:t xml:space="preserve">listopada </w:t>
      </w:r>
      <w:r w:rsidR="005F3828" w:rsidRPr="00037A52">
        <w:rPr>
          <w:rFonts w:ascii="Verdana" w:hAnsi="Verdana"/>
          <w:noProof/>
          <w:sz w:val="16"/>
          <w:szCs w:val="16"/>
        </w:rPr>
        <w:t>2</w:t>
      </w:r>
      <w:r w:rsidR="00401AA3" w:rsidRPr="00037A52">
        <w:rPr>
          <w:rFonts w:ascii="Verdana" w:hAnsi="Verdana"/>
          <w:noProof/>
          <w:sz w:val="16"/>
          <w:szCs w:val="16"/>
        </w:rPr>
        <w:t>01</w:t>
      </w:r>
      <w:r w:rsidR="002D3052">
        <w:rPr>
          <w:rFonts w:ascii="Verdana" w:hAnsi="Verdana"/>
          <w:noProof/>
          <w:sz w:val="16"/>
          <w:szCs w:val="16"/>
        </w:rPr>
        <w:t>8</w:t>
      </w:r>
      <w:r w:rsidRPr="00037A52">
        <w:rPr>
          <w:rFonts w:ascii="Verdana" w:hAnsi="Verdana"/>
          <w:noProof/>
          <w:sz w:val="16"/>
          <w:szCs w:val="16"/>
        </w:rPr>
        <w:t xml:space="preserve"> r.</w:t>
      </w:r>
    </w:p>
    <w:p w14:paraId="2582A6EC" w14:textId="77777777" w:rsidR="005442A4" w:rsidRPr="00546D29" w:rsidRDefault="005442A4" w:rsidP="00963513">
      <w:pPr>
        <w:ind w:left="360" w:right="470" w:hanging="360"/>
        <w:jc w:val="center"/>
        <w:rPr>
          <w:rFonts w:ascii="Verdana" w:hAnsi="Verdana"/>
          <w:b/>
          <w:sz w:val="18"/>
          <w:szCs w:val="18"/>
        </w:rPr>
      </w:pPr>
    </w:p>
    <w:p w14:paraId="204A6A4D" w14:textId="77777777" w:rsidR="00E20D85" w:rsidRPr="00546D29" w:rsidRDefault="00E20D85" w:rsidP="00963513">
      <w:pPr>
        <w:ind w:left="360" w:right="470" w:hanging="360"/>
        <w:jc w:val="center"/>
        <w:rPr>
          <w:rFonts w:ascii="Verdana" w:hAnsi="Verdana"/>
          <w:b/>
          <w:sz w:val="18"/>
          <w:szCs w:val="18"/>
        </w:rPr>
      </w:pPr>
    </w:p>
    <w:p w14:paraId="61DCD926" w14:textId="77777777" w:rsidR="00BB7BA4" w:rsidRPr="00546D29" w:rsidRDefault="008215A9" w:rsidP="00171E9F">
      <w:pPr>
        <w:ind w:right="44"/>
        <w:jc w:val="center"/>
        <w:rPr>
          <w:rFonts w:ascii="Verdana" w:hAnsi="Verdana"/>
          <w:b/>
          <w:sz w:val="18"/>
          <w:szCs w:val="18"/>
        </w:rPr>
      </w:pPr>
      <w:r w:rsidRPr="00546D29">
        <w:rPr>
          <w:rFonts w:ascii="Verdana" w:hAnsi="Verdana"/>
          <w:b/>
          <w:sz w:val="18"/>
          <w:szCs w:val="18"/>
        </w:rPr>
        <w:t>SPECYFIKACJA ISTOTNYCH WARUNKÓW ZAMÓWIENIA</w:t>
      </w:r>
    </w:p>
    <w:p w14:paraId="70836416" w14:textId="32FF8916" w:rsidR="00BB7BA4" w:rsidRDefault="008215A9" w:rsidP="00171E9F">
      <w:pPr>
        <w:ind w:left="360" w:right="44" w:hanging="360"/>
        <w:jc w:val="center"/>
        <w:rPr>
          <w:rFonts w:ascii="Verdana" w:hAnsi="Verdana"/>
          <w:b/>
          <w:iCs/>
          <w:sz w:val="18"/>
          <w:szCs w:val="18"/>
        </w:rPr>
      </w:pPr>
      <w:r w:rsidRPr="005E0155">
        <w:rPr>
          <w:rFonts w:ascii="Verdana" w:hAnsi="Verdana"/>
          <w:b/>
          <w:iCs/>
          <w:sz w:val="18"/>
          <w:szCs w:val="18"/>
        </w:rPr>
        <w:t xml:space="preserve">Nr UMW/AZ/ </w:t>
      </w:r>
      <w:r w:rsidR="00D306CA" w:rsidRPr="005E0155">
        <w:rPr>
          <w:rFonts w:ascii="Verdana" w:hAnsi="Verdana"/>
          <w:b/>
          <w:iCs/>
          <w:sz w:val="18"/>
          <w:szCs w:val="18"/>
        </w:rPr>
        <w:t>PN</w:t>
      </w:r>
      <w:r w:rsidR="0000687B" w:rsidRPr="005E0155">
        <w:rPr>
          <w:rFonts w:ascii="Verdana" w:hAnsi="Verdana"/>
          <w:b/>
          <w:iCs/>
          <w:sz w:val="18"/>
          <w:szCs w:val="18"/>
        </w:rPr>
        <w:t>-</w:t>
      </w:r>
      <w:r w:rsidR="002D3052">
        <w:rPr>
          <w:rFonts w:ascii="Verdana" w:hAnsi="Verdana"/>
          <w:b/>
          <w:iCs/>
          <w:sz w:val="18"/>
          <w:szCs w:val="18"/>
        </w:rPr>
        <w:t>122</w:t>
      </w:r>
      <w:r w:rsidR="00401AA3" w:rsidRPr="005E0155">
        <w:rPr>
          <w:rFonts w:ascii="Verdana" w:hAnsi="Verdana"/>
          <w:b/>
          <w:iCs/>
          <w:sz w:val="18"/>
          <w:szCs w:val="18"/>
        </w:rPr>
        <w:t>/1</w:t>
      </w:r>
      <w:r w:rsidR="002D3052">
        <w:rPr>
          <w:rFonts w:ascii="Verdana" w:hAnsi="Verdana"/>
          <w:b/>
          <w:iCs/>
          <w:sz w:val="18"/>
          <w:szCs w:val="18"/>
        </w:rPr>
        <w:t>8</w:t>
      </w:r>
    </w:p>
    <w:p w14:paraId="09DEAF6B" w14:textId="103AD195" w:rsidR="005D0DB2" w:rsidRPr="005D0DB2" w:rsidRDefault="005D0DB2" w:rsidP="00171E9F">
      <w:pPr>
        <w:ind w:left="360" w:right="44" w:hanging="360"/>
        <w:jc w:val="center"/>
        <w:rPr>
          <w:rFonts w:ascii="Verdana" w:hAnsi="Verdana"/>
          <w:b/>
          <w:i/>
          <w:iCs/>
          <w:color w:val="0070C0"/>
          <w:sz w:val="18"/>
          <w:szCs w:val="18"/>
        </w:rPr>
      </w:pPr>
    </w:p>
    <w:p w14:paraId="7BA3A5A9" w14:textId="77777777" w:rsidR="00BB7BA4" w:rsidRPr="00546D29" w:rsidRDefault="00BB7BA4" w:rsidP="00963513">
      <w:pPr>
        <w:ind w:right="470"/>
        <w:jc w:val="center"/>
        <w:rPr>
          <w:rFonts w:ascii="Verdana" w:hAnsi="Verdana"/>
          <w:b/>
          <w:i/>
          <w:iCs/>
          <w:sz w:val="18"/>
          <w:szCs w:val="18"/>
        </w:rPr>
      </w:pPr>
    </w:p>
    <w:p w14:paraId="50174665" w14:textId="77777777" w:rsidR="00B57F4F" w:rsidRPr="00546D29" w:rsidRDefault="00B57F4F" w:rsidP="00963513">
      <w:pPr>
        <w:ind w:left="360" w:right="470" w:hanging="360"/>
        <w:rPr>
          <w:rFonts w:ascii="Verdana" w:hAnsi="Verdana"/>
          <w:sz w:val="18"/>
          <w:szCs w:val="18"/>
          <w:u w:val="single"/>
        </w:rPr>
      </w:pPr>
    </w:p>
    <w:p w14:paraId="27F4703A" w14:textId="77777777" w:rsidR="008215A9" w:rsidRPr="00546D29" w:rsidRDefault="00C432AD" w:rsidP="00963513">
      <w:pPr>
        <w:ind w:left="360" w:right="470" w:hanging="360"/>
        <w:rPr>
          <w:rFonts w:ascii="Verdana" w:hAnsi="Verdana"/>
          <w:sz w:val="18"/>
          <w:szCs w:val="18"/>
          <w:u w:val="single"/>
        </w:rPr>
      </w:pPr>
      <w:r w:rsidRPr="00546D29">
        <w:rPr>
          <w:rFonts w:ascii="Verdana" w:hAnsi="Verdana"/>
          <w:sz w:val="18"/>
          <w:szCs w:val="18"/>
          <w:u w:val="single"/>
        </w:rPr>
        <w:t xml:space="preserve">NAZWA </w:t>
      </w:r>
      <w:r w:rsidR="00B8316F" w:rsidRPr="00546D29">
        <w:rPr>
          <w:rFonts w:ascii="Verdana" w:hAnsi="Verdana"/>
          <w:sz w:val="18"/>
          <w:szCs w:val="18"/>
          <w:u w:val="single"/>
        </w:rPr>
        <w:t>POSTĘPOWAN</w:t>
      </w:r>
      <w:r w:rsidR="008215A9" w:rsidRPr="00546D29">
        <w:rPr>
          <w:rFonts w:ascii="Verdana" w:hAnsi="Verdana"/>
          <w:sz w:val="18"/>
          <w:szCs w:val="18"/>
          <w:u w:val="single"/>
        </w:rPr>
        <w:t xml:space="preserve">IA  </w:t>
      </w:r>
    </w:p>
    <w:p w14:paraId="29F34E0C" w14:textId="6D060B2A" w:rsidR="00037A52" w:rsidRDefault="00037A52" w:rsidP="00037A52">
      <w:pPr>
        <w:spacing w:before="120"/>
        <w:ind w:right="471"/>
        <w:jc w:val="both"/>
        <w:rPr>
          <w:rFonts w:ascii="Verdana" w:hAnsi="Verdana"/>
          <w:b/>
          <w:sz w:val="18"/>
          <w:szCs w:val="18"/>
        </w:rPr>
      </w:pPr>
      <w:r>
        <w:rPr>
          <w:rFonts w:ascii="Verdana" w:hAnsi="Verdana"/>
          <w:b/>
          <w:sz w:val="18"/>
          <w:szCs w:val="18"/>
        </w:rPr>
        <w:t xml:space="preserve">Wymiana stolarki okiennej w budynkach jednostek organizacyjnych </w:t>
      </w:r>
      <w:r w:rsidRPr="00D639B0">
        <w:rPr>
          <w:rFonts w:ascii="Verdana" w:hAnsi="Verdana"/>
          <w:b/>
          <w:sz w:val="18"/>
          <w:szCs w:val="18"/>
        </w:rPr>
        <w:t>Uniwersytetu Medycznego we Wrocławiu</w:t>
      </w:r>
    </w:p>
    <w:p w14:paraId="52731D88" w14:textId="7180E205" w:rsidR="00037A52" w:rsidRDefault="00037A52" w:rsidP="00037A52">
      <w:pPr>
        <w:spacing w:before="120" w:line="360" w:lineRule="auto"/>
        <w:ind w:right="471"/>
        <w:jc w:val="both"/>
        <w:rPr>
          <w:rFonts w:ascii="Verdana" w:hAnsi="Verdana"/>
          <w:b/>
          <w:sz w:val="18"/>
          <w:szCs w:val="18"/>
        </w:rPr>
      </w:pPr>
      <w:r>
        <w:rPr>
          <w:rFonts w:ascii="Verdana" w:hAnsi="Verdana"/>
          <w:b/>
          <w:sz w:val="18"/>
          <w:szCs w:val="18"/>
        </w:rPr>
        <w:t>Część A – Okna PCV</w:t>
      </w:r>
      <w:r w:rsidR="009044AE">
        <w:rPr>
          <w:rFonts w:ascii="Verdana" w:hAnsi="Verdana"/>
          <w:b/>
          <w:sz w:val="18"/>
          <w:szCs w:val="18"/>
        </w:rPr>
        <w:t xml:space="preserve"> </w:t>
      </w:r>
      <w:r w:rsidR="009044AE" w:rsidRPr="00895671">
        <w:rPr>
          <w:rFonts w:ascii="Verdana" w:hAnsi="Verdana"/>
          <w:b/>
          <w:color w:val="000000" w:themeColor="text1"/>
          <w:sz w:val="18"/>
          <w:szCs w:val="18"/>
        </w:rPr>
        <w:t>w salach budynku przy ul. Krakowskiej 26 we Wrocławiu</w:t>
      </w:r>
    </w:p>
    <w:p w14:paraId="2540CA9E" w14:textId="7C4B7E87" w:rsidR="00037A52" w:rsidRDefault="00037A52" w:rsidP="00037A52">
      <w:pPr>
        <w:spacing w:line="360" w:lineRule="auto"/>
        <w:ind w:right="471"/>
        <w:jc w:val="both"/>
        <w:rPr>
          <w:rFonts w:ascii="Verdana" w:hAnsi="Verdana"/>
          <w:b/>
          <w:sz w:val="18"/>
          <w:szCs w:val="18"/>
        </w:rPr>
      </w:pPr>
      <w:r>
        <w:rPr>
          <w:rFonts w:ascii="Verdana" w:hAnsi="Verdana"/>
          <w:b/>
          <w:sz w:val="18"/>
          <w:szCs w:val="18"/>
        </w:rPr>
        <w:t>Część B – Okna drewniane</w:t>
      </w:r>
      <w:r w:rsidR="009044AE">
        <w:rPr>
          <w:rFonts w:ascii="Verdana" w:hAnsi="Verdana"/>
          <w:b/>
          <w:sz w:val="18"/>
          <w:szCs w:val="18"/>
        </w:rPr>
        <w:t xml:space="preserve"> </w:t>
      </w:r>
      <w:r w:rsidR="009044AE" w:rsidRPr="00895671">
        <w:rPr>
          <w:rFonts w:ascii="Verdana" w:hAnsi="Verdana"/>
          <w:b/>
          <w:color w:val="000000" w:themeColor="text1"/>
          <w:sz w:val="18"/>
          <w:szCs w:val="18"/>
        </w:rPr>
        <w:t>w budynkach jednostek organizacyjnych UMW</w:t>
      </w:r>
    </w:p>
    <w:p w14:paraId="07C20959" w14:textId="77777777" w:rsidR="00DE4D08" w:rsidRDefault="00DE4D08" w:rsidP="00DE4D08">
      <w:pPr>
        <w:autoSpaceDE w:val="0"/>
        <w:autoSpaceDN w:val="0"/>
        <w:adjustRightInd w:val="0"/>
        <w:rPr>
          <w:rFonts w:ascii="Verdana" w:hAnsi="Verdana" w:cs="Arial"/>
          <w:b/>
          <w:color w:val="FF0000"/>
          <w:sz w:val="18"/>
          <w:szCs w:val="18"/>
          <w:u w:val="single"/>
        </w:rPr>
      </w:pPr>
    </w:p>
    <w:p w14:paraId="2CD20A25" w14:textId="77777777" w:rsidR="00037A52" w:rsidRPr="0000687B" w:rsidRDefault="00037A52" w:rsidP="00DE4D08">
      <w:pPr>
        <w:autoSpaceDE w:val="0"/>
        <w:autoSpaceDN w:val="0"/>
        <w:adjustRightInd w:val="0"/>
        <w:rPr>
          <w:rFonts w:ascii="Verdana" w:hAnsi="Verdana" w:cs="Arial"/>
          <w:b/>
          <w:color w:val="FF0000"/>
          <w:sz w:val="18"/>
          <w:szCs w:val="18"/>
          <w:u w:val="single"/>
        </w:rPr>
      </w:pPr>
    </w:p>
    <w:p w14:paraId="39ED5FAB" w14:textId="77777777" w:rsidR="008215A9" w:rsidRPr="00546D29" w:rsidRDefault="008215A9" w:rsidP="00963513">
      <w:pPr>
        <w:ind w:right="470"/>
        <w:jc w:val="both"/>
        <w:rPr>
          <w:rFonts w:ascii="Verdana" w:hAnsi="Verdana"/>
          <w:sz w:val="18"/>
          <w:szCs w:val="18"/>
          <w:u w:val="single"/>
        </w:rPr>
      </w:pPr>
      <w:r w:rsidRPr="00546D29">
        <w:rPr>
          <w:rFonts w:ascii="Verdana" w:hAnsi="Verdana"/>
          <w:sz w:val="18"/>
          <w:szCs w:val="18"/>
          <w:u w:val="single"/>
        </w:rPr>
        <w:t>TRYB POSTĘPOWANIA</w:t>
      </w:r>
    </w:p>
    <w:p w14:paraId="627BEFC5" w14:textId="77777777" w:rsidR="00536C2D" w:rsidRPr="00546D29" w:rsidRDefault="00536C2D" w:rsidP="00963513">
      <w:pPr>
        <w:ind w:right="470"/>
        <w:jc w:val="both"/>
        <w:rPr>
          <w:rFonts w:ascii="Verdana" w:hAnsi="Verdana"/>
          <w:b/>
          <w:bCs/>
          <w:sz w:val="18"/>
          <w:szCs w:val="18"/>
        </w:rPr>
      </w:pPr>
    </w:p>
    <w:p w14:paraId="47AA51CD" w14:textId="004664CF" w:rsidR="008215A9" w:rsidRPr="00546D29" w:rsidRDefault="008215A9" w:rsidP="00963513">
      <w:pPr>
        <w:ind w:right="470"/>
        <w:jc w:val="both"/>
        <w:rPr>
          <w:rFonts w:ascii="Verdana" w:hAnsi="Verdana"/>
          <w:sz w:val="18"/>
          <w:szCs w:val="18"/>
        </w:rPr>
      </w:pPr>
      <w:r w:rsidRPr="00546D29">
        <w:rPr>
          <w:rFonts w:ascii="Verdana" w:hAnsi="Verdana"/>
          <w:b/>
          <w:bCs/>
          <w:sz w:val="18"/>
          <w:szCs w:val="18"/>
        </w:rPr>
        <w:t xml:space="preserve">Przetarg nieograniczony </w:t>
      </w:r>
      <w:r w:rsidR="00FE4DC9" w:rsidRPr="00546D29">
        <w:rPr>
          <w:rFonts w:ascii="Verdana" w:hAnsi="Verdana"/>
          <w:sz w:val="18"/>
          <w:szCs w:val="18"/>
        </w:rPr>
        <w:t>o wartości szacunkowej</w:t>
      </w:r>
      <w:r w:rsidR="004849AA">
        <w:rPr>
          <w:rFonts w:ascii="Verdana" w:hAnsi="Verdana"/>
          <w:sz w:val="18"/>
          <w:szCs w:val="18"/>
        </w:rPr>
        <w:t xml:space="preserve"> </w:t>
      </w:r>
      <w:r w:rsidR="001F4B72" w:rsidRPr="00546D29">
        <w:rPr>
          <w:rFonts w:ascii="Verdana" w:hAnsi="Verdana"/>
          <w:sz w:val="18"/>
          <w:szCs w:val="18"/>
        </w:rPr>
        <w:t xml:space="preserve">poniżej </w:t>
      </w:r>
      <w:r w:rsidR="005F5381" w:rsidRPr="006A00D2">
        <w:rPr>
          <w:rFonts w:ascii="Verdana" w:hAnsi="Verdana"/>
          <w:bCs/>
          <w:color w:val="000000" w:themeColor="text1"/>
          <w:sz w:val="18"/>
          <w:szCs w:val="18"/>
        </w:rPr>
        <w:t xml:space="preserve">5 548 000,00 </w:t>
      </w:r>
      <w:r w:rsidR="005F5381" w:rsidRPr="006A00D2">
        <w:rPr>
          <w:rFonts w:ascii="Verdana" w:hAnsi="Verdana"/>
          <w:color w:val="000000" w:themeColor="text1"/>
          <w:sz w:val="18"/>
          <w:szCs w:val="18"/>
        </w:rPr>
        <w:t>EURO</w:t>
      </w:r>
    </w:p>
    <w:p w14:paraId="6C10FB43" w14:textId="77777777" w:rsidR="008215A9" w:rsidRPr="00546D29" w:rsidRDefault="008215A9" w:rsidP="00963513">
      <w:pPr>
        <w:keepNext/>
        <w:tabs>
          <w:tab w:val="left" w:pos="900"/>
        </w:tabs>
        <w:ind w:right="470"/>
        <w:jc w:val="both"/>
        <w:outlineLvl w:val="4"/>
        <w:rPr>
          <w:rFonts w:ascii="Verdana" w:hAnsi="Verdana"/>
          <w:sz w:val="18"/>
          <w:szCs w:val="18"/>
        </w:rPr>
      </w:pPr>
      <w:r w:rsidRPr="00546D29">
        <w:rPr>
          <w:rFonts w:ascii="Verdana" w:hAnsi="Verdana"/>
          <w:sz w:val="18"/>
          <w:szCs w:val="18"/>
        </w:rPr>
        <w:t xml:space="preserve">(art. 10 ust. 1 oraz art. 39 </w:t>
      </w:r>
      <w:r w:rsidR="0081341C" w:rsidRPr="00546D29">
        <w:rPr>
          <w:rFonts w:ascii="Verdana" w:hAnsi="Verdana"/>
          <w:sz w:val="18"/>
          <w:szCs w:val="18"/>
        </w:rPr>
        <w:t>–</w:t>
      </w:r>
      <w:r w:rsidRPr="00546D29">
        <w:rPr>
          <w:rFonts w:ascii="Verdana" w:hAnsi="Verdana"/>
          <w:sz w:val="18"/>
          <w:szCs w:val="18"/>
        </w:rPr>
        <w:t xml:space="preserve"> 46 Prawa zamówień publicznych)  </w:t>
      </w:r>
    </w:p>
    <w:p w14:paraId="628438B7" w14:textId="77777777" w:rsidR="00536C2D" w:rsidRPr="00546D29" w:rsidRDefault="00536C2D" w:rsidP="00963513">
      <w:pPr>
        <w:spacing w:before="120"/>
        <w:ind w:right="470"/>
        <w:rPr>
          <w:rFonts w:ascii="Verdana" w:hAnsi="Verdana"/>
          <w:bCs/>
          <w:sz w:val="18"/>
          <w:szCs w:val="18"/>
          <w:u w:val="single"/>
        </w:rPr>
      </w:pPr>
    </w:p>
    <w:p w14:paraId="0580BC98" w14:textId="77777777" w:rsidR="008215A9" w:rsidRPr="00546D29" w:rsidRDefault="008215A9" w:rsidP="00963513">
      <w:pPr>
        <w:spacing w:before="120"/>
        <w:ind w:right="470"/>
        <w:rPr>
          <w:rFonts w:ascii="Verdana" w:hAnsi="Verdana"/>
          <w:bCs/>
          <w:sz w:val="18"/>
          <w:szCs w:val="18"/>
          <w:u w:val="single"/>
        </w:rPr>
      </w:pPr>
      <w:r w:rsidRPr="00546D29">
        <w:rPr>
          <w:rFonts w:ascii="Verdana" w:hAnsi="Verdana"/>
          <w:bCs/>
          <w:sz w:val="18"/>
          <w:szCs w:val="18"/>
          <w:u w:val="single"/>
        </w:rPr>
        <w:t>MIEJSCE I TERMIN SKŁADANIA I OTWARCIA OFERT</w:t>
      </w:r>
    </w:p>
    <w:p w14:paraId="36CFCD37" w14:textId="77777777" w:rsidR="00536C2D" w:rsidRPr="00546D29" w:rsidRDefault="00536C2D" w:rsidP="00963513">
      <w:pPr>
        <w:ind w:right="470"/>
        <w:rPr>
          <w:rFonts w:ascii="Verdana" w:hAnsi="Verdana"/>
          <w:bCs/>
          <w:sz w:val="18"/>
          <w:szCs w:val="18"/>
        </w:rPr>
      </w:pPr>
    </w:p>
    <w:p w14:paraId="5D008115" w14:textId="08E3B342" w:rsidR="00ED3E46" w:rsidRPr="00A05DED" w:rsidRDefault="008215A9" w:rsidP="00963513">
      <w:pPr>
        <w:ind w:right="470"/>
        <w:rPr>
          <w:rFonts w:ascii="Verdana" w:hAnsi="Verdana"/>
          <w:b/>
          <w:color w:val="000000" w:themeColor="text1"/>
          <w:sz w:val="18"/>
          <w:szCs w:val="18"/>
        </w:rPr>
      </w:pPr>
      <w:r w:rsidRPr="00ED71CC">
        <w:rPr>
          <w:rFonts w:ascii="Verdana" w:hAnsi="Verdana"/>
          <w:bCs/>
          <w:sz w:val="18"/>
          <w:szCs w:val="18"/>
        </w:rPr>
        <w:t>T</w:t>
      </w:r>
      <w:r w:rsidR="00BA18ED" w:rsidRPr="00ED71CC">
        <w:rPr>
          <w:rFonts w:ascii="Verdana" w:hAnsi="Verdana"/>
          <w:bCs/>
          <w:sz w:val="18"/>
          <w:szCs w:val="18"/>
        </w:rPr>
        <w:t xml:space="preserve">ermin </w:t>
      </w:r>
      <w:r w:rsidR="00BA18ED" w:rsidRPr="00FA2E44">
        <w:rPr>
          <w:rFonts w:ascii="Verdana" w:hAnsi="Verdana"/>
          <w:bCs/>
          <w:color w:val="000000" w:themeColor="text1"/>
          <w:sz w:val="18"/>
          <w:szCs w:val="18"/>
        </w:rPr>
        <w:t xml:space="preserve">składania ofert – do </w:t>
      </w:r>
      <w:r w:rsidR="00BA18ED" w:rsidRPr="00A05DED">
        <w:rPr>
          <w:rFonts w:ascii="Verdana" w:hAnsi="Verdana"/>
          <w:bCs/>
          <w:color w:val="000000" w:themeColor="text1"/>
          <w:sz w:val="18"/>
          <w:szCs w:val="18"/>
        </w:rPr>
        <w:t>dnia</w:t>
      </w:r>
      <w:r w:rsidR="00994B56" w:rsidRPr="00A05DED">
        <w:rPr>
          <w:rFonts w:ascii="Verdana" w:hAnsi="Verdana"/>
          <w:bCs/>
          <w:color w:val="000000" w:themeColor="text1"/>
          <w:sz w:val="18"/>
          <w:szCs w:val="18"/>
        </w:rPr>
        <w:t xml:space="preserve"> </w:t>
      </w:r>
      <w:r w:rsidR="005F5381">
        <w:rPr>
          <w:rFonts w:ascii="Verdana" w:hAnsi="Verdana"/>
          <w:b/>
          <w:bCs/>
          <w:color w:val="000000" w:themeColor="text1"/>
          <w:sz w:val="18"/>
          <w:szCs w:val="18"/>
        </w:rPr>
        <w:t>2</w:t>
      </w:r>
      <w:r w:rsidR="00E20DAA">
        <w:rPr>
          <w:rFonts w:ascii="Verdana" w:hAnsi="Verdana"/>
          <w:b/>
          <w:bCs/>
          <w:color w:val="000000" w:themeColor="text1"/>
          <w:sz w:val="18"/>
          <w:szCs w:val="18"/>
        </w:rPr>
        <w:t>6</w:t>
      </w:r>
      <w:r w:rsidR="000F5914" w:rsidRPr="00A05DED">
        <w:rPr>
          <w:rFonts w:ascii="Verdana" w:hAnsi="Verdana"/>
          <w:b/>
          <w:bCs/>
          <w:color w:val="000000" w:themeColor="text1"/>
          <w:sz w:val="18"/>
          <w:szCs w:val="18"/>
        </w:rPr>
        <w:t>.</w:t>
      </w:r>
      <w:r w:rsidR="00171E9F" w:rsidRPr="00A05DED">
        <w:rPr>
          <w:rFonts w:ascii="Verdana" w:hAnsi="Verdana"/>
          <w:b/>
          <w:bCs/>
          <w:color w:val="000000" w:themeColor="text1"/>
          <w:sz w:val="18"/>
          <w:szCs w:val="18"/>
        </w:rPr>
        <w:t>1</w:t>
      </w:r>
      <w:r w:rsidR="005F5381">
        <w:rPr>
          <w:rFonts w:ascii="Verdana" w:hAnsi="Verdana"/>
          <w:b/>
          <w:bCs/>
          <w:color w:val="000000" w:themeColor="text1"/>
          <w:sz w:val="18"/>
          <w:szCs w:val="18"/>
        </w:rPr>
        <w:t>1</w:t>
      </w:r>
      <w:r w:rsidR="000F5914" w:rsidRPr="00A05DED">
        <w:rPr>
          <w:rFonts w:ascii="Verdana" w:hAnsi="Verdana"/>
          <w:b/>
          <w:bCs/>
          <w:color w:val="000000" w:themeColor="text1"/>
          <w:sz w:val="18"/>
          <w:szCs w:val="18"/>
        </w:rPr>
        <w:t>.</w:t>
      </w:r>
      <w:r w:rsidR="00760543" w:rsidRPr="00A05DED">
        <w:rPr>
          <w:rFonts w:ascii="Verdana" w:hAnsi="Verdana"/>
          <w:b/>
          <w:bCs/>
          <w:color w:val="000000" w:themeColor="text1"/>
          <w:sz w:val="18"/>
          <w:szCs w:val="18"/>
        </w:rPr>
        <w:t>201</w:t>
      </w:r>
      <w:r w:rsidR="005F5381">
        <w:rPr>
          <w:rFonts w:ascii="Verdana" w:hAnsi="Verdana"/>
          <w:b/>
          <w:bCs/>
          <w:color w:val="000000" w:themeColor="text1"/>
          <w:sz w:val="18"/>
          <w:szCs w:val="18"/>
        </w:rPr>
        <w:t>8</w:t>
      </w:r>
      <w:r w:rsidRPr="00A05DED">
        <w:rPr>
          <w:rFonts w:ascii="Verdana" w:hAnsi="Verdana"/>
          <w:b/>
          <w:bCs/>
          <w:color w:val="000000" w:themeColor="text1"/>
          <w:sz w:val="18"/>
          <w:szCs w:val="18"/>
        </w:rPr>
        <w:t xml:space="preserve"> r. do godz. </w:t>
      </w:r>
      <w:r w:rsidR="00E20DAA">
        <w:rPr>
          <w:rFonts w:ascii="Verdana" w:hAnsi="Verdana"/>
          <w:b/>
          <w:color w:val="000000" w:themeColor="text1"/>
          <w:sz w:val="18"/>
          <w:szCs w:val="18"/>
        </w:rPr>
        <w:t>11</w:t>
      </w:r>
      <w:r w:rsidR="005D515D" w:rsidRPr="00A05DED">
        <w:rPr>
          <w:rFonts w:ascii="Verdana" w:hAnsi="Verdana"/>
          <w:b/>
          <w:color w:val="000000" w:themeColor="text1"/>
          <w:sz w:val="18"/>
          <w:szCs w:val="18"/>
        </w:rPr>
        <w:t>:00</w:t>
      </w:r>
    </w:p>
    <w:p w14:paraId="7764F51E" w14:textId="7B5AEA47" w:rsidR="008215A9" w:rsidRPr="00A05DED" w:rsidRDefault="007C65CB" w:rsidP="00963513">
      <w:pPr>
        <w:ind w:right="470"/>
        <w:rPr>
          <w:rFonts w:ascii="Verdana" w:hAnsi="Verdana"/>
          <w:bCs/>
          <w:color w:val="000000" w:themeColor="text1"/>
          <w:sz w:val="18"/>
          <w:szCs w:val="18"/>
        </w:rPr>
      </w:pPr>
      <w:r w:rsidRPr="00A05DED">
        <w:rPr>
          <w:rFonts w:ascii="Verdana" w:hAnsi="Verdana"/>
          <w:bCs/>
          <w:color w:val="000000" w:themeColor="text1"/>
          <w:sz w:val="18"/>
          <w:szCs w:val="18"/>
        </w:rPr>
        <w:t>Termin otwarcia ofert – dnia</w:t>
      </w:r>
      <w:r w:rsidR="00994B56" w:rsidRPr="00A05DED">
        <w:rPr>
          <w:rFonts w:ascii="Verdana" w:hAnsi="Verdana"/>
          <w:bCs/>
          <w:color w:val="000000" w:themeColor="text1"/>
          <w:sz w:val="18"/>
          <w:szCs w:val="18"/>
        </w:rPr>
        <w:t xml:space="preserve"> </w:t>
      </w:r>
      <w:r w:rsidR="00CF7DBD">
        <w:rPr>
          <w:rFonts w:ascii="Verdana" w:hAnsi="Verdana"/>
          <w:b/>
          <w:bCs/>
          <w:color w:val="000000" w:themeColor="text1"/>
          <w:sz w:val="18"/>
          <w:szCs w:val="18"/>
        </w:rPr>
        <w:t>2</w:t>
      </w:r>
      <w:r w:rsidR="00E20DAA">
        <w:rPr>
          <w:rFonts w:ascii="Verdana" w:hAnsi="Verdana"/>
          <w:b/>
          <w:bCs/>
          <w:color w:val="000000" w:themeColor="text1"/>
          <w:sz w:val="18"/>
          <w:szCs w:val="18"/>
        </w:rPr>
        <w:t>6</w:t>
      </w:r>
      <w:r w:rsidR="000F5914" w:rsidRPr="00A05DED">
        <w:rPr>
          <w:rFonts w:ascii="Verdana" w:hAnsi="Verdana"/>
          <w:b/>
          <w:bCs/>
          <w:color w:val="000000" w:themeColor="text1"/>
          <w:sz w:val="18"/>
          <w:szCs w:val="18"/>
        </w:rPr>
        <w:t>.</w:t>
      </w:r>
      <w:r w:rsidR="00171E9F" w:rsidRPr="00A05DED">
        <w:rPr>
          <w:rFonts w:ascii="Verdana" w:hAnsi="Verdana"/>
          <w:b/>
          <w:bCs/>
          <w:color w:val="000000" w:themeColor="text1"/>
          <w:sz w:val="18"/>
          <w:szCs w:val="18"/>
        </w:rPr>
        <w:t>1</w:t>
      </w:r>
      <w:r w:rsidR="005F5381">
        <w:rPr>
          <w:rFonts w:ascii="Verdana" w:hAnsi="Verdana"/>
          <w:b/>
          <w:bCs/>
          <w:color w:val="000000" w:themeColor="text1"/>
          <w:sz w:val="18"/>
          <w:szCs w:val="18"/>
        </w:rPr>
        <w:t>1</w:t>
      </w:r>
      <w:r w:rsidR="000F5914" w:rsidRPr="00A05DED">
        <w:rPr>
          <w:rFonts w:ascii="Verdana" w:hAnsi="Verdana"/>
          <w:b/>
          <w:bCs/>
          <w:color w:val="000000" w:themeColor="text1"/>
          <w:sz w:val="18"/>
          <w:szCs w:val="18"/>
        </w:rPr>
        <w:t>.</w:t>
      </w:r>
      <w:r w:rsidR="00401AA3" w:rsidRPr="00A05DED">
        <w:rPr>
          <w:rFonts w:ascii="Verdana" w:hAnsi="Verdana"/>
          <w:b/>
          <w:bCs/>
          <w:color w:val="000000" w:themeColor="text1"/>
          <w:sz w:val="18"/>
          <w:szCs w:val="18"/>
        </w:rPr>
        <w:t>201</w:t>
      </w:r>
      <w:r w:rsidR="005F5381">
        <w:rPr>
          <w:rFonts w:ascii="Verdana" w:hAnsi="Verdana"/>
          <w:b/>
          <w:bCs/>
          <w:color w:val="000000" w:themeColor="text1"/>
          <w:sz w:val="18"/>
          <w:szCs w:val="18"/>
        </w:rPr>
        <w:t>8</w:t>
      </w:r>
      <w:r w:rsidR="008215A9" w:rsidRPr="00A05DED">
        <w:rPr>
          <w:rFonts w:ascii="Verdana" w:hAnsi="Verdana"/>
          <w:b/>
          <w:bCs/>
          <w:color w:val="000000" w:themeColor="text1"/>
          <w:sz w:val="18"/>
          <w:szCs w:val="18"/>
        </w:rPr>
        <w:t xml:space="preserve"> r. o godz</w:t>
      </w:r>
      <w:r w:rsidR="008215A9" w:rsidRPr="00A05DED">
        <w:rPr>
          <w:rFonts w:ascii="Verdana" w:hAnsi="Verdana"/>
          <w:bCs/>
          <w:color w:val="000000" w:themeColor="text1"/>
          <w:sz w:val="18"/>
          <w:szCs w:val="18"/>
        </w:rPr>
        <w:t xml:space="preserve">. </w:t>
      </w:r>
      <w:r w:rsidR="001D119B" w:rsidRPr="00A05DED">
        <w:rPr>
          <w:rFonts w:ascii="Verdana" w:hAnsi="Verdana"/>
          <w:b/>
          <w:color w:val="000000" w:themeColor="text1"/>
          <w:sz w:val="18"/>
          <w:szCs w:val="18"/>
        </w:rPr>
        <w:t>1</w:t>
      </w:r>
      <w:r w:rsidR="00E20DAA">
        <w:rPr>
          <w:rFonts w:ascii="Verdana" w:hAnsi="Verdana"/>
          <w:b/>
          <w:color w:val="000000" w:themeColor="text1"/>
          <w:sz w:val="18"/>
          <w:szCs w:val="18"/>
        </w:rPr>
        <w:t>2</w:t>
      </w:r>
      <w:r w:rsidR="005A5754" w:rsidRPr="00A05DED">
        <w:rPr>
          <w:rFonts w:ascii="Verdana" w:hAnsi="Verdana"/>
          <w:b/>
          <w:color w:val="000000" w:themeColor="text1"/>
          <w:sz w:val="18"/>
          <w:szCs w:val="18"/>
        </w:rPr>
        <w:t>:</w:t>
      </w:r>
      <w:r w:rsidRPr="00A05DED">
        <w:rPr>
          <w:rFonts w:ascii="Verdana" w:hAnsi="Verdana"/>
          <w:b/>
          <w:color w:val="000000" w:themeColor="text1"/>
          <w:sz w:val="18"/>
          <w:szCs w:val="18"/>
        </w:rPr>
        <w:t>0</w:t>
      </w:r>
      <w:r w:rsidR="008215A9" w:rsidRPr="00A05DED">
        <w:rPr>
          <w:rFonts w:ascii="Verdana" w:hAnsi="Verdana"/>
          <w:b/>
          <w:color w:val="000000" w:themeColor="text1"/>
          <w:sz w:val="18"/>
          <w:szCs w:val="18"/>
        </w:rPr>
        <w:t>0</w:t>
      </w:r>
    </w:p>
    <w:p w14:paraId="771C6EB7" w14:textId="77777777" w:rsidR="00536C2D" w:rsidRPr="00546D29" w:rsidRDefault="00536C2D" w:rsidP="00963513">
      <w:pPr>
        <w:spacing w:before="120"/>
        <w:ind w:right="470"/>
        <w:rPr>
          <w:rFonts w:ascii="Verdana" w:hAnsi="Verdana"/>
          <w:bCs/>
          <w:sz w:val="18"/>
          <w:szCs w:val="18"/>
          <w:u w:val="single"/>
        </w:rPr>
      </w:pPr>
    </w:p>
    <w:p w14:paraId="18D05533" w14:textId="77777777" w:rsidR="008215A9" w:rsidRPr="00546D29" w:rsidRDefault="008215A9" w:rsidP="00963513">
      <w:pPr>
        <w:spacing w:before="120"/>
        <w:ind w:right="470"/>
        <w:rPr>
          <w:rFonts w:ascii="Verdana" w:hAnsi="Verdana"/>
          <w:bCs/>
          <w:sz w:val="18"/>
          <w:szCs w:val="18"/>
          <w:u w:val="single"/>
        </w:rPr>
      </w:pPr>
      <w:r w:rsidRPr="00546D29">
        <w:rPr>
          <w:rFonts w:ascii="Verdana" w:hAnsi="Verdana"/>
          <w:bCs/>
          <w:sz w:val="18"/>
          <w:szCs w:val="18"/>
          <w:u w:val="single"/>
        </w:rPr>
        <w:t xml:space="preserve">Miejsce składania ofert: </w:t>
      </w:r>
    </w:p>
    <w:p w14:paraId="0B613C9A" w14:textId="77777777" w:rsidR="008215A9" w:rsidRPr="00546D29" w:rsidRDefault="008215A9" w:rsidP="00963513">
      <w:pPr>
        <w:ind w:right="470"/>
        <w:rPr>
          <w:rFonts w:ascii="Verdana" w:hAnsi="Verdana"/>
          <w:bCs/>
          <w:sz w:val="18"/>
          <w:szCs w:val="18"/>
        </w:rPr>
      </w:pPr>
      <w:r w:rsidRPr="00546D29">
        <w:rPr>
          <w:rFonts w:ascii="Verdana" w:hAnsi="Verdana"/>
          <w:bCs/>
          <w:sz w:val="18"/>
          <w:szCs w:val="18"/>
        </w:rPr>
        <w:t>Zespół ds. Zamówień Publicznych UMW,</w:t>
      </w:r>
    </w:p>
    <w:p w14:paraId="2C5EA6D4" w14:textId="77777777" w:rsidR="008215A9" w:rsidRPr="00546D29" w:rsidRDefault="005A471A" w:rsidP="00963513">
      <w:pPr>
        <w:ind w:right="470"/>
        <w:rPr>
          <w:rFonts w:ascii="Verdana" w:hAnsi="Verdana"/>
          <w:bCs/>
          <w:sz w:val="18"/>
          <w:szCs w:val="18"/>
        </w:rPr>
      </w:pPr>
      <w:r w:rsidRPr="00546D29">
        <w:rPr>
          <w:rFonts w:ascii="Verdana" w:hAnsi="Verdana"/>
          <w:bCs/>
          <w:sz w:val="18"/>
          <w:szCs w:val="18"/>
        </w:rPr>
        <w:t>u</w:t>
      </w:r>
      <w:r w:rsidR="004F55BF" w:rsidRPr="00546D29">
        <w:rPr>
          <w:rFonts w:ascii="Verdana" w:hAnsi="Verdana"/>
          <w:bCs/>
          <w:sz w:val="18"/>
          <w:szCs w:val="18"/>
        </w:rPr>
        <w:t>l. Marcinkowskiego 2</w:t>
      </w:r>
      <w:r w:rsidR="00536C2D" w:rsidRPr="00546D29">
        <w:rPr>
          <w:rFonts w:ascii="Verdana" w:hAnsi="Verdana"/>
          <w:bCs/>
          <w:sz w:val="18"/>
          <w:szCs w:val="18"/>
        </w:rPr>
        <w:t>-6; 50-368 Wrocław, pokój 3A</w:t>
      </w:r>
      <w:r w:rsidR="002F451F" w:rsidRPr="00546D29">
        <w:rPr>
          <w:rFonts w:ascii="Verdana" w:hAnsi="Verdana"/>
          <w:bCs/>
          <w:sz w:val="18"/>
          <w:szCs w:val="18"/>
        </w:rPr>
        <w:t>.11</w:t>
      </w:r>
      <w:r w:rsidR="00E242E1">
        <w:rPr>
          <w:rFonts w:ascii="Verdana" w:hAnsi="Verdana"/>
          <w:bCs/>
          <w:sz w:val="18"/>
          <w:szCs w:val="18"/>
        </w:rPr>
        <w:t>1</w:t>
      </w:r>
      <w:r w:rsidR="004F55BF" w:rsidRPr="00546D29">
        <w:rPr>
          <w:rFonts w:ascii="Verdana" w:hAnsi="Verdana"/>
          <w:bCs/>
          <w:sz w:val="18"/>
          <w:szCs w:val="18"/>
        </w:rPr>
        <w:t>.1</w:t>
      </w:r>
    </w:p>
    <w:p w14:paraId="4632E669" w14:textId="77777777" w:rsidR="00536C2D" w:rsidRDefault="00536C2D" w:rsidP="00963513">
      <w:pPr>
        <w:spacing w:before="120"/>
        <w:ind w:right="470"/>
        <w:rPr>
          <w:rFonts w:ascii="Verdana" w:hAnsi="Verdana"/>
          <w:bCs/>
          <w:sz w:val="18"/>
          <w:szCs w:val="18"/>
          <w:u w:val="single"/>
        </w:rPr>
      </w:pPr>
    </w:p>
    <w:p w14:paraId="29BE2A5B" w14:textId="77777777" w:rsidR="008215A9" w:rsidRPr="00563CDF" w:rsidRDefault="008215A9" w:rsidP="00963513">
      <w:pPr>
        <w:spacing w:before="120"/>
        <w:ind w:right="470"/>
        <w:rPr>
          <w:rFonts w:ascii="Verdana" w:hAnsi="Verdana"/>
          <w:bCs/>
          <w:sz w:val="18"/>
          <w:szCs w:val="18"/>
          <w:u w:val="single"/>
        </w:rPr>
      </w:pPr>
      <w:r w:rsidRPr="00563CDF">
        <w:rPr>
          <w:rFonts w:ascii="Verdana" w:hAnsi="Verdana"/>
          <w:bCs/>
          <w:sz w:val="18"/>
          <w:szCs w:val="18"/>
          <w:u w:val="single"/>
        </w:rPr>
        <w:t>Miejsce otwarcia ofert:</w:t>
      </w:r>
    </w:p>
    <w:p w14:paraId="7F6BA139" w14:textId="77777777" w:rsidR="008215A9" w:rsidRPr="00563CDF" w:rsidRDefault="008215A9" w:rsidP="00963513">
      <w:pPr>
        <w:ind w:right="470"/>
        <w:rPr>
          <w:rFonts w:ascii="Verdana" w:hAnsi="Verdana"/>
          <w:bCs/>
          <w:sz w:val="18"/>
          <w:szCs w:val="18"/>
        </w:rPr>
      </w:pPr>
      <w:r w:rsidRPr="00563CDF">
        <w:rPr>
          <w:rFonts w:ascii="Verdana" w:hAnsi="Verdana"/>
          <w:bCs/>
          <w:sz w:val="18"/>
          <w:szCs w:val="18"/>
        </w:rPr>
        <w:t>Zespół ds. Zamówień Publicznych UMW,</w:t>
      </w:r>
    </w:p>
    <w:p w14:paraId="5F150270" w14:textId="77777777" w:rsidR="004B416B" w:rsidRDefault="005A471A" w:rsidP="00963513">
      <w:pPr>
        <w:ind w:right="470"/>
        <w:rPr>
          <w:rFonts w:ascii="Verdana" w:hAnsi="Verdana"/>
          <w:bCs/>
          <w:sz w:val="18"/>
          <w:szCs w:val="18"/>
        </w:rPr>
      </w:pPr>
      <w:r w:rsidRPr="00563CDF">
        <w:rPr>
          <w:rFonts w:ascii="Verdana" w:hAnsi="Verdana"/>
          <w:bCs/>
          <w:sz w:val="18"/>
          <w:szCs w:val="18"/>
        </w:rPr>
        <w:t>u</w:t>
      </w:r>
      <w:r w:rsidR="004F55BF">
        <w:rPr>
          <w:rFonts w:ascii="Verdana" w:hAnsi="Verdana"/>
          <w:bCs/>
          <w:sz w:val="18"/>
          <w:szCs w:val="18"/>
        </w:rPr>
        <w:t>l. Marcinkowskiego 2-6; 50-368 Wrocław, pokój 3A 108.1</w:t>
      </w:r>
    </w:p>
    <w:p w14:paraId="440B70E8" w14:textId="77777777" w:rsidR="004B416B" w:rsidRDefault="004B416B" w:rsidP="00963513">
      <w:pPr>
        <w:ind w:right="470"/>
        <w:rPr>
          <w:rFonts w:ascii="Verdana" w:hAnsi="Verdana"/>
          <w:bCs/>
          <w:sz w:val="18"/>
          <w:szCs w:val="18"/>
        </w:rPr>
      </w:pPr>
    </w:p>
    <w:p w14:paraId="05F7558B" w14:textId="77777777" w:rsidR="00106774" w:rsidRDefault="00106774" w:rsidP="00106774">
      <w:pPr>
        <w:spacing w:line="360" w:lineRule="auto"/>
        <w:ind w:left="5670" w:right="-97"/>
        <w:jc w:val="both"/>
        <w:rPr>
          <w:rFonts w:ascii="Verdana" w:hAnsi="Verdana"/>
          <w:bCs/>
          <w:sz w:val="18"/>
          <w:szCs w:val="18"/>
        </w:rPr>
      </w:pPr>
    </w:p>
    <w:p w14:paraId="2309B964" w14:textId="41E646AD" w:rsidR="00106774" w:rsidRPr="00EB62EE" w:rsidRDefault="00094FEB" w:rsidP="0053108A">
      <w:pPr>
        <w:spacing w:line="360" w:lineRule="auto"/>
        <w:ind w:left="5103" w:right="-97"/>
        <w:jc w:val="both"/>
        <w:rPr>
          <w:rFonts w:ascii="Verdana" w:hAnsi="Verdana"/>
          <w:color w:val="000000" w:themeColor="text1"/>
          <w:sz w:val="18"/>
          <w:szCs w:val="18"/>
          <w:u w:val="single"/>
        </w:rPr>
      </w:pPr>
      <w:r w:rsidRPr="00EB62EE">
        <w:rPr>
          <w:rFonts w:ascii="Verdana" w:hAnsi="Verdana"/>
          <w:bCs/>
          <w:color w:val="000000" w:themeColor="text1"/>
          <w:sz w:val="18"/>
          <w:szCs w:val="18"/>
        </w:rPr>
        <w:t xml:space="preserve">Kanclerz </w:t>
      </w:r>
      <w:r w:rsidR="005F5381">
        <w:rPr>
          <w:rFonts w:ascii="Verdana" w:hAnsi="Verdana"/>
          <w:bCs/>
          <w:color w:val="000000" w:themeColor="text1"/>
          <w:sz w:val="18"/>
          <w:szCs w:val="18"/>
        </w:rPr>
        <w:t>UMW</w:t>
      </w:r>
      <w:r w:rsidR="00D85D33" w:rsidRPr="00EB62EE">
        <w:rPr>
          <w:rFonts w:ascii="Verdana" w:hAnsi="Verdana"/>
          <w:bCs/>
          <w:color w:val="000000" w:themeColor="text1"/>
          <w:sz w:val="18"/>
          <w:szCs w:val="18"/>
        </w:rPr>
        <w:t xml:space="preserve"> </w:t>
      </w:r>
    </w:p>
    <w:p w14:paraId="4719FE48" w14:textId="77777777" w:rsidR="00106774" w:rsidRPr="00EB62EE" w:rsidRDefault="00106774" w:rsidP="0053108A">
      <w:pPr>
        <w:spacing w:line="360" w:lineRule="auto"/>
        <w:ind w:left="5103" w:right="-97"/>
        <w:jc w:val="both"/>
        <w:rPr>
          <w:rFonts w:ascii="Verdana" w:hAnsi="Verdana"/>
          <w:color w:val="000000" w:themeColor="text1"/>
          <w:sz w:val="18"/>
          <w:szCs w:val="18"/>
        </w:rPr>
      </w:pPr>
    </w:p>
    <w:p w14:paraId="4B3CD889" w14:textId="2D1C2502" w:rsidR="00106774" w:rsidRPr="00EB62EE" w:rsidRDefault="007C023E" w:rsidP="0053108A">
      <w:pPr>
        <w:spacing w:line="360" w:lineRule="auto"/>
        <w:ind w:left="5103" w:right="-97"/>
        <w:jc w:val="both"/>
        <w:rPr>
          <w:rFonts w:ascii="Verdana" w:hAnsi="Verdana"/>
          <w:color w:val="000000" w:themeColor="text1"/>
          <w:sz w:val="18"/>
          <w:szCs w:val="18"/>
        </w:rPr>
      </w:pPr>
      <w:r w:rsidRPr="00EB62EE">
        <w:rPr>
          <w:rFonts w:ascii="Verdana" w:hAnsi="Verdana"/>
          <w:color w:val="000000" w:themeColor="text1"/>
          <w:sz w:val="18"/>
          <w:szCs w:val="18"/>
        </w:rPr>
        <w:t>m</w:t>
      </w:r>
      <w:r w:rsidR="00A36D90" w:rsidRPr="00EB62EE">
        <w:rPr>
          <w:rFonts w:ascii="Verdana" w:hAnsi="Verdana"/>
          <w:color w:val="000000" w:themeColor="text1"/>
          <w:sz w:val="18"/>
          <w:szCs w:val="18"/>
        </w:rPr>
        <w:t xml:space="preserve">gr </w:t>
      </w:r>
      <w:r w:rsidR="0053108A" w:rsidRPr="00EB62EE">
        <w:rPr>
          <w:rFonts w:ascii="Verdana" w:hAnsi="Verdana"/>
          <w:color w:val="000000" w:themeColor="text1"/>
          <w:sz w:val="18"/>
          <w:szCs w:val="18"/>
        </w:rPr>
        <w:t>Iwona Janus</w:t>
      </w:r>
    </w:p>
    <w:p w14:paraId="784BEB70" w14:textId="77777777" w:rsidR="00E242E1" w:rsidRPr="000F5914" w:rsidRDefault="00E242E1">
      <w:pPr>
        <w:rPr>
          <w:rFonts w:ascii="Verdana" w:hAnsi="Verdana"/>
          <w:b/>
          <w:bCs/>
          <w:sz w:val="18"/>
        </w:rPr>
      </w:pPr>
      <w:r w:rsidRPr="000F5914">
        <w:rPr>
          <w:rFonts w:ascii="Verdana" w:hAnsi="Verdana"/>
          <w:b/>
          <w:bCs/>
          <w:sz w:val="18"/>
        </w:rPr>
        <w:br w:type="page"/>
      </w:r>
    </w:p>
    <w:p w14:paraId="13942891" w14:textId="77777777" w:rsidR="00970B6B" w:rsidRDefault="00A008CF" w:rsidP="00BB0900">
      <w:pPr>
        <w:pStyle w:val="Akapitzlist"/>
        <w:numPr>
          <w:ilvl w:val="0"/>
          <w:numId w:val="32"/>
        </w:numPr>
        <w:tabs>
          <w:tab w:val="left" w:pos="426"/>
        </w:tabs>
        <w:spacing w:line="276" w:lineRule="auto"/>
        <w:ind w:right="44" w:hanging="1146"/>
        <w:jc w:val="both"/>
        <w:rPr>
          <w:rFonts w:ascii="Verdana" w:hAnsi="Verdana"/>
          <w:b/>
          <w:sz w:val="18"/>
          <w:szCs w:val="18"/>
        </w:rPr>
      </w:pPr>
      <w:r>
        <w:rPr>
          <w:rFonts w:ascii="Verdana" w:hAnsi="Verdana"/>
          <w:b/>
          <w:sz w:val="18"/>
          <w:szCs w:val="18"/>
          <w:u w:val="single"/>
        </w:rPr>
        <w:lastRenderedPageBreak/>
        <w:t>Na</w:t>
      </w:r>
      <w:r w:rsidR="00970B6B">
        <w:rPr>
          <w:rFonts w:ascii="Verdana" w:hAnsi="Verdana"/>
          <w:b/>
          <w:sz w:val="18"/>
          <w:szCs w:val="18"/>
          <w:u w:val="single"/>
        </w:rPr>
        <w:t>zwa (firma) oraz adres Zamawiającego</w:t>
      </w:r>
    </w:p>
    <w:p w14:paraId="35E50656" w14:textId="77777777" w:rsidR="00970B6B" w:rsidRDefault="00970B6B" w:rsidP="009E2BBA">
      <w:pPr>
        <w:spacing w:line="360" w:lineRule="auto"/>
        <w:ind w:left="425" w:right="44"/>
        <w:jc w:val="both"/>
        <w:rPr>
          <w:rFonts w:ascii="Verdana" w:hAnsi="Verdana"/>
          <w:sz w:val="18"/>
          <w:szCs w:val="18"/>
        </w:rPr>
      </w:pPr>
      <w:r>
        <w:rPr>
          <w:rFonts w:ascii="Verdana" w:hAnsi="Verdana"/>
          <w:sz w:val="18"/>
          <w:szCs w:val="18"/>
        </w:rPr>
        <w:t xml:space="preserve">Uniwersytet Medyczny im. Piastów Śląskich we Wrocławiu </w:t>
      </w:r>
    </w:p>
    <w:p w14:paraId="2E30EBE8" w14:textId="50F01269" w:rsidR="00970B6B" w:rsidRDefault="00D306CA" w:rsidP="009E2BBA">
      <w:pPr>
        <w:spacing w:line="360" w:lineRule="auto"/>
        <w:ind w:left="425" w:right="44"/>
        <w:jc w:val="both"/>
        <w:rPr>
          <w:rFonts w:ascii="Verdana" w:hAnsi="Verdana"/>
          <w:sz w:val="18"/>
          <w:szCs w:val="18"/>
        </w:rPr>
      </w:pPr>
      <w:r>
        <w:rPr>
          <w:rFonts w:ascii="Verdana" w:hAnsi="Verdana"/>
          <w:sz w:val="18"/>
          <w:szCs w:val="18"/>
        </w:rPr>
        <w:t>Wybrzeże L</w:t>
      </w:r>
      <w:r w:rsidR="00970B6B">
        <w:rPr>
          <w:rFonts w:ascii="Verdana" w:hAnsi="Verdana"/>
          <w:sz w:val="18"/>
          <w:szCs w:val="18"/>
        </w:rPr>
        <w:t>. Pasteura 1</w:t>
      </w:r>
    </w:p>
    <w:p w14:paraId="25D6F4E1" w14:textId="77777777" w:rsidR="00970B6B" w:rsidRDefault="00970B6B" w:rsidP="009E2BBA">
      <w:pPr>
        <w:spacing w:line="360" w:lineRule="auto"/>
        <w:ind w:left="425" w:right="44"/>
        <w:rPr>
          <w:rFonts w:ascii="Verdana" w:hAnsi="Verdana"/>
          <w:sz w:val="18"/>
          <w:szCs w:val="18"/>
        </w:rPr>
      </w:pPr>
      <w:r>
        <w:rPr>
          <w:rFonts w:ascii="Verdana" w:hAnsi="Verdana"/>
          <w:sz w:val="18"/>
          <w:szCs w:val="18"/>
        </w:rPr>
        <w:t>50-367 Wrocław</w:t>
      </w:r>
    </w:p>
    <w:p w14:paraId="32E2EEE7" w14:textId="77777777" w:rsidR="00970B6B" w:rsidRDefault="00ED556B" w:rsidP="009E2BBA">
      <w:pPr>
        <w:tabs>
          <w:tab w:val="left" w:pos="960"/>
        </w:tabs>
        <w:spacing w:line="360" w:lineRule="auto"/>
        <w:ind w:left="357" w:right="44"/>
        <w:rPr>
          <w:rFonts w:ascii="Verdana" w:hAnsi="Verdana"/>
          <w:color w:val="000000"/>
          <w:sz w:val="18"/>
          <w:szCs w:val="18"/>
        </w:rPr>
      </w:pPr>
      <w:hyperlink r:id="rId9" w:history="1"/>
    </w:p>
    <w:p w14:paraId="46F3E36B" w14:textId="77777777" w:rsidR="00970B6B" w:rsidRDefault="00970B6B" w:rsidP="00BB0900">
      <w:pPr>
        <w:pStyle w:val="Akapitzlist"/>
        <w:numPr>
          <w:ilvl w:val="0"/>
          <w:numId w:val="32"/>
        </w:numPr>
        <w:spacing w:after="60" w:line="240" w:lineRule="exact"/>
        <w:ind w:left="426" w:right="44" w:hanging="426"/>
        <w:jc w:val="both"/>
        <w:outlineLvl w:val="0"/>
        <w:rPr>
          <w:rFonts w:ascii="Verdana" w:hAnsi="Verdana"/>
          <w:b/>
          <w:sz w:val="18"/>
          <w:szCs w:val="18"/>
          <w:u w:val="single"/>
        </w:rPr>
      </w:pPr>
      <w:bookmarkStart w:id="0" w:name="_Toc395266066"/>
      <w:r>
        <w:rPr>
          <w:rFonts w:ascii="Verdana" w:hAnsi="Verdana"/>
          <w:b/>
          <w:sz w:val="18"/>
          <w:szCs w:val="18"/>
          <w:u w:val="single"/>
        </w:rPr>
        <w:t>Tryb udzielenia zamówienia</w:t>
      </w:r>
      <w:bookmarkEnd w:id="0"/>
    </w:p>
    <w:p w14:paraId="2255597C" w14:textId="6B893C2A" w:rsidR="005677B4" w:rsidRPr="006A00D2" w:rsidRDefault="00970B6B" w:rsidP="008522E0">
      <w:pPr>
        <w:numPr>
          <w:ilvl w:val="0"/>
          <w:numId w:val="18"/>
        </w:numPr>
        <w:tabs>
          <w:tab w:val="clear" w:pos="1080"/>
        </w:tabs>
        <w:spacing w:line="360" w:lineRule="auto"/>
        <w:ind w:left="567" w:right="-97" w:hanging="567"/>
        <w:jc w:val="both"/>
        <w:rPr>
          <w:rFonts w:ascii="Verdana" w:hAnsi="Verdana"/>
          <w:color w:val="000000" w:themeColor="text1"/>
          <w:sz w:val="18"/>
          <w:szCs w:val="18"/>
        </w:rPr>
      </w:pPr>
      <w:r w:rsidRPr="005677B4">
        <w:rPr>
          <w:rFonts w:ascii="Verdana" w:hAnsi="Verdana"/>
          <w:sz w:val="18"/>
          <w:szCs w:val="18"/>
        </w:rPr>
        <w:t xml:space="preserve">Postępowanie </w:t>
      </w:r>
      <w:r w:rsidR="005677B4" w:rsidRPr="006A00D2">
        <w:rPr>
          <w:rFonts w:ascii="Verdana" w:hAnsi="Verdana"/>
          <w:color w:val="000000" w:themeColor="text1"/>
          <w:sz w:val="18"/>
          <w:szCs w:val="18"/>
        </w:rPr>
        <w:t>prowadzone jest zgodnie z przepisami Ustawy z dnia 29 stycznia 2004 roku – Prawo zamówień publicznych (tekst jedn. – Dz. U. z 201</w:t>
      </w:r>
      <w:r w:rsidR="005677B4">
        <w:rPr>
          <w:rFonts w:ascii="Verdana" w:hAnsi="Verdana"/>
          <w:color w:val="000000" w:themeColor="text1"/>
          <w:sz w:val="18"/>
          <w:szCs w:val="18"/>
        </w:rPr>
        <w:t>8</w:t>
      </w:r>
      <w:r w:rsidR="005677B4" w:rsidRPr="006A00D2">
        <w:rPr>
          <w:rFonts w:ascii="Verdana" w:hAnsi="Verdana"/>
          <w:color w:val="000000" w:themeColor="text1"/>
          <w:sz w:val="18"/>
          <w:szCs w:val="18"/>
        </w:rPr>
        <w:t xml:space="preserve"> r., poz. </w:t>
      </w:r>
      <w:r w:rsidR="005677B4">
        <w:rPr>
          <w:rFonts w:ascii="Verdana" w:hAnsi="Verdana"/>
          <w:color w:val="000000" w:themeColor="text1"/>
          <w:sz w:val="18"/>
          <w:szCs w:val="18"/>
        </w:rPr>
        <w:t>1986)</w:t>
      </w:r>
      <w:r w:rsidR="005677B4" w:rsidRPr="006A00D2">
        <w:rPr>
          <w:rFonts w:ascii="Verdana" w:hAnsi="Verdana"/>
          <w:color w:val="000000" w:themeColor="text1"/>
          <w:sz w:val="18"/>
          <w:szCs w:val="18"/>
        </w:rPr>
        <w:t>, zwanej dalej „Pzp”.</w:t>
      </w:r>
    </w:p>
    <w:p w14:paraId="5DAB5F48" w14:textId="1930A2FD" w:rsidR="00970B6B" w:rsidRPr="005677B4" w:rsidRDefault="00970B6B" w:rsidP="008522E0">
      <w:pPr>
        <w:numPr>
          <w:ilvl w:val="0"/>
          <w:numId w:val="18"/>
        </w:numPr>
        <w:tabs>
          <w:tab w:val="clear" w:pos="1080"/>
        </w:tabs>
        <w:spacing w:line="360" w:lineRule="auto"/>
        <w:ind w:left="567" w:right="45" w:hanging="567"/>
        <w:jc w:val="both"/>
        <w:rPr>
          <w:rFonts w:ascii="Verdana" w:hAnsi="Verdana"/>
          <w:sz w:val="18"/>
        </w:rPr>
      </w:pPr>
      <w:r w:rsidRPr="005677B4">
        <w:rPr>
          <w:rFonts w:ascii="Verdana" w:hAnsi="Verdana"/>
          <w:sz w:val="18"/>
        </w:rPr>
        <w:t xml:space="preserve">Postępowanie prowadzone jest w trybie </w:t>
      </w:r>
      <w:r w:rsidRPr="005677B4">
        <w:rPr>
          <w:rFonts w:ascii="Verdana" w:hAnsi="Verdana"/>
          <w:b/>
          <w:bCs/>
          <w:sz w:val="18"/>
        </w:rPr>
        <w:t xml:space="preserve">przetargu nieograniczonego </w:t>
      </w:r>
      <w:r w:rsidRPr="005677B4">
        <w:rPr>
          <w:rFonts w:ascii="Verdana" w:hAnsi="Verdana"/>
          <w:bCs/>
          <w:sz w:val="18"/>
        </w:rPr>
        <w:t xml:space="preserve">(podst. </w:t>
      </w:r>
      <w:r w:rsidR="00EF3E28" w:rsidRPr="005677B4">
        <w:rPr>
          <w:rFonts w:ascii="Verdana" w:hAnsi="Verdana"/>
          <w:bCs/>
          <w:sz w:val="18"/>
        </w:rPr>
        <w:t>p</w:t>
      </w:r>
      <w:r w:rsidRPr="005677B4">
        <w:rPr>
          <w:rFonts w:ascii="Verdana" w:hAnsi="Verdana"/>
          <w:bCs/>
          <w:sz w:val="18"/>
        </w:rPr>
        <w:t>rawna: art. 10</w:t>
      </w:r>
      <w:r w:rsidR="008522E0">
        <w:rPr>
          <w:rFonts w:ascii="Verdana" w:hAnsi="Verdana"/>
          <w:bCs/>
          <w:sz w:val="18"/>
        </w:rPr>
        <w:t xml:space="preserve"> </w:t>
      </w:r>
      <w:r w:rsidRPr="005677B4">
        <w:rPr>
          <w:rFonts w:ascii="Verdana" w:hAnsi="Verdana"/>
          <w:bCs/>
          <w:sz w:val="18"/>
        </w:rPr>
        <w:t>ust. 1 oraz art. 39-46 Pzp)</w:t>
      </w:r>
      <w:r w:rsidRPr="005677B4">
        <w:rPr>
          <w:rFonts w:ascii="Verdana" w:hAnsi="Verdana"/>
          <w:sz w:val="18"/>
        </w:rPr>
        <w:t>.</w:t>
      </w:r>
    </w:p>
    <w:p w14:paraId="45B2D925" w14:textId="6DA0B6DE" w:rsidR="00B625C6" w:rsidRPr="008B5BFB" w:rsidRDefault="00B625C6" w:rsidP="00BB0900">
      <w:pPr>
        <w:numPr>
          <w:ilvl w:val="0"/>
          <w:numId w:val="18"/>
        </w:numPr>
        <w:tabs>
          <w:tab w:val="clear" w:pos="1080"/>
          <w:tab w:val="num" w:pos="567"/>
        </w:tabs>
        <w:spacing w:line="360" w:lineRule="auto"/>
        <w:ind w:left="567" w:right="-96" w:hanging="567"/>
        <w:jc w:val="both"/>
        <w:rPr>
          <w:rFonts w:ascii="Verdana" w:hAnsi="Verdana"/>
          <w:bCs/>
          <w:sz w:val="18"/>
          <w:szCs w:val="18"/>
        </w:rPr>
      </w:pPr>
      <w:r w:rsidRPr="00242C8B">
        <w:rPr>
          <w:rFonts w:ascii="Verdana" w:hAnsi="Verdana"/>
          <w:sz w:val="18"/>
          <w:szCs w:val="18"/>
        </w:rPr>
        <w:t xml:space="preserve">Do </w:t>
      </w:r>
      <w:r w:rsidR="005677B4" w:rsidRPr="006A00D2">
        <w:rPr>
          <w:rFonts w:ascii="Verdana" w:hAnsi="Verdana"/>
          <w:color w:val="000000" w:themeColor="text1"/>
          <w:sz w:val="18"/>
          <w:szCs w:val="18"/>
        </w:rPr>
        <w:t>czynności podejmowanych przez Zamawiającego i Wykonawców stosować się będzie przepisy ustawy z dnia 23 kwietnia 1964 r. – Kodeks cywilny (tekst jedn. – Dz. U. z 2018 r., poz. 1025), jeżeli przepisy Pzp nie stanowią inaczej.</w:t>
      </w:r>
    </w:p>
    <w:p w14:paraId="68AE5F28" w14:textId="77777777" w:rsidR="00970B6B" w:rsidRPr="00180652" w:rsidRDefault="00970B6B" w:rsidP="009E2BBA">
      <w:pPr>
        <w:tabs>
          <w:tab w:val="left" w:pos="360"/>
        </w:tabs>
        <w:spacing w:line="360" w:lineRule="auto"/>
        <w:ind w:left="360" w:right="44"/>
        <w:jc w:val="both"/>
        <w:rPr>
          <w:rFonts w:ascii="Verdana" w:hAnsi="Verdana"/>
          <w:sz w:val="16"/>
          <w:szCs w:val="16"/>
        </w:rPr>
      </w:pPr>
    </w:p>
    <w:p w14:paraId="04857885" w14:textId="77777777" w:rsidR="00970B6B" w:rsidRDefault="00970B6B" w:rsidP="00BB0900">
      <w:pPr>
        <w:numPr>
          <w:ilvl w:val="0"/>
          <w:numId w:val="32"/>
        </w:numPr>
        <w:spacing w:line="360" w:lineRule="auto"/>
        <w:ind w:left="426" w:right="44" w:hanging="426"/>
        <w:jc w:val="both"/>
        <w:outlineLvl w:val="0"/>
        <w:rPr>
          <w:rFonts w:ascii="Verdana" w:hAnsi="Verdana"/>
          <w:b/>
          <w:sz w:val="18"/>
          <w:szCs w:val="18"/>
          <w:u w:val="single"/>
        </w:rPr>
      </w:pPr>
      <w:bookmarkStart w:id="1" w:name="_Toc166245616"/>
      <w:bookmarkStart w:id="2" w:name="_Toc395266067"/>
      <w:r w:rsidRPr="002F451F">
        <w:rPr>
          <w:rFonts w:ascii="Verdana" w:hAnsi="Verdana"/>
          <w:b/>
          <w:sz w:val="18"/>
          <w:szCs w:val="18"/>
          <w:u w:val="single"/>
        </w:rPr>
        <w:t>Opis przedmiotu zamówienia</w:t>
      </w:r>
      <w:bookmarkEnd w:id="1"/>
      <w:bookmarkEnd w:id="2"/>
    </w:p>
    <w:p w14:paraId="0F6D4AE1" w14:textId="7D015E5F" w:rsidR="00BC72D5" w:rsidRPr="00895671" w:rsidRDefault="008D7793" w:rsidP="00BB0900">
      <w:pPr>
        <w:pStyle w:val="Akapitzlist"/>
        <w:numPr>
          <w:ilvl w:val="0"/>
          <w:numId w:val="51"/>
        </w:numPr>
        <w:autoSpaceDE w:val="0"/>
        <w:autoSpaceDN w:val="0"/>
        <w:adjustRightInd w:val="0"/>
        <w:spacing w:line="360" w:lineRule="auto"/>
        <w:ind w:left="567" w:right="44" w:hanging="567"/>
        <w:jc w:val="both"/>
        <w:rPr>
          <w:rFonts w:ascii="Verdana" w:hAnsi="Verdana"/>
          <w:color w:val="000000" w:themeColor="text1"/>
          <w:sz w:val="18"/>
          <w:szCs w:val="18"/>
        </w:rPr>
      </w:pPr>
      <w:r w:rsidRPr="00895671">
        <w:rPr>
          <w:rFonts w:ascii="Verdana" w:hAnsi="Verdana" w:cs="Arial"/>
          <w:color w:val="000000" w:themeColor="text1"/>
          <w:sz w:val="18"/>
          <w:szCs w:val="18"/>
        </w:rPr>
        <w:t>Przedmiotem zamówienia jest</w:t>
      </w:r>
      <w:r w:rsidR="00BD1FC6">
        <w:rPr>
          <w:rFonts w:ascii="Verdana" w:hAnsi="Verdana" w:cs="Arial"/>
          <w:color w:val="000000" w:themeColor="text1"/>
          <w:sz w:val="18"/>
          <w:szCs w:val="18"/>
        </w:rPr>
        <w:t>:</w:t>
      </w:r>
      <w:r w:rsidRPr="00895671">
        <w:rPr>
          <w:rFonts w:ascii="Verdana" w:hAnsi="Verdana" w:cs="Arial"/>
          <w:color w:val="000000" w:themeColor="text1"/>
          <w:sz w:val="18"/>
          <w:szCs w:val="18"/>
        </w:rPr>
        <w:t xml:space="preserve"> </w:t>
      </w:r>
      <w:r w:rsidR="00BD1FC6" w:rsidRPr="00895671">
        <w:rPr>
          <w:rFonts w:ascii="Verdana" w:hAnsi="Verdana" w:cs="Arial"/>
          <w:color w:val="000000" w:themeColor="text1"/>
          <w:sz w:val="18"/>
          <w:szCs w:val="18"/>
        </w:rPr>
        <w:t>demontaż starej stolarki okiennej</w:t>
      </w:r>
      <w:r w:rsidR="00BD1FC6">
        <w:rPr>
          <w:rFonts w:ascii="Verdana" w:hAnsi="Verdana" w:cs="Arial"/>
          <w:color w:val="000000" w:themeColor="text1"/>
          <w:sz w:val="18"/>
          <w:szCs w:val="18"/>
        </w:rPr>
        <w:t xml:space="preserve">, </w:t>
      </w:r>
      <w:r w:rsidR="00646039" w:rsidRPr="00895671">
        <w:rPr>
          <w:rFonts w:ascii="Verdana" w:hAnsi="Verdana" w:cs="Arial"/>
          <w:color w:val="000000" w:themeColor="text1"/>
          <w:sz w:val="18"/>
          <w:szCs w:val="18"/>
        </w:rPr>
        <w:t xml:space="preserve">dostawa i montaż </w:t>
      </w:r>
      <w:r w:rsidR="00BD1FC6">
        <w:rPr>
          <w:rFonts w:ascii="Verdana" w:hAnsi="Verdana" w:cs="Arial"/>
          <w:color w:val="000000" w:themeColor="text1"/>
          <w:sz w:val="18"/>
          <w:szCs w:val="18"/>
        </w:rPr>
        <w:t xml:space="preserve">nowej stolarki okiennej </w:t>
      </w:r>
      <w:r w:rsidR="00646039" w:rsidRPr="00895671">
        <w:rPr>
          <w:rFonts w:ascii="Verdana" w:hAnsi="Verdana" w:cs="Arial"/>
          <w:color w:val="000000" w:themeColor="text1"/>
          <w:sz w:val="18"/>
          <w:szCs w:val="18"/>
        </w:rPr>
        <w:t>wraz z parapetami wewnętrznymi</w:t>
      </w:r>
      <w:r w:rsidR="00BD1FC6">
        <w:rPr>
          <w:rFonts w:ascii="Verdana" w:hAnsi="Verdana" w:cs="Arial"/>
          <w:color w:val="000000" w:themeColor="text1"/>
          <w:sz w:val="18"/>
          <w:szCs w:val="18"/>
        </w:rPr>
        <w:t>,</w:t>
      </w:r>
      <w:r w:rsidR="00646039" w:rsidRPr="00895671">
        <w:rPr>
          <w:rFonts w:ascii="Verdana" w:hAnsi="Verdana" w:cs="Arial"/>
          <w:color w:val="000000" w:themeColor="text1"/>
          <w:sz w:val="18"/>
          <w:szCs w:val="18"/>
        </w:rPr>
        <w:t xml:space="preserve"> </w:t>
      </w:r>
      <w:r w:rsidRPr="00895671">
        <w:rPr>
          <w:rFonts w:ascii="Verdana" w:hAnsi="Verdana" w:cs="Arial"/>
          <w:color w:val="000000" w:themeColor="text1"/>
          <w:sz w:val="18"/>
          <w:szCs w:val="18"/>
        </w:rPr>
        <w:t xml:space="preserve">wykonanie </w:t>
      </w:r>
      <w:r w:rsidR="00646039" w:rsidRPr="00895671">
        <w:rPr>
          <w:rFonts w:ascii="Verdana" w:hAnsi="Verdana" w:cs="Arial"/>
          <w:color w:val="000000" w:themeColor="text1"/>
          <w:sz w:val="18"/>
          <w:szCs w:val="18"/>
        </w:rPr>
        <w:t xml:space="preserve">obróbek tynkarskich wraz z malowaniem ościeży w budynkach jednostek organizacyjnych Uniwersytetu Medycznego we Wrocławiu. </w:t>
      </w:r>
      <w:r w:rsidR="00646039" w:rsidRPr="00895671">
        <w:rPr>
          <w:rFonts w:ascii="Verdana" w:hAnsi="Verdana"/>
          <w:color w:val="000000" w:themeColor="text1"/>
          <w:sz w:val="18"/>
          <w:szCs w:val="18"/>
        </w:rPr>
        <w:t>Przedmiot zamówienia został podzielony na dwie części:</w:t>
      </w:r>
    </w:p>
    <w:p w14:paraId="64932B4B" w14:textId="49ADDC4C" w:rsidR="00646039" w:rsidRPr="00895671" w:rsidRDefault="00646039" w:rsidP="00646039">
      <w:pPr>
        <w:pStyle w:val="Akapitzlist"/>
        <w:autoSpaceDE w:val="0"/>
        <w:autoSpaceDN w:val="0"/>
        <w:adjustRightInd w:val="0"/>
        <w:spacing w:line="360" w:lineRule="auto"/>
        <w:ind w:left="567" w:right="44"/>
        <w:jc w:val="both"/>
        <w:rPr>
          <w:rFonts w:ascii="Verdana" w:hAnsi="Verdana"/>
          <w:b/>
          <w:color w:val="000000" w:themeColor="text1"/>
          <w:sz w:val="18"/>
          <w:szCs w:val="18"/>
        </w:rPr>
      </w:pPr>
      <w:r w:rsidRPr="00895671">
        <w:rPr>
          <w:rFonts w:ascii="Verdana" w:hAnsi="Verdana" w:cs="Arial"/>
          <w:b/>
          <w:color w:val="000000" w:themeColor="text1"/>
          <w:sz w:val="18"/>
          <w:szCs w:val="18"/>
        </w:rPr>
        <w:t>Część A</w:t>
      </w:r>
      <w:r w:rsidRPr="00895671">
        <w:rPr>
          <w:rFonts w:ascii="Verdana" w:hAnsi="Verdana" w:cs="Arial"/>
          <w:color w:val="000000" w:themeColor="text1"/>
          <w:sz w:val="18"/>
          <w:szCs w:val="18"/>
        </w:rPr>
        <w:t xml:space="preserve"> </w:t>
      </w:r>
      <w:r w:rsidR="00B246A2">
        <w:rPr>
          <w:rFonts w:ascii="Verdana" w:hAnsi="Verdana"/>
          <w:b/>
          <w:color w:val="000000" w:themeColor="text1"/>
          <w:sz w:val="18"/>
          <w:szCs w:val="18"/>
        </w:rPr>
        <w:t>– O</w:t>
      </w:r>
      <w:r w:rsidRPr="00895671">
        <w:rPr>
          <w:rFonts w:ascii="Verdana" w:hAnsi="Verdana"/>
          <w:b/>
          <w:color w:val="000000" w:themeColor="text1"/>
          <w:sz w:val="18"/>
          <w:szCs w:val="18"/>
        </w:rPr>
        <w:t>kna PCV w salach budynku przy ul. Krakowskiej 26 we Wrocławiu</w:t>
      </w:r>
    </w:p>
    <w:p w14:paraId="1482126D" w14:textId="67F2EF66" w:rsidR="00646039" w:rsidRPr="002544A2" w:rsidRDefault="00646039" w:rsidP="00646039">
      <w:pPr>
        <w:pStyle w:val="Akapitzlist"/>
        <w:autoSpaceDE w:val="0"/>
        <w:autoSpaceDN w:val="0"/>
        <w:adjustRightInd w:val="0"/>
        <w:spacing w:line="360" w:lineRule="auto"/>
        <w:ind w:left="567" w:right="44"/>
        <w:jc w:val="both"/>
        <w:rPr>
          <w:rFonts w:ascii="Verdana" w:hAnsi="Verdana"/>
          <w:color w:val="000000" w:themeColor="text1"/>
          <w:sz w:val="18"/>
          <w:szCs w:val="18"/>
        </w:rPr>
      </w:pPr>
      <w:r w:rsidRPr="00895671">
        <w:rPr>
          <w:rFonts w:ascii="Verdana" w:hAnsi="Verdana" w:cs="Arial"/>
          <w:b/>
          <w:color w:val="000000" w:themeColor="text1"/>
          <w:sz w:val="18"/>
          <w:szCs w:val="18"/>
        </w:rPr>
        <w:t xml:space="preserve">Część B </w:t>
      </w:r>
      <w:r w:rsidRPr="00895671">
        <w:rPr>
          <w:rFonts w:ascii="Verdana" w:hAnsi="Verdana"/>
          <w:color w:val="000000" w:themeColor="text1"/>
          <w:sz w:val="18"/>
          <w:szCs w:val="18"/>
        </w:rPr>
        <w:t xml:space="preserve">– </w:t>
      </w:r>
      <w:r w:rsidR="00B246A2" w:rsidRPr="002544A2">
        <w:rPr>
          <w:rFonts w:ascii="Verdana" w:hAnsi="Verdana"/>
          <w:b/>
          <w:color w:val="000000" w:themeColor="text1"/>
          <w:sz w:val="18"/>
          <w:szCs w:val="18"/>
        </w:rPr>
        <w:t>O</w:t>
      </w:r>
      <w:r w:rsidRPr="002544A2">
        <w:rPr>
          <w:rFonts w:ascii="Verdana" w:hAnsi="Verdana"/>
          <w:b/>
          <w:color w:val="000000" w:themeColor="text1"/>
          <w:sz w:val="18"/>
          <w:szCs w:val="18"/>
        </w:rPr>
        <w:t xml:space="preserve">kna drewniane </w:t>
      </w:r>
      <w:r w:rsidR="00884ABE" w:rsidRPr="002544A2">
        <w:rPr>
          <w:rFonts w:ascii="Verdana" w:hAnsi="Verdana"/>
          <w:b/>
          <w:color w:val="000000" w:themeColor="text1"/>
          <w:sz w:val="18"/>
          <w:szCs w:val="18"/>
        </w:rPr>
        <w:t>w budynkach jednostek organizacyjnych UMW</w:t>
      </w:r>
    </w:p>
    <w:p w14:paraId="6D826452" w14:textId="617E52AC" w:rsidR="005A47F2" w:rsidRPr="005A47F2" w:rsidRDefault="005A47F2" w:rsidP="005A47F2">
      <w:pPr>
        <w:pStyle w:val="Akapitzlist"/>
        <w:autoSpaceDE w:val="0"/>
        <w:autoSpaceDN w:val="0"/>
        <w:adjustRightInd w:val="0"/>
        <w:spacing w:line="360" w:lineRule="auto"/>
        <w:ind w:left="567" w:right="44"/>
        <w:jc w:val="both"/>
        <w:rPr>
          <w:rFonts w:ascii="Verdana" w:hAnsi="Verdana"/>
          <w:b/>
          <w:bCs/>
          <w:color w:val="5B9BD5" w:themeColor="accent1"/>
          <w:sz w:val="18"/>
          <w:szCs w:val="18"/>
        </w:rPr>
      </w:pPr>
      <w:r w:rsidRPr="002544A2">
        <w:rPr>
          <w:rFonts w:ascii="Verdana" w:hAnsi="Verdana"/>
          <w:color w:val="000000" w:themeColor="text1"/>
          <w:sz w:val="18"/>
          <w:szCs w:val="18"/>
        </w:rPr>
        <w:t>Szczegółowy opis przedmiotu zamówienia</w:t>
      </w:r>
      <w:r w:rsidR="00191A86" w:rsidRPr="002544A2">
        <w:rPr>
          <w:rFonts w:ascii="Verdana" w:hAnsi="Verdana"/>
          <w:color w:val="000000" w:themeColor="text1"/>
          <w:sz w:val="18"/>
          <w:szCs w:val="18"/>
        </w:rPr>
        <w:t xml:space="preserve"> </w:t>
      </w:r>
      <w:r w:rsidRPr="002544A2">
        <w:rPr>
          <w:rFonts w:ascii="Verdana" w:hAnsi="Verdana"/>
          <w:color w:val="000000" w:themeColor="text1"/>
          <w:sz w:val="18"/>
          <w:szCs w:val="18"/>
        </w:rPr>
        <w:t xml:space="preserve"> - wym</w:t>
      </w:r>
      <w:r w:rsidR="00E01F6B">
        <w:rPr>
          <w:rFonts w:ascii="Verdana" w:hAnsi="Verdana"/>
          <w:color w:val="000000" w:themeColor="text1"/>
          <w:sz w:val="18"/>
          <w:szCs w:val="18"/>
        </w:rPr>
        <w:t xml:space="preserve">agania </w:t>
      </w:r>
      <w:bookmarkStart w:id="3" w:name="_GoBack"/>
      <w:bookmarkEnd w:id="3"/>
      <w:r w:rsidRPr="002544A2">
        <w:rPr>
          <w:rFonts w:ascii="Verdana" w:hAnsi="Verdana"/>
          <w:color w:val="000000" w:themeColor="text1"/>
          <w:sz w:val="18"/>
          <w:szCs w:val="18"/>
        </w:rPr>
        <w:t>techniczne i szkice okien</w:t>
      </w:r>
      <w:r w:rsidR="00191A86" w:rsidRPr="002544A2">
        <w:rPr>
          <w:rFonts w:ascii="Verdana" w:hAnsi="Verdana"/>
          <w:color w:val="000000" w:themeColor="text1"/>
          <w:sz w:val="18"/>
          <w:szCs w:val="18"/>
        </w:rPr>
        <w:t xml:space="preserve"> - </w:t>
      </w:r>
      <w:r w:rsidRPr="002544A2">
        <w:rPr>
          <w:rFonts w:ascii="Verdana" w:hAnsi="Verdana"/>
          <w:color w:val="000000" w:themeColor="text1"/>
          <w:sz w:val="18"/>
          <w:szCs w:val="18"/>
        </w:rPr>
        <w:t>zawiera</w:t>
      </w:r>
      <w:r w:rsidR="00BD1FC6" w:rsidRPr="002544A2">
        <w:rPr>
          <w:rFonts w:ascii="Verdana" w:hAnsi="Verdana"/>
          <w:color w:val="000000" w:themeColor="text1"/>
          <w:sz w:val="18"/>
          <w:szCs w:val="18"/>
        </w:rPr>
        <w:t>ją</w:t>
      </w:r>
      <w:r w:rsidRPr="002544A2">
        <w:rPr>
          <w:rFonts w:ascii="Verdana" w:hAnsi="Verdana"/>
          <w:color w:val="000000" w:themeColor="text1"/>
          <w:sz w:val="18"/>
          <w:szCs w:val="18"/>
        </w:rPr>
        <w:t xml:space="preserve"> </w:t>
      </w:r>
      <w:r w:rsidR="00BD1FC6" w:rsidRPr="002544A2">
        <w:rPr>
          <w:rFonts w:ascii="Verdana" w:hAnsi="Verdana"/>
          <w:color w:val="000000" w:themeColor="text1"/>
          <w:sz w:val="18"/>
          <w:szCs w:val="18"/>
        </w:rPr>
        <w:t>z</w:t>
      </w:r>
      <w:r w:rsidRPr="002544A2">
        <w:rPr>
          <w:rFonts w:ascii="Verdana" w:hAnsi="Verdana"/>
          <w:color w:val="000000" w:themeColor="text1"/>
          <w:sz w:val="18"/>
          <w:szCs w:val="18"/>
        </w:rPr>
        <w:t>ałącznik</w:t>
      </w:r>
      <w:r w:rsidR="00BD1FC6" w:rsidRPr="002544A2">
        <w:rPr>
          <w:rFonts w:ascii="Verdana" w:hAnsi="Verdana"/>
          <w:color w:val="000000" w:themeColor="text1"/>
          <w:sz w:val="18"/>
          <w:szCs w:val="18"/>
        </w:rPr>
        <w:t>i</w:t>
      </w:r>
      <w:r w:rsidRPr="002544A2">
        <w:rPr>
          <w:rFonts w:ascii="Verdana" w:hAnsi="Verdana"/>
          <w:color w:val="000000" w:themeColor="text1"/>
          <w:sz w:val="18"/>
          <w:szCs w:val="18"/>
        </w:rPr>
        <w:t xml:space="preserve"> nr </w:t>
      </w:r>
      <w:r w:rsidR="00BD1FC6" w:rsidRPr="002544A2">
        <w:rPr>
          <w:rFonts w:ascii="Verdana" w:hAnsi="Verdana"/>
          <w:color w:val="000000" w:themeColor="text1"/>
          <w:sz w:val="18"/>
          <w:szCs w:val="18"/>
        </w:rPr>
        <w:t>2</w:t>
      </w:r>
      <w:r w:rsidRPr="002544A2">
        <w:rPr>
          <w:rFonts w:ascii="Verdana" w:hAnsi="Verdana"/>
          <w:color w:val="000000" w:themeColor="text1"/>
          <w:sz w:val="18"/>
          <w:szCs w:val="18"/>
        </w:rPr>
        <w:t xml:space="preserve">A i </w:t>
      </w:r>
      <w:r w:rsidR="00BD1FC6" w:rsidRPr="002544A2">
        <w:rPr>
          <w:rFonts w:ascii="Verdana" w:hAnsi="Verdana"/>
          <w:color w:val="000000" w:themeColor="text1"/>
          <w:sz w:val="18"/>
          <w:szCs w:val="18"/>
        </w:rPr>
        <w:t>2</w:t>
      </w:r>
      <w:r w:rsidRPr="002544A2">
        <w:rPr>
          <w:rFonts w:ascii="Verdana" w:hAnsi="Verdana"/>
          <w:color w:val="000000" w:themeColor="text1"/>
          <w:sz w:val="18"/>
          <w:szCs w:val="18"/>
        </w:rPr>
        <w:t>B</w:t>
      </w:r>
      <w:r w:rsidR="00BD1FC6" w:rsidRPr="002544A2">
        <w:rPr>
          <w:rFonts w:ascii="Verdana" w:hAnsi="Verdana"/>
          <w:color w:val="000000" w:themeColor="text1"/>
          <w:sz w:val="18"/>
          <w:szCs w:val="18"/>
        </w:rPr>
        <w:t xml:space="preserve"> do SIWZ, </w:t>
      </w:r>
      <w:r w:rsidR="00BD1FC6">
        <w:rPr>
          <w:rFonts w:ascii="Verdana" w:hAnsi="Verdana"/>
          <w:color w:val="000000" w:themeColor="text1"/>
          <w:sz w:val="18"/>
          <w:szCs w:val="18"/>
        </w:rPr>
        <w:t>które</w:t>
      </w:r>
      <w:r>
        <w:rPr>
          <w:rFonts w:ascii="Verdana" w:hAnsi="Verdana"/>
          <w:color w:val="000000" w:themeColor="text1"/>
          <w:sz w:val="18"/>
          <w:szCs w:val="18"/>
        </w:rPr>
        <w:t xml:space="preserve"> stanowi</w:t>
      </w:r>
      <w:r w:rsidR="00BD1FC6">
        <w:rPr>
          <w:rFonts w:ascii="Verdana" w:hAnsi="Verdana"/>
          <w:color w:val="000000" w:themeColor="text1"/>
          <w:sz w:val="18"/>
          <w:szCs w:val="18"/>
        </w:rPr>
        <w:t>ą</w:t>
      </w:r>
      <w:r>
        <w:rPr>
          <w:rFonts w:ascii="Verdana" w:hAnsi="Verdana"/>
          <w:color w:val="000000" w:themeColor="text1"/>
          <w:sz w:val="18"/>
          <w:szCs w:val="18"/>
        </w:rPr>
        <w:t xml:space="preserve"> </w:t>
      </w:r>
      <w:r w:rsidRPr="009F3F6D">
        <w:rPr>
          <w:rFonts w:ascii="Verdana" w:hAnsi="Verdana"/>
          <w:color w:val="000000" w:themeColor="text1"/>
          <w:sz w:val="18"/>
          <w:szCs w:val="18"/>
        </w:rPr>
        <w:t>podstawę do opracowania kompletnej oferty przez Wykonawcę.</w:t>
      </w:r>
      <w:r w:rsidRPr="00894E7B">
        <w:rPr>
          <w:rFonts w:ascii="Verdana" w:hAnsi="Verdana"/>
          <w:color w:val="000000" w:themeColor="text1"/>
          <w:sz w:val="18"/>
          <w:szCs w:val="18"/>
        </w:rPr>
        <w:t xml:space="preserve"> </w:t>
      </w:r>
      <w:r>
        <w:rPr>
          <w:rFonts w:ascii="Verdana" w:hAnsi="Verdana"/>
          <w:color w:val="000000" w:themeColor="text1"/>
          <w:sz w:val="18"/>
          <w:szCs w:val="18"/>
        </w:rPr>
        <w:t>Pomiar otworów okiennych należy do Wykonawcy.</w:t>
      </w:r>
    </w:p>
    <w:p w14:paraId="6EDE54EE" w14:textId="77777777" w:rsidR="00BC72D5" w:rsidRPr="005A47F2" w:rsidRDefault="00BC72D5" w:rsidP="00BB0900">
      <w:pPr>
        <w:pStyle w:val="Akapitzlist"/>
        <w:numPr>
          <w:ilvl w:val="0"/>
          <w:numId w:val="51"/>
        </w:numPr>
        <w:autoSpaceDE w:val="0"/>
        <w:autoSpaceDN w:val="0"/>
        <w:adjustRightInd w:val="0"/>
        <w:spacing w:before="120" w:line="360" w:lineRule="auto"/>
        <w:ind w:left="567" w:right="44" w:hanging="567"/>
        <w:jc w:val="both"/>
        <w:rPr>
          <w:rFonts w:ascii="Verdana" w:hAnsi="Verdana"/>
          <w:bCs/>
          <w:color w:val="000000" w:themeColor="text1"/>
          <w:sz w:val="18"/>
          <w:szCs w:val="18"/>
        </w:rPr>
      </w:pPr>
      <w:r w:rsidRPr="005A47F2">
        <w:rPr>
          <w:rFonts w:ascii="Verdana" w:hAnsi="Verdana"/>
          <w:b/>
          <w:bCs/>
          <w:color w:val="000000" w:themeColor="text1"/>
          <w:sz w:val="18"/>
          <w:szCs w:val="18"/>
        </w:rPr>
        <w:t>Kody CPV</w:t>
      </w:r>
      <w:r w:rsidRPr="005A47F2">
        <w:rPr>
          <w:rFonts w:ascii="Verdana" w:hAnsi="Verdana"/>
          <w:bCs/>
          <w:color w:val="000000" w:themeColor="text1"/>
          <w:sz w:val="18"/>
          <w:szCs w:val="18"/>
        </w:rPr>
        <w:t xml:space="preserve">: </w:t>
      </w:r>
    </w:p>
    <w:p w14:paraId="626D1B54" w14:textId="78423896" w:rsidR="0045433B" w:rsidRPr="005A47F2" w:rsidRDefault="005A47F2" w:rsidP="000F5914">
      <w:pPr>
        <w:tabs>
          <w:tab w:val="left" w:pos="0"/>
          <w:tab w:val="left" w:pos="142"/>
          <w:tab w:val="left" w:pos="426"/>
        </w:tabs>
        <w:spacing w:line="360" w:lineRule="auto"/>
        <w:ind w:right="44" w:firstLine="567"/>
        <w:jc w:val="both"/>
        <w:rPr>
          <w:rFonts w:ascii="Verdana" w:hAnsi="Verdana" w:cs="Arial"/>
          <w:bCs/>
          <w:color w:val="000000" w:themeColor="text1"/>
          <w:sz w:val="18"/>
          <w:szCs w:val="18"/>
        </w:rPr>
      </w:pPr>
      <w:r w:rsidRPr="00312B5E">
        <w:rPr>
          <w:rFonts w:ascii="Verdana" w:hAnsi="Verdana" w:cs="Arial"/>
          <w:b/>
          <w:bCs/>
          <w:color w:val="000000" w:themeColor="text1"/>
          <w:sz w:val="18"/>
          <w:szCs w:val="18"/>
        </w:rPr>
        <w:t>44221100-6</w:t>
      </w:r>
      <w:r w:rsidR="0045433B" w:rsidRPr="005A47F2">
        <w:rPr>
          <w:rFonts w:ascii="Verdana" w:hAnsi="Verdana" w:cs="Arial"/>
          <w:bCs/>
          <w:color w:val="000000" w:themeColor="text1"/>
          <w:sz w:val="18"/>
          <w:szCs w:val="18"/>
        </w:rPr>
        <w:t xml:space="preserve"> </w:t>
      </w:r>
      <w:r w:rsidRPr="005A47F2">
        <w:rPr>
          <w:rFonts w:ascii="Verdana" w:hAnsi="Verdana" w:cs="Arial"/>
          <w:bCs/>
          <w:color w:val="000000" w:themeColor="text1"/>
          <w:sz w:val="18"/>
          <w:szCs w:val="18"/>
        </w:rPr>
        <w:t>Okna</w:t>
      </w:r>
    </w:p>
    <w:p w14:paraId="0EBE62E0" w14:textId="367B64B0" w:rsidR="0045433B" w:rsidRDefault="005A47F2" w:rsidP="0045433B">
      <w:pPr>
        <w:tabs>
          <w:tab w:val="left" w:pos="0"/>
          <w:tab w:val="left" w:pos="142"/>
          <w:tab w:val="left" w:pos="426"/>
        </w:tabs>
        <w:spacing w:line="360" w:lineRule="auto"/>
        <w:ind w:right="44" w:firstLine="567"/>
        <w:jc w:val="both"/>
        <w:rPr>
          <w:rFonts w:ascii="Verdana" w:hAnsi="Verdana" w:cs="Arial"/>
          <w:bCs/>
          <w:color w:val="000000" w:themeColor="text1"/>
          <w:sz w:val="18"/>
          <w:szCs w:val="18"/>
        </w:rPr>
      </w:pPr>
      <w:r w:rsidRPr="00312B5E">
        <w:rPr>
          <w:rFonts w:ascii="Verdana" w:hAnsi="Verdana" w:cs="Arial"/>
          <w:b/>
          <w:bCs/>
          <w:color w:val="000000" w:themeColor="text1"/>
          <w:sz w:val="18"/>
          <w:szCs w:val="18"/>
        </w:rPr>
        <w:t>45421132-8</w:t>
      </w:r>
      <w:r w:rsidR="0045433B" w:rsidRPr="005A47F2">
        <w:rPr>
          <w:rFonts w:ascii="Verdana" w:hAnsi="Verdana" w:cs="Arial"/>
          <w:bCs/>
          <w:color w:val="000000" w:themeColor="text1"/>
          <w:sz w:val="18"/>
          <w:szCs w:val="18"/>
        </w:rPr>
        <w:t xml:space="preserve"> </w:t>
      </w:r>
      <w:r w:rsidRPr="005A47F2">
        <w:rPr>
          <w:rFonts w:ascii="Verdana" w:hAnsi="Verdana" w:cs="Arial"/>
          <w:bCs/>
          <w:color w:val="000000" w:themeColor="text1"/>
          <w:sz w:val="18"/>
          <w:szCs w:val="18"/>
        </w:rPr>
        <w:t>Instalowanie okien</w:t>
      </w:r>
    </w:p>
    <w:p w14:paraId="62C38A74" w14:textId="02A37FED" w:rsidR="00312B5E" w:rsidRDefault="00312B5E" w:rsidP="0045433B">
      <w:pPr>
        <w:tabs>
          <w:tab w:val="left" w:pos="0"/>
          <w:tab w:val="left" w:pos="142"/>
          <w:tab w:val="left" w:pos="426"/>
        </w:tabs>
        <w:spacing w:line="360" w:lineRule="auto"/>
        <w:ind w:right="44" w:firstLine="567"/>
        <w:jc w:val="both"/>
        <w:rPr>
          <w:rFonts w:ascii="Verdana" w:hAnsi="Verdana" w:cs="Arial"/>
          <w:bCs/>
          <w:color w:val="000000" w:themeColor="text1"/>
          <w:sz w:val="18"/>
          <w:szCs w:val="18"/>
        </w:rPr>
      </w:pPr>
      <w:r w:rsidRPr="00312B5E">
        <w:rPr>
          <w:rFonts w:ascii="Verdana" w:hAnsi="Verdana" w:cs="Arial"/>
          <w:b/>
          <w:bCs/>
          <w:color w:val="000000" w:themeColor="text1"/>
          <w:sz w:val="18"/>
          <w:szCs w:val="18"/>
        </w:rPr>
        <w:t>45421000-4</w:t>
      </w:r>
      <w:r>
        <w:rPr>
          <w:rFonts w:ascii="Verdana" w:hAnsi="Verdana" w:cs="Arial"/>
          <w:bCs/>
          <w:color w:val="000000" w:themeColor="text1"/>
          <w:sz w:val="18"/>
          <w:szCs w:val="18"/>
        </w:rPr>
        <w:t xml:space="preserve"> Roboty w zakresie stolarki budowlanej</w:t>
      </w:r>
    </w:p>
    <w:p w14:paraId="0D2B8B6B" w14:textId="77777777" w:rsidR="003532C8" w:rsidRDefault="003532C8" w:rsidP="00BB0900">
      <w:pPr>
        <w:pStyle w:val="Akapitzlist"/>
        <w:numPr>
          <w:ilvl w:val="0"/>
          <w:numId w:val="51"/>
        </w:numPr>
        <w:tabs>
          <w:tab w:val="num" w:pos="851"/>
        </w:tabs>
        <w:spacing w:line="360" w:lineRule="auto"/>
        <w:ind w:left="567" w:right="44" w:hanging="567"/>
        <w:jc w:val="both"/>
        <w:rPr>
          <w:rFonts w:ascii="Verdana" w:hAnsi="Verdana"/>
          <w:color w:val="000000" w:themeColor="text1"/>
          <w:sz w:val="18"/>
          <w:szCs w:val="18"/>
        </w:rPr>
      </w:pPr>
      <w:bookmarkStart w:id="4" w:name="_Toc162850039"/>
      <w:r w:rsidRPr="003532C8">
        <w:rPr>
          <w:rFonts w:ascii="Verdana" w:hAnsi="Verdana"/>
          <w:color w:val="000000" w:themeColor="text1"/>
          <w:sz w:val="18"/>
          <w:szCs w:val="18"/>
        </w:rPr>
        <w:t xml:space="preserve">Zamawiający umożliwi Wykonawcom, przed terminem składania ofert, zapoznanie się z obiektami, a także umożliwi przeprowadzenie ich wizji lokalnej, w celu zapoznania się z warunkami lokalnymi, lokalizacją obiektu i infrastrukturą, przy udziale upoważnionego przedstawiciela Zamawiającego – mgr inż. Jacka Jagielskiego – tel. 71 / 784-11-81 (dzwonić w godzinach 08:00 – 14:00). </w:t>
      </w:r>
    </w:p>
    <w:p w14:paraId="2C278B23" w14:textId="3D1D15DD" w:rsidR="001611A0" w:rsidRPr="00CF2749" w:rsidRDefault="00AA314A" w:rsidP="00BB0900">
      <w:pPr>
        <w:pStyle w:val="Akapitzlist"/>
        <w:numPr>
          <w:ilvl w:val="0"/>
          <w:numId w:val="51"/>
        </w:numPr>
        <w:tabs>
          <w:tab w:val="left" w:pos="0"/>
        </w:tabs>
        <w:spacing w:before="120" w:line="360" w:lineRule="auto"/>
        <w:ind w:left="567" w:right="44" w:hanging="567"/>
        <w:jc w:val="both"/>
        <w:rPr>
          <w:rFonts w:ascii="Verdana" w:hAnsi="Verdana"/>
          <w:b/>
          <w:color w:val="000000" w:themeColor="text1"/>
          <w:sz w:val="18"/>
          <w:szCs w:val="18"/>
        </w:rPr>
      </w:pPr>
      <w:r w:rsidRPr="00CF2749">
        <w:rPr>
          <w:rFonts w:ascii="Verdana" w:hAnsi="Verdana"/>
          <w:color w:val="000000" w:themeColor="text1"/>
          <w:sz w:val="18"/>
          <w:szCs w:val="18"/>
        </w:rPr>
        <w:t xml:space="preserve">Zamawiający </w:t>
      </w:r>
      <w:r w:rsidR="004C6097" w:rsidRPr="004C6097">
        <w:rPr>
          <w:rFonts w:ascii="Verdana" w:hAnsi="Verdana"/>
          <w:b/>
          <w:color w:val="000000" w:themeColor="text1"/>
          <w:sz w:val="18"/>
          <w:szCs w:val="18"/>
          <w:u w:val="single"/>
        </w:rPr>
        <w:t>nie</w:t>
      </w:r>
      <w:r w:rsidR="004C6097" w:rsidRPr="004C6097">
        <w:rPr>
          <w:rFonts w:ascii="Verdana" w:hAnsi="Verdana"/>
          <w:color w:val="000000" w:themeColor="text1"/>
          <w:sz w:val="18"/>
          <w:szCs w:val="18"/>
          <w:u w:val="single"/>
        </w:rPr>
        <w:t xml:space="preserve"> </w:t>
      </w:r>
      <w:r w:rsidRPr="00CF2749">
        <w:rPr>
          <w:rFonts w:ascii="Verdana" w:hAnsi="Verdana"/>
          <w:b/>
          <w:color w:val="000000" w:themeColor="text1"/>
          <w:sz w:val="18"/>
          <w:szCs w:val="18"/>
          <w:u w:val="single"/>
        </w:rPr>
        <w:t>przewiduje</w:t>
      </w:r>
      <w:r w:rsidRPr="00CF2749">
        <w:rPr>
          <w:rFonts w:ascii="Verdana" w:hAnsi="Verdana"/>
          <w:color w:val="000000" w:themeColor="text1"/>
          <w:sz w:val="18"/>
          <w:szCs w:val="18"/>
        </w:rPr>
        <w:t xml:space="preserve"> udzielenie zamówień, o których mowa w art. 67 ust. 1 pkt 6 Pzp</w:t>
      </w:r>
      <w:r w:rsidR="001611A0" w:rsidRPr="004C6097">
        <w:rPr>
          <w:rFonts w:ascii="Verdana" w:hAnsi="Verdana"/>
          <w:color w:val="000000" w:themeColor="text1"/>
          <w:sz w:val="18"/>
          <w:szCs w:val="18"/>
        </w:rPr>
        <w:t>.</w:t>
      </w:r>
    </w:p>
    <w:bookmarkEnd w:id="4"/>
    <w:p w14:paraId="6DBED41C" w14:textId="77777777" w:rsidR="00765586" w:rsidRDefault="00AA314A" w:rsidP="00BB0900">
      <w:pPr>
        <w:pStyle w:val="Akapitzlist"/>
        <w:numPr>
          <w:ilvl w:val="0"/>
          <w:numId w:val="51"/>
        </w:numPr>
        <w:tabs>
          <w:tab w:val="left" w:pos="0"/>
        </w:tabs>
        <w:spacing w:before="120" w:line="360" w:lineRule="auto"/>
        <w:ind w:left="567" w:right="44" w:hanging="567"/>
        <w:jc w:val="both"/>
        <w:rPr>
          <w:rFonts w:ascii="Verdana" w:hAnsi="Verdana" w:cs="Verdana"/>
          <w:sz w:val="18"/>
          <w:szCs w:val="18"/>
        </w:rPr>
      </w:pPr>
      <w:r w:rsidRPr="00816C65">
        <w:rPr>
          <w:rFonts w:ascii="Verdana" w:hAnsi="Verdana" w:cs="Verdana"/>
          <w:sz w:val="18"/>
          <w:szCs w:val="18"/>
        </w:rPr>
        <w:t xml:space="preserve">Zamawiający </w:t>
      </w:r>
      <w:r w:rsidRPr="00816C65">
        <w:rPr>
          <w:rFonts w:ascii="Verdana" w:hAnsi="Verdana" w:cs="Verdana"/>
          <w:b/>
          <w:sz w:val="18"/>
          <w:szCs w:val="18"/>
          <w:u w:val="single"/>
        </w:rPr>
        <w:t>nie dopuszcza</w:t>
      </w:r>
      <w:r w:rsidRPr="00816C65">
        <w:rPr>
          <w:rFonts w:ascii="Verdana" w:hAnsi="Verdana" w:cs="Verdana"/>
          <w:sz w:val="18"/>
          <w:szCs w:val="18"/>
        </w:rPr>
        <w:t xml:space="preserve"> składania ofert wariantowych.</w:t>
      </w:r>
    </w:p>
    <w:p w14:paraId="4CDC352D" w14:textId="413F25D2" w:rsidR="00765586" w:rsidRPr="00765586" w:rsidRDefault="00765586" w:rsidP="00BB0900">
      <w:pPr>
        <w:pStyle w:val="Akapitzlist"/>
        <w:numPr>
          <w:ilvl w:val="0"/>
          <w:numId w:val="51"/>
        </w:numPr>
        <w:tabs>
          <w:tab w:val="left" w:pos="0"/>
        </w:tabs>
        <w:spacing w:before="120" w:line="360" w:lineRule="auto"/>
        <w:ind w:left="567" w:right="44" w:hanging="567"/>
        <w:jc w:val="both"/>
        <w:rPr>
          <w:rFonts w:ascii="Verdana" w:hAnsi="Verdana" w:cs="Verdana"/>
          <w:sz w:val="18"/>
          <w:szCs w:val="18"/>
        </w:rPr>
      </w:pPr>
      <w:r w:rsidRPr="00765586">
        <w:rPr>
          <w:rFonts w:ascii="Verdana" w:hAnsi="Verdana" w:cs="Verdana"/>
          <w:sz w:val="18"/>
          <w:szCs w:val="18"/>
        </w:rPr>
        <w:t xml:space="preserve">Zamawiający </w:t>
      </w:r>
      <w:r w:rsidRPr="00B7548B">
        <w:rPr>
          <w:rFonts w:ascii="Verdana" w:hAnsi="Verdana" w:cs="Verdana"/>
          <w:b/>
          <w:sz w:val="18"/>
          <w:szCs w:val="18"/>
          <w:u w:val="single"/>
        </w:rPr>
        <w:t>dopuszcza</w:t>
      </w:r>
      <w:r w:rsidR="00B7548B">
        <w:rPr>
          <w:rFonts w:ascii="Verdana" w:hAnsi="Verdana" w:cs="Verdana"/>
          <w:sz w:val="18"/>
          <w:szCs w:val="18"/>
        </w:rPr>
        <w:t xml:space="preserve"> składanie</w:t>
      </w:r>
      <w:r w:rsidRPr="00765586">
        <w:rPr>
          <w:rFonts w:ascii="Verdana" w:hAnsi="Verdana" w:cs="Verdana"/>
          <w:sz w:val="18"/>
          <w:szCs w:val="18"/>
        </w:rPr>
        <w:t xml:space="preserve"> ofert częściowych. </w:t>
      </w:r>
      <w:r w:rsidR="00D9152D" w:rsidRPr="005142CD">
        <w:rPr>
          <w:rFonts w:ascii="Verdana" w:hAnsi="Verdana"/>
          <w:sz w:val="18"/>
          <w:szCs w:val="18"/>
        </w:rPr>
        <w:t>Wykon</w:t>
      </w:r>
      <w:r w:rsidR="00D9152D">
        <w:rPr>
          <w:rFonts w:ascii="Verdana" w:hAnsi="Verdana"/>
          <w:sz w:val="18"/>
          <w:szCs w:val="18"/>
        </w:rPr>
        <w:t>awca może złożyć oferty częścio</w:t>
      </w:r>
      <w:r w:rsidR="00D9152D" w:rsidRPr="005142CD">
        <w:rPr>
          <w:rFonts w:ascii="Verdana" w:hAnsi="Verdana"/>
          <w:sz w:val="18"/>
          <w:szCs w:val="18"/>
        </w:rPr>
        <w:t>we na jedną lub dwie części zamówienia.</w:t>
      </w:r>
    </w:p>
    <w:p w14:paraId="5AB6EF5B" w14:textId="77777777" w:rsidR="00D9152D" w:rsidRPr="007D7E82" w:rsidRDefault="00AA314A" w:rsidP="00BB0900">
      <w:pPr>
        <w:pStyle w:val="Akapitzlist"/>
        <w:numPr>
          <w:ilvl w:val="0"/>
          <w:numId w:val="51"/>
        </w:numPr>
        <w:tabs>
          <w:tab w:val="left" w:pos="0"/>
        </w:tabs>
        <w:spacing w:before="120" w:line="360" w:lineRule="auto"/>
        <w:ind w:left="567" w:right="44" w:hanging="567"/>
        <w:jc w:val="both"/>
        <w:rPr>
          <w:rFonts w:ascii="Verdana" w:hAnsi="Verdana" w:cs="Verdana"/>
          <w:sz w:val="18"/>
          <w:szCs w:val="18"/>
        </w:rPr>
      </w:pPr>
      <w:r w:rsidRPr="00816C65">
        <w:rPr>
          <w:rFonts w:ascii="Verdana" w:hAnsi="Verdana"/>
          <w:sz w:val="18"/>
          <w:szCs w:val="18"/>
        </w:rPr>
        <w:t xml:space="preserve">Zamawiający </w:t>
      </w:r>
      <w:r w:rsidRPr="00816C65">
        <w:rPr>
          <w:rFonts w:ascii="Verdana" w:hAnsi="Verdana"/>
          <w:b/>
          <w:sz w:val="18"/>
          <w:szCs w:val="18"/>
          <w:u w:val="single"/>
        </w:rPr>
        <w:t>nie przewiduje</w:t>
      </w:r>
      <w:r w:rsidRPr="00816C65">
        <w:rPr>
          <w:rFonts w:ascii="Verdana" w:hAnsi="Verdana"/>
          <w:sz w:val="18"/>
          <w:szCs w:val="18"/>
        </w:rPr>
        <w:t xml:space="preserve"> zawarcia umowy ramowej.</w:t>
      </w:r>
    </w:p>
    <w:p w14:paraId="1C36424F" w14:textId="77777777" w:rsidR="00E453CE" w:rsidRPr="00D42AD7" w:rsidRDefault="007D7E82" w:rsidP="00BB0900">
      <w:pPr>
        <w:pStyle w:val="Akapitzlist"/>
        <w:numPr>
          <w:ilvl w:val="0"/>
          <w:numId w:val="51"/>
        </w:numPr>
        <w:tabs>
          <w:tab w:val="left" w:pos="0"/>
        </w:tabs>
        <w:spacing w:before="120" w:line="360" w:lineRule="auto"/>
        <w:ind w:left="567" w:right="44" w:hanging="567"/>
        <w:jc w:val="both"/>
        <w:rPr>
          <w:rFonts w:ascii="Verdana" w:hAnsi="Verdana" w:cs="Verdana"/>
          <w:color w:val="000000" w:themeColor="text1"/>
          <w:sz w:val="18"/>
          <w:szCs w:val="18"/>
        </w:rPr>
      </w:pPr>
      <w:r w:rsidRPr="00D42AD7">
        <w:rPr>
          <w:rFonts w:ascii="Verdana" w:hAnsi="Verdana"/>
          <w:color w:val="000000" w:themeColor="text1"/>
          <w:sz w:val="18"/>
          <w:szCs w:val="18"/>
        </w:rPr>
        <w:t xml:space="preserve">Zamawiający </w:t>
      </w:r>
      <w:r w:rsidRPr="00D42AD7">
        <w:rPr>
          <w:rFonts w:ascii="Verdana" w:hAnsi="Verdana"/>
          <w:b/>
          <w:color w:val="000000" w:themeColor="text1"/>
          <w:sz w:val="18"/>
          <w:szCs w:val="18"/>
        </w:rPr>
        <w:t>zastrzega obowiązek osobistego wykonania przez Wykonawcę kluczowych części zamówienia</w:t>
      </w:r>
      <w:r w:rsidRPr="00D42AD7">
        <w:rPr>
          <w:rFonts w:ascii="Verdana" w:hAnsi="Verdana"/>
          <w:color w:val="000000" w:themeColor="text1"/>
          <w:sz w:val="18"/>
          <w:szCs w:val="18"/>
        </w:rPr>
        <w:t xml:space="preserve">, którymi są </w:t>
      </w:r>
      <w:r w:rsidR="00E453CE" w:rsidRPr="00D42AD7">
        <w:rPr>
          <w:rFonts w:ascii="Verdana" w:hAnsi="Verdana"/>
          <w:color w:val="000000" w:themeColor="text1"/>
          <w:sz w:val="18"/>
          <w:szCs w:val="18"/>
        </w:rPr>
        <w:t xml:space="preserve">prace związane z: </w:t>
      </w:r>
    </w:p>
    <w:p w14:paraId="3E82D19F" w14:textId="77777777" w:rsidR="00E453CE" w:rsidRPr="00D42AD7" w:rsidRDefault="00E453CE" w:rsidP="00E453CE">
      <w:pPr>
        <w:pStyle w:val="Akapitzlist"/>
        <w:tabs>
          <w:tab w:val="left" w:pos="0"/>
        </w:tabs>
        <w:spacing w:before="120" w:line="360" w:lineRule="auto"/>
        <w:ind w:left="567" w:right="44"/>
        <w:jc w:val="both"/>
        <w:rPr>
          <w:rFonts w:ascii="Verdana" w:hAnsi="Verdana"/>
          <w:color w:val="000000" w:themeColor="text1"/>
          <w:sz w:val="18"/>
          <w:szCs w:val="18"/>
        </w:rPr>
      </w:pPr>
      <w:r w:rsidRPr="00D42AD7">
        <w:rPr>
          <w:rFonts w:ascii="Verdana" w:hAnsi="Verdana"/>
          <w:color w:val="000000" w:themeColor="text1"/>
          <w:sz w:val="18"/>
          <w:szCs w:val="18"/>
        </w:rPr>
        <w:t>- demontażem starych okien,</w:t>
      </w:r>
    </w:p>
    <w:p w14:paraId="447EAA90" w14:textId="77777777" w:rsidR="00E453CE" w:rsidRPr="00D42AD7" w:rsidRDefault="00E453CE" w:rsidP="00E453CE">
      <w:pPr>
        <w:pStyle w:val="Akapitzlist"/>
        <w:tabs>
          <w:tab w:val="left" w:pos="0"/>
        </w:tabs>
        <w:spacing w:before="120" w:line="360" w:lineRule="auto"/>
        <w:ind w:left="567" w:right="44"/>
        <w:jc w:val="both"/>
        <w:rPr>
          <w:rFonts w:ascii="Verdana" w:hAnsi="Verdana"/>
          <w:color w:val="000000" w:themeColor="text1"/>
          <w:sz w:val="18"/>
          <w:szCs w:val="18"/>
        </w:rPr>
      </w:pPr>
      <w:r w:rsidRPr="00D42AD7">
        <w:rPr>
          <w:rFonts w:ascii="Verdana" w:hAnsi="Verdana"/>
          <w:color w:val="000000" w:themeColor="text1"/>
          <w:sz w:val="18"/>
          <w:szCs w:val="18"/>
        </w:rPr>
        <w:t>- montażem nowych okien wraz z parapetami wewnętrznymi,</w:t>
      </w:r>
    </w:p>
    <w:p w14:paraId="5082517D" w14:textId="77777777" w:rsidR="00E453CE" w:rsidRPr="00D42AD7" w:rsidRDefault="00E453CE" w:rsidP="00E453CE">
      <w:pPr>
        <w:pStyle w:val="Akapitzlist"/>
        <w:tabs>
          <w:tab w:val="left" w:pos="0"/>
        </w:tabs>
        <w:spacing w:before="120" w:line="360" w:lineRule="auto"/>
        <w:ind w:left="567" w:right="44"/>
        <w:jc w:val="both"/>
        <w:rPr>
          <w:rFonts w:ascii="Verdana" w:hAnsi="Verdana"/>
          <w:color w:val="000000" w:themeColor="text1"/>
          <w:sz w:val="18"/>
          <w:szCs w:val="18"/>
        </w:rPr>
      </w:pPr>
      <w:r w:rsidRPr="00D42AD7">
        <w:rPr>
          <w:rFonts w:ascii="Verdana" w:hAnsi="Verdana"/>
          <w:color w:val="000000" w:themeColor="text1"/>
          <w:sz w:val="18"/>
          <w:szCs w:val="18"/>
        </w:rPr>
        <w:t>- wykonaniem obróbek tynkarskich,</w:t>
      </w:r>
    </w:p>
    <w:p w14:paraId="0F08219A" w14:textId="2EF6971E" w:rsidR="007D7E82" w:rsidRPr="00D42AD7" w:rsidRDefault="00E453CE" w:rsidP="00E453CE">
      <w:pPr>
        <w:pStyle w:val="Akapitzlist"/>
        <w:tabs>
          <w:tab w:val="left" w:pos="0"/>
        </w:tabs>
        <w:spacing w:before="120" w:line="360" w:lineRule="auto"/>
        <w:ind w:left="567" w:right="44"/>
        <w:jc w:val="both"/>
        <w:rPr>
          <w:rFonts w:ascii="Verdana" w:hAnsi="Verdana" w:cs="Verdana"/>
          <w:color w:val="000000" w:themeColor="text1"/>
          <w:sz w:val="18"/>
          <w:szCs w:val="18"/>
        </w:rPr>
      </w:pPr>
      <w:r w:rsidRPr="00D42AD7">
        <w:rPr>
          <w:rFonts w:ascii="Verdana" w:hAnsi="Verdana"/>
          <w:color w:val="000000" w:themeColor="text1"/>
          <w:sz w:val="18"/>
          <w:szCs w:val="18"/>
        </w:rPr>
        <w:t xml:space="preserve">- malowaniem </w:t>
      </w:r>
      <w:r w:rsidR="00B31B92" w:rsidRPr="00D42AD7">
        <w:rPr>
          <w:rFonts w:ascii="Verdana" w:hAnsi="Verdana"/>
          <w:color w:val="000000" w:themeColor="text1"/>
          <w:sz w:val="18"/>
          <w:szCs w:val="18"/>
        </w:rPr>
        <w:t>ościeży.</w:t>
      </w:r>
      <w:r w:rsidR="00C5790E" w:rsidRPr="00D42AD7">
        <w:rPr>
          <w:rFonts w:ascii="Verdana" w:hAnsi="Verdana"/>
          <w:color w:val="000000" w:themeColor="text1"/>
          <w:sz w:val="18"/>
          <w:szCs w:val="18"/>
        </w:rPr>
        <w:t xml:space="preserve"> </w:t>
      </w:r>
    </w:p>
    <w:p w14:paraId="159EC30C" w14:textId="5184058A" w:rsidR="00D9152D" w:rsidRPr="008A2CC0" w:rsidRDefault="00721653" w:rsidP="00BB0900">
      <w:pPr>
        <w:pStyle w:val="Akapitzlist"/>
        <w:numPr>
          <w:ilvl w:val="0"/>
          <w:numId w:val="51"/>
        </w:numPr>
        <w:tabs>
          <w:tab w:val="left" w:pos="0"/>
        </w:tabs>
        <w:spacing w:before="120" w:line="360" w:lineRule="auto"/>
        <w:ind w:left="567" w:right="44" w:hanging="567"/>
        <w:jc w:val="both"/>
        <w:rPr>
          <w:rFonts w:ascii="Verdana" w:hAnsi="Verdana" w:cs="Verdana"/>
          <w:sz w:val="18"/>
          <w:szCs w:val="18"/>
        </w:rPr>
      </w:pPr>
      <w:r>
        <w:rPr>
          <w:rFonts w:ascii="Verdana" w:hAnsi="Verdana"/>
          <w:b/>
          <w:sz w:val="18"/>
          <w:szCs w:val="18"/>
        </w:rPr>
        <w:t>Udział podwykonawców:</w:t>
      </w:r>
    </w:p>
    <w:p w14:paraId="305FFCB3" w14:textId="049E3B74" w:rsidR="008A2CC0" w:rsidRPr="006A00D2" w:rsidRDefault="008A2CC0" w:rsidP="00BB0900">
      <w:pPr>
        <w:pStyle w:val="Akapitzlist"/>
        <w:numPr>
          <w:ilvl w:val="0"/>
          <w:numId w:val="57"/>
        </w:numPr>
        <w:tabs>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lastRenderedPageBreak/>
        <w:t>Wykonawca może powierzyć wykonanie części zamówienia podwykonawcy.</w:t>
      </w:r>
    </w:p>
    <w:p w14:paraId="6D6E1A98" w14:textId="77777777"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Zamawiający żąda wskazania przez wykonawcę części zamówienia, których wykonanie zamierza powierzyć podwykonawcom, i podania przez Wykonawcę firm podwykonawców.</w:t>
      </w:r>
    </w:p>
    <w:p w14:paraId="33FF2292" w14:textId="4BBB7D4F"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w:t>
      </w:r>
      <w:r>
        <w:rPr>
          <w:rFonts w:ascii="Verdana" w:hAnsi="Verdana"/>
          <w:color w:val="000000" w:themeColor="text1"/>
          <w:sz w:val="18"/>
          <w:szCs w:val="18"/>
        </w:rPr>
        <w:t xml:space="preserve"> </w:t>
      </w:r>
      <w:r w:rsidRPr="006A00D2">
        <w:rPr>
          <w:rFonts w:ascii="Verdana" w:hAnsi="Verdana"/>
          <w:color w:val="000000" w:themeColor="text1"/>
          <w:sz w:val="18"/>
          <w:szCs w:val="18"/>
        </w:rPr>
        <w:t>o których mowa w zdaniu pierwszym, w trakcie realizacji zamówienia, a także przekazuje informacje na temat nowych podwykonawców, którym w późniejszym okresie zamierza powierzyć realizację robót budowlanych.</w:t>
      </w:r>
    </w:p>
    <w:p w14:paraId="5DDDFD80" w14:textId="77AF0036"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 xml:space="preserve">Zamawiający żąda informacji, o których mowa w </w:t>
      </w:r>
      <w:proofErr w:type="spellStart"/>
      <w:r w:rsidRPr="006A00D2">
        <w:rPr>
          <w:rFonts w:ascii="Verdana" w:hAnsi="Verdana"/>
          <w:color w:val="000000" w:themeColor="text1"/>
          <w:sz w:val="18"/>
          <w:szCs w:val="18"/>
        </w:rPr>
        <w:t>ppkt</w:t>
      </w:r>
      <w:proofErr w:type="spellEnd"/>
      <w:r w:rsidRPr="006A00D2">
        <w:rPr>
          <w:rFonts w:ascii="Verdana" w:hAnsi="Verdana"/>
          <w:color w:val="000000" w:themeColor="text1"/>
          <w:sz w:val="18"/>
          <w:szCs w:val="18"/>
        </w:rPr>
        <w:t xml:space="preserve"> 3</w:t>
      </w:r>
      <w:r w:rsidR="00A92A32">
        <w:rPr>
          <w:rFonts w:ascii="Verdana" w:hAnsi="Verdana"/>
          <w:color w:val="000000" w:themeColor="text1"/>
          <w:sz w:val="18"/>
          <w:szCs w:val="18"/>
        </w:rPr>
        <w:t>,</w:t>
      </w:r>
      <w:r w:rsidRPr="006A00D2">
        <w:rPr>
          <w:rFonts w:ascii="Verdana" w:hAnsi="Verdana"/>
          <w:color w:val="000000" w:themeColor="text1"/>
          <w:sz w:val="18"/>
          <w:szCs w:val="18"/>
        </w:rPr>
        <w:t xml:space="preserve"> w przypadku zamówień</w:t>
      </w:r>
      <w:r w:rsidR="00A02798">
        <w:rPr>
          <w:rFonts w:ascii="Verdana" w:hAnsi="Verdana"/>
          <w:color w:val="000000" w:themeColor="text1"/>
          <w:sz w:val="18"/>
          <w:szCs w:val="18"/>
        </w:rPr>
        <w:t xml:space="preserve"> </w:t>
      </w:r>
      <w:r w:rsidRPr="006A00D2">
        <w:rPr>
          <w:rFonts w:ascii="Verdana" w:hAnsi="Verdana"/>
          <w:color w:val="000000" w:themeColor="text1"/>
          <w:sz w:val="18"/>
          <w:szCs w:val="18"/>
        </w:rPr>
        <w:t>od dostawców uczestniczących w realizacji zamówienia na roboty budowlane.</w:t>
      </w:r>
    </w:p>
    <w:p w14:paraId="2852F5C3" w14:textId="7285FD93"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olor w:val="000000" w:themeColor="text1"/>
          <w:sz w:val="18"/>
          <w:szCs w:val="18"/>
        </w:rPr>
      </w:pPr>
      <w:r w:rsidRPr="006A00D2">
        <w:rPr>
          <w:rFonts w:ascii="Verdana" w:hAnsi="Verdana"/>
          <w:color w:val="000000" w:themeColor="text1"/>
          <w:sz w:val="18"/>
          <w:szCs w:val="18"/>
        </w:rPr>
        <w:t>Jeżeli zmiana albo rezygnacja z podwykonawcy dotyczy podmiotu, na którego zasoby Wykonawca powoływał się, na zasadach określonych w art. 22a ust. 1 Pzp</w:t>
      </w:r>
      <w:r w:rsidR="00A92A32">
        <w:rPr>
          <w:rFonts w:ascii="Verdana" w:hAnsi="Verdana"/>
          <w:color w:val="000000" w:themeColor="text1"/>
          <w:sz w:val="18"/>
          <w:szCs w:val="18"/>
        </w:rPr>
        <w:t xml:space="preserve"> (Rozdział V pkt 4 SIWZ)</w:t>
      </w:r>
      <w:r w:rsidRPr="006A00D2">
        <w:rPr>
          <w:rFonts w:ascii="Verdana" w:hAnsi="Verdana"/>
          <w:color w:val="000000" w:themeColor="text1"/>
          <w:sz w:val="18"/>
          <w:szCs w:val="18"/>
        </w:rPr>
        <w:t xml:space="preserve">, w celu wykazania spełniania warunku udziału w postępowaniu, Wykonawca jest obowiązany wykazać Zamawiającemu, że proponowany inny podwykonawca lub </w:t>
      </w:r>
      <w:r w:rsidR="00A92A32">
        <w:rPr>
          <w:rFonts w:ascii="Verdana" w:hAnsi="Verdana"/>
          <w:color w:val="000000" w:themeColor="text1"/>
          <w:sz w:val="18"/>
          <w:szCs w:val="18"/>
        </w:rPr>
        <w:t>W</w:t>
      </w:r>
      <w:r w:rsidRPr="006A00D2">
        <w:rPr>
          <w:rFonts w:ascii="Verdana" w:hAnsi="Verdana"/>
          <w:color w:val="000000" w:themeColor="text1"/>
          <w:sz w:val="18"/>
          <w:szCs w:val="18"/>
        </w:rPr>
        <w:t>ykonawca samodzielnie spełnia je w stopniu nie mniejszym niż podwykonawca, na którego zasoby Wykonawca powoływał się w trakcie postępowania o udzielenie zamówienia.</w:t>
      </w:r>
    </w:p>
    <w:p w14:paraId="11AB00A6" w14:textId="195DF268"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powierzenie podwykonawcy wykonania części zamówienia na roboty budowlane następuje w trakcie jego realizacji, Wykonawca na żądanie Zamawiaj</w:t>
      </w:r>
      <w:r w:rsidR="005B0F39">
        <w:rPr>
          <w:rFonts w:ascii="Verdana" w:hAnsi="Verdana" w:cs="Arial"/>
          <w:color w:val="000000" w:themeColor="text1"/>
          <w:sz w:val="18"/>
          <w:szCs w:val="18"/>
        </w:rPr>
        <w:t>ącego przedstawia oświadczenie,</w:t>
      </w:r>
      <w:r w:rsidR="005B0F39">
        <w:rPr>
          <w:rFonts w:ascii="Verdana" w:hAnsi="Verdana" w:cs="Arial"/>
          <w:color w:val="000000" w:themeColor="text1"/>
          <w:sz w:val="18"/>
          <w:szCs w:val="18"/>
        </w:rPr>
        <w:br/>
      </w:r>
      <w:r w:rsidRPr="006A00D2">
        <w:rPr>
          <w:rFonts w:ascii="Verdana" w:hAnsi="Verdana" w:cs="Arial"/>
          <w:color w:val="000000" w:themeColor="text1"/>
          <w:sz w:val="18"/>
          <w:szCs w:val="18"/>
        </w:rPr>
        <w:t xml:space="preserve">o którym mowa w art. 25a ust. 1 </w:t>
      </w:r>
      <w:r w:rsidR="00A92A32">
        <w:rPr>
          <w:rFonts w:ascii="Verdana" w:hAnsi="Verdana" w:cs="Arial"/>
          <w:color w:val="000000" w:themeColor="text1"/>
          <w:sz w:val="18"/>
          <w:szCs w:val="18"/>
        </w:rPr>
        <w:t xml:space="preserve">Pzp </w:t>
      </w:r>
      <w:r w:rsidRPr="006A00D2">
        <w:rPr>
          <w:rFonts w:ascii="Verdana" w:hAnsi="Verdana" w:cs="Arial"/>
          <w:color w:val="000000" w:themeColor="text1"/>
          <w:sz w:val="18"/>
          <w:szCs w:val="18"/>
        </w:rPr>
        <w:t xml:space="preserve">(rozdz. VII pkt 1 SIWZ), lub oświadczenia lub dokumenty potwierdzające brak podstaw wykluczenia wobec tego podwykonawcy. </w:t>
      </w:r>
    </w:p>
    <w:p w14:paraId="6844ACBB" w14:textId="02D97D49"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Jeżeli Zamawiający stwierdzi, że wobec danego podwykonawcy zachodzą podstawy wykluczenia, Wykonawca obowiązany jest zastąpić tego podwykonawcę lub zrezygnować</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powierzenia wykonania części zamówienia podwykonawcy.</w:t>
      </w:r>
    </w:p>
    <w:p w14:paraId="2DA36644" w14:textId="77777777" w:rsidR="008A2CC0" w:rsidRPr="006A00D2" w:rsidRDefault="008A2CC0" w:rsidP="00BB0900">
      <w:pPr>
        <w:pStyle w:val="Akapitzlist"/>
        <w:numPr>
          <w:ilvl w:val="0"/>
          <w:numId w:val="57"/>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Postanowienia </w:t>
      </w:r>
      <w:proofErr w:type="spellStart"/>
      <w:r w:rsidRPr="006A00D2">
        <w:rPr>
          <w:rFonts w:ascii="Verdana" w:hAnsi="Verdana" w:cs="Arial"/>
          <w:color w:val="000000" w:themeColor="text1"/>
          <w:sz w:val="18"/>
          <w:szCs w:val="18"/>
        </w:rPr>
        <w:t>ppkt</w:t>
      </w:r>
      <w:proofErr w:type="spellEnd"/>
      <w:r w:rsidRPr="006A00D2">
        <w:rPr>
          <w:rFonts w:ascii="Verdana" w:hAnsi="Verdana" w:cs="Arial"/>
          <w:color w:val="000000" w:themeColor="text1"/>
          <w:sz w:val="18"/>
          <w:szCs w:val="18"/>
        </w:rPr>
        <w:t>. 6 i 7 stosuje się wobec dalszych podwykonawców.</w:t>
      </w:r>
    </w:p>
    <w:p w14:paraId="0BF312AD" w14:textId="77777777" w:rsidR="008A2CC0" w:rsidRDefault="008A2CC0" w:rsidP="00BB0900">
      <w:pPr>
        <w:pStyle w:val="Akapitzlist"/>
        <w:numPr>
          <w:ilvl w:val="0"/>
          <w:numId w:val="57"/>
        </w:numPr>
        <w:tabs>
          <w:tab w:val="left" w:pos="1276"/>
          <w:tab w:val="left" w:pos="9356"/>
        </w:tabs>
        <w:spacing w:line="360" w:lineRule="auto"/>
        <w:ind w:right="44"/>
        <w:jc w:val="both"/>
        <w:rPr>
          <w:rFonts w:ascii="Verdana" w:hAnsi="Verdana" w:cs="Arial"/>
          <w:color w:val="000000" w:themeColor="text1"/>
          <w:sz w:val="18"/>
          <w:szCs w:val="18"/>
        </w:rPr>
      </w:pPr>
      <w:r w:rsidRPr="006A00D2">
        <w:rPr>
          <w:rFonts w:ascii="Verdana" w:hAnsi="Verdana" w:cs="Arial"/>
          <w:color w:val="000000" w:themeColor="text1"/>
          <w:sz w:val="18"/>
          <w:szCs w:val="18"/>
        </w:rPr>
        <w:t>Powierzenie wykonania części zamówienia podwykonawcom nie zwalnia Wykonawcy z odpowiedzialności za należyte wykonanie tego zamówienia.</w:t>
      </w:r>
    </w:p>
    <w:p w14:paraId="45336B34" w14:textId="76043153" w:rsidR="008A2CC0" w:rsidRPr="002544A2" w:rsidRDefault="008A2CC0" w:rsidP="00BB0900">
      <w:pPr>
        <w:pStyle w:val="Akapitzlist"/>
        <w:numPr>
          <w:ilvl w:val="0"/>
          <w:numId w:val="57"/>
        </w:numPr>
        <w:tabs>
          <w:tab w:val="left" w:pos="1276"/>
          <w:tab w:val="left" w:pos="9356"/>
        </w:tabs>
        <w:spacing w:line="360" w:lineRule="auto"/>
        <w:ind w:right="44"/>
        <w:jc w:val="both"/>
        <w:rPr>
          <w:rFonts w:ascii="Verdana" w:hAnsi="Verdana" w:cs="Arial"/>
          <w:color w:val="000000" w:themeColor="text1"/>
          <w:sz w:val="18"/>
          <w:szCs w:val="18"/>
        </w:rPr>
      </w:pPr>
      <w:r w:rsidRPr="002544A2">
        <w:rPr>
          <w:rFonts w:ascii="Verdana" w:hAnsi="Verdana"/>
          <w:color w:val="000000" w:themeColor="text1"/>
          <w:sz w:val="18"/>
          <w:szCs w:val="18"/>
        </w:rPr>
        <w:t>Pozostałe zapisy dotyczące podwykonawców znajdują się we Wzorze umowy - załącznik nr</w:t>
      </w:r>
      <w:r w:rsidR="005B0F39" w:rsidRPr="002544A2">
        <w:rPr>
          <w:rFonts w:ascii="Verdana" w:hAnsi="Verdana"/>
          <w:color w:val="000000" w:themeColor="text1"/>
          <w:sz w:val="18"/>
          <w:szCs w:val="18"/>
        </w:rPr>
        <w:br/>
      </w:r>
      <w:r w:rsidRPr="002544A2">
        <w:rPr>
          <w:rFonts w:ascii="Verdana" w:hAnsi="Verdana"/>
          <w:color w:val="000000" w:themeColor="text1"/>
          <w:sz w:val="18"/>
          <w:szCs w:val="18"/>
        </w:rPr>
        <w:t>8 do SIWZ.</w:t>
      </w:r>
    </w:p>
    <w:p w14:paraId="20F412CE" w14:textId="3807B421" w:rsidR="00A6264A" w:rsidRDefault="004C4B67" w:rsidP="00BB0900">
      <w:pPr>
        <w:pStyle w:val="Akapitzlist"/>
        <w:numPr>
          <w:ilvl w:val="0"/>
          <w:numId w:val="58"/>
        </w:numPr>
        <w:tabs>
          <w:tab w:val="left" w:pos="9356"/>
        </w:tabs>
        <w:spacing w:line="360" w:lineRule="auto"/>
        <w:ind w:left="426" w:right="44" w:hanging="426"/>
        <w:jc w:val="both"/>
        <w:rPr>
          <w:rFonts w:ascii="Verdana" w:hAnsi="Verdana"/>
          <w:sz w:val="18"/>
          <w:szCs w:val="18"/>
        </w:rPr>
      </w:pPr>
      <w:r w:rsidRPr="00816C65">
        <w:rPr>
          <w:rFonts w:ascii="Verdana" w:hAnsi="Verdana"/>
          <w:color w:val="000000" w:themeColor="text1"/>
          <w:sz w:val="18"/>
          <w:szCs w:val="18"/>
        </w:rPr>
        <w:t xml:space="preserve">Zamawiający wymaga zatrudnienia przez Wykonawcę lub </w:t>
      </w:r>
      <w:r w:rsidR="009E2BBA" w:rsidRPr="00816C65">
        <w:rPr>
          <w:rFonts w:ascii="Verdana" w:hAnsi="Verdana"/>
          <w:color w:val="000000" w:themeColor="text1"/>
          <w:sz w:val="18"/>
          <w:szCs w:val="18"/>
        </w:rPr>
        <w:t>Podwykonawcę na podstawie umowy</w:t>
      </w:r>
      <w:r w:rsidR="009E2BBA" w:rsidRPr="00816C65">
        <w:rPr>
          <w:rFonts w:ascii="Verdana" w:hAnsi="Verdana"/>
          <w:color w:val="000000" w:themeColor="text1"/>
          <w:sz w:val="18"/>
          <w:szCs w:val="18"/>
        </w:rPr>
        <w:br/>
      </w:r>
      <w:r w:rsidRPr="00816C65">
        <w:rPr>
          <w:rFonts w:ascii="Verdana" w:hAnsi="Verdana"/>
          <w:color w:val="000000" w:themeColor="text1"/>
          <w:sz w:val="18"/>
          <w:szCs w:val="18"/>
        </w:rPr>
        <w:t>o pracę, w rozumieniu przepisów ustawy z dnia 26 czerwca 1974  r. – K</w:t>
      </w:r>
      <w:r w:rsidR="00BB503E">
        <w:rPr>
          <w:rFonts w:ascii="Verdana" w:hAnsi="Verdana"/>
          <w:color w:val="000000" w:themeColor="text1"/>
          <w:sz w:val="18"/>
          <w:szCs w:val="18"/>
        </w:rPr>
        <w:t xml:space="preserve">odeks pracy </w:t>
      </w:r>
      <w:r w:rsidR="005B0F39" w:rsidRPr="006A00D2">
        <w:rPr>
          <w:rFonts w:ascii="Verdana" w:hAnsi="Verdana"/>
          <w:color w:val="000000" w:themeColor="text1"/>
          <w:sz w:val="18"/>
          <w:szCs w:val="18"/>
        </w:rPr>
        <w:t>(t</w:t>
      </w:r>
      <w:r w:rsidR="00D11CD3">
        <w:rPr>
          <w:rFonts w:ascii="Verdana" w:hAnsi="Verdana"/>
          <w:color w:val="000000" w:themeColor="text1"/>
          <w:sz w:val="18"/>
          <w:szCs w:val="18"/>
        </w:rPr>
        <w:t xml:space="preserve">ekst </w:t>
      </w:r>
      <w:r w:rsidR="005B0F39" w:rsidRPr="006A00D2">
        <w:rPr>
          <w:rFonts w:ascii="Verdana" w:hAnsi="Verdana"/>
          <w:color w:val="000000" w:themeColor="text1"/>
          <w:sz w:val="18"/>
          <w:szCs w:val="18"/>
        </w:rPr>
        <w:t>j</w:t>
      </w:r>
      <w:r w:rsidR="00D11CD3">
        <w:rPr>
          <w:rFonts w:ascii="Verdana" w:hAnsi="Verdana"/>
          <w:color w:val="000000" w:themeColor="text1"/>
          <w:sz w:val="18"/>
          <w:szCs w:val="18"/>
        </w:rPr>
        <w:t>edn</w:t>
      </w:r>
      <w:r w:rsidR="005B0F39" w:rsidRPr="006A00D2">
        <w:rPr>
          <w:rFonts w:ascii="Verdana" w:hAnsi="Verdana"/>
          <w:color w:val="000000" w:themeColor="text1"/>
          <w:sz w:val="18"/>
          <w:szCs w:val="18"/>
        </w:rPr>
        <w:t xml:space="preserve">.  Dz.U. 2018 r., poz. </w:t>
      </w:r>
      <w:r w:rsidR="00D11CD3">
        <w:rPr>
          <w:rFonts w:ascii="Verdana" w:hAnsi="Verdana"/>
          <w:color w:val="000000" w:themeColor="text1"/>
          <w:sz w:val="18"/>
          <w:szCs w:val="18"/>
        </w:rPr>
        <w:t>917</w:t>
      </w:r>
      <w:r w:rsidR="00A92A32">
        <w:rPr>
          <w:rFonts w:ascii="Verdana" w:hAnsi="Verdana"/>
          <w:color w:val="000000" w:themeColor="text1"/>
          <w:sz w:val="18"/>
          <w:szCs w:val="18"/>
        </w:rPr>
        <w:t xml:space="preserve"> z późn. Zm.</w:t>
      </w:r>
      <w:r w:rsidR="005B0F39" w:rsidRPr="006A00D2">
        <w:rPr>
          <w:rFonts w:ascii="Verdana" w:hAnsi="Verdana"/>
          <w:color w:val="000000" w:themeColor="text1"/>
          <w:sz w:val="18"/>
          <w:szCs w:val="18"/>
        </w:rPr>
        <w:t>)</w:t>
      </w:r>
      <w:r w:rsidR="006667EC">
        <w:rPr>
          <w:rFonts w:ascii="Verdana" w:hAnsi="Verdana"/>
          <w:color w:val="000000" w:themeColor="text1"/>
          <w:sz w:val="18"/>
          <w:szCs w:val="18"/>
        </w:rPr>
        <w:t>,</w:t>
      </w:r>
      <w:r w:rsidRPr="00816C65">
        <w:rPr>
          <w:rFonts w:ascii="Verdana" w:hAnsi="Verdana"/>
          <w:color w:val="000000" w:themeColor="text1"/>
          <w:sz w:val="18"/>
          <w:szCs w:val="18"/>
        </w:rPr>
        <w:t xml:space="preserve"> </w:t>
      </w:r>
      <w:r w:rsidR="00C00F95" w:rsidRPr="00816C65">
        <w:rPr>
          <w:rFonts w:ascii="Verdana" w:hAnsi="Verdana"/>
          <w:color w:val="000000" w:themeColor="text1"/>
          <w:sz w:val="18"/>
          <w:szCs w:val="18"/>
        </w:rPr>
        <w:t xml:space="preserve">osób które na podstawie umów o pracę będą wykonywały czynności faktycznie związane z realizacją przedmiotu zamówienia, tj. </w:t>
      </w:r>
      <w:r w:rsidR="00C00F95" w:rsidRPr="00816C65">
        <w:rPr>
          <w:rFonts w:ascii="Verdana" w:hAnsi="Verdana"/>
          <w:b/>
          <w:color w:val="000000" w:themeColor="text1"/>
          <w:sz w:val="18"/>
          <w:szCs w:val="18"/>
        </w:rPr>
        <w:t xml:space="preserve">prace fizyczne związane z </w:t>
      </w:r>
      <w:r w:rsidR="00BB503E">
        <w:rPr>
          <w:rFonts w:ascii="Verdana" w:hAnsi="Verdana"/>
          <w:b/>
          <w:color w:val="000000" w:themeColor="text1"/>
          <w:sz w:val="18"/>
          <w:szCs w:val="18"/>
        </w:rPr>
        <w:t>demontażem</w:t>
      </w:r>
      <w:r w:rsidR="006667EC">
        <w:rPr>
          <w:rFonts w:ascii="Verdana" w:hAnsi="Verdana"/>
          <w:b/>
          <w:color w:val="000000" w:themeColor="text1"/>
          <w:sz w:val="18"/>
          <w:szCs w:val="18"/>
        </w:rPr>
        <w:t xml:space="preserve"> </w:t>
      </w:r>
      <w:r w:rsidR="00A92A32">
        <w:rPr>
          <w:rFonts w:ascii="Verdana" w:hAnsi="Verdana"/>
          <w:b/>
          <w:color w:val="000000" w:themeColor="text1"/>
          <w:sz w:val="18"/>
          <w:szCs w:val="18"/>
        </w:rPr>
        <w:t>starej stolarki i montażem nowej, wykonaniem obróbek tynkarskich, malowaniem ościeży</w:t>
      </w:r>
      <w:r w:rsidRPr="00816C65">
        <w:rPr>
          <w:rFonts w:ascii="Verdana" w:hAnsi="Verdana"/>
          <w:color w:val="000000" w:themeColor="text1"/>
          <w:sz w:val="18"/>
          <w:szCs w:val="18"/>
        </w:rPr>
        <w:t xml:space="preserve">. </w:t>
      </w:r>
      <w:r w:rsidR="00000824" w:rsidRPr="00816C65">
        <w:rPr>
          <w:rFonts w:ascii="Verdana" w:hAnsi="Verdana"/>
          <w:color w:val="000000" w:themeColor="text1"/>
          <w:sz w:val="18"/>
          <w:szCs w:val="18"/>
        </w:rPr>
        <w:t>Sposób dokumentowania zatrudnienia osób, o których mowa w art. 29 ust. 3a ustawy oraz uprawnienia zamawiającego</w:t>
      </w:r>
      <w:r w:rsidR="00B2491F">
        <w:rPr>
          <w:rFonts w:ascii="Verdana" w:hAnsi="Verdana"/>
          <w:color w:val="000000" w:themeColor="text1"/>
          <w:sz w:val="18"/>
          <w:szCs w:val="18"/>
        </w:rPr>
        <w:t xml:space="preserve"> </w:t>
      </w:r>
      <w:r w:rsidR="00000824" w:rsidRPr="00816C65">
        <w:rPr>
          <w:rFonts w:ascii="Verdana" w:hAnsi="Verdana"/>
          <w:color w:val="000000" w:themeColor="text1"/>
          <w:sz w:val="18"/>
          <w:szCs w:val="18"/>
        </w:rPr>
        <w:t xml:space="preserve">w zakresie kontroli spełniania przez wykonawcę wymagań, o których </w:t>
      </w:r>
      <w:r w:rsidR="00000824" w:rsidRPr="00765586">
        <w:rPr>
          <w:rFonts w:ascii="Verdana" w:hAnsi="Verdana"/>
          <w:sz w:val="18"/>
          <w:szCs w:val="18"/>
        </w:rPr>
        <w:t xml:space="preserve">mowa w art. 29 ust. 3a ustawy oraz sankcje z tytułu niespełnienia tych wymagań określa wzór umowy stanowiący załącznik nr </w:t>
      </w:r>
      <w:r w:rsidR="00FA2E44">
        <w:rPr>
          <w:rFonts w:ascii="Verdana" w:hAnsi="Verdana"/>
          <w:sz w:val="18"/>
          <w:szCs w:val="18"/>
        </w:rPr>
        <w:t>8</w:t>
      </w:r>
      <w:r w:rsidR="00000824" w:rsidRPr="00765586">
        <w:rPr>
          <w:rFonts w:ascii="Verdana" w:hAnsi="Verdana"/>
          <w:sz w:val="18"/>
          <w:szCs w:val="18"/>
        </w:rPr>
        <w:t xml:space="preserve"> do </w:t>
      </w:r>
      <w:r w:rsidR="004241FD" w:rsidRPr="00765586">
        <w:rPr>
          <w:rFonts w:ascii="Verdana" w:hAnsi="Verdana"/>
          <w:sz w:val="18"/>
          <w:szCs w:val="18"/>
        </w:rPr>
        <w:t>SIWZ</w:t>
      </w:r>
      <w:r w:rsidR="00000824" w:rsidRPr="00765586">
        <w:rPr>
          <w:rFonts w:ascii="Verdana" w:hAnsi="Verdana"/>
          <w:sz w:val="18"/>
          <w:szCs w:val="18"/>
        </w:rPr>
        <w:t>.</w:t>
      </w:r>
      <w:r w:rsidR="007320A1">
        <w:rPr>
          <w:rFonts w:ascii="Verdana" w:hAnsi="Verdana"/>
          <w:sz w:val="18"/>
          <w:szCs w:val="18"/>
        </w:rPr>
        <w:t xml:space="preserve"> </w:t>
      </w:r>
      <w:r w:rsidR="00A6264A" w:rsidRPr="00FA2E44">
        <w:rPr>
          <w:rFonts w:ascii="Verdana" w:hAnsi="Verdana"/>
          <w:b/>
          <w:sz w:val="18"/>
          <w:szCs w:val="18"/>
        </w:rPr>
        <w:t xml:space="preserve">Wykonawca przed podpisaniem umowy złoży oświadczenie w zakresie wskazanym w </w:t>
      </w:r>
      <w:r w:rsidR="007320A1" w:rsidRPr="00FA2E44">
        <w:rPr>
          <w:rFonts w:ascii="Verdana" w:hAnsi="Verdana"/>
          <w:b/>
          <w:sz w:val="18"/>
          <w:szCs w:val="18"/>
        </w:rPr>
        <w:t>niniejszym punkcie</w:t>
      </w:r>
      <w:r w:rsidR="006637BE" w:rsidRPr="007320A1">
        <w:rPr>
          <w:rFonts w:ascii="Verdana" w:hAnsi="Verdana"/>
          <w:sz w:val="18"/>
          <w:szCs w:val="18"/>
        </w:rPr>
        <w:t xml:space="preserve"> – wzór oświadczenia stanowi załącznik nr </w:t>
      </w:r>
      <w:r w:rsidR="00FA2E44">
        <w:rPr>
          <w:rFonts w:ascii="Verdana" w:hAnsi="Verdana"/>
          <w:sz w:val="18"/>
          <w:szCs w:val="18"/>
        </w:rPr>
        <w:t>6</w:t>
      </w:r>
      <w:r w:rsidR="006637BE" w:rsidRPr="007320A1">
        <w:rPr>
          <w:rFonts w:ascii="Verdana" w:hAnsi="Verdana"/>
          <w:sz w:val="18"/>
          <w:szCs w:val="18"/>
        </w:rPr>
        <w:t xml:space="preserve"> do SIWZ</w:t>
      </w:r>
      <w:r w:rsidR="00A6264A" w:rsidRPr="007320A1">
        <w:rPr>
          <w:rFonts w:ascii="Verdana" w:hAnsi="Verdana"/>
          <w:sz w:val="18"/>
          <w:szCs w:val="18"/>
        </w:rPr>
        <w:t xml:space="preserve">. </w:t>
      </w:r>
    </w:p>
    <w:p w14:paraId="6C6ED0A8" w14:textId="77777777" w:rsidR="00CD4996" w:rsidRPr="00CD4996" w:rsidRDefault="00CD4996" w:rsidP="00CD4996">
      <w:pPr>
        <w:pStyle w:val="Akapitzlist"/>
        <w:numPr>
          <w:ilvl w:val="0"/>
          <w:numId w:val="58"/>
        </w:numPr>
        <w:tabs>
          <w:tab w:val="left" w:pos="9356"/>
        </w:tabs>
        <w:spacing w:line="360" w:lineRule="auto"/>
        <w:ind w:left="426" w:right="44" w:hanging="426"/>
        <w:jc w:val="both"/>
        <w:rPr>
          <w:rFonts w:ascii="Verdana" w:hAnsi="Verdana"/>
          <w:sz w:val="18"/>
          <w:szCs w:val="18"/>
        </w:rPr>
      </w:pPr>
      <w:r w:rsidRPr="00CD4996">
        <w:rPr>
          <w:rFonts w:ascii="Verdana" w:hAnsi="Verdana" w:cs="Arial"/>
          <w:color w:val="000000" w:themeColor="text1"/>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CD4996">
        <w:rPr>
          <w:rFonts w:ascii="Verdana" w:hAnsi="Verdana" w:cs="Arial"/>
          <w:color w:val="000000" w:themeColor="text1"/>
          <w:sz w:val="18"/>
          <w:szCs w:val="18"/>
        </w:rPr>
        <w:lastRenderedPageBreak/>
        <w:t xml:space="preserve">rozporządzenie o ochronie danych, Dz. Urz. UE L 119 z 04.05.2016, str. 1), dalej „RODO”, Zamawiający informuje, że: </w:t>
      </w:r>
    </w:p>
    <w:p w14:paraId="7247A926" w14:textId="77777777" w:rsidR="00CD4996" w:rsidRPr="006A00D2" w:rsidRDefault="00CD4996" w:rsidP="00CD4996">
      <w:pPr>
        <w:pStyle w:val="Akapitzlist"/>
        <w:numPr>
          <w:ilvl w:val="1"/>
          <w:numId w:val="29"/>
        </w:numPr>
        <w:tabs>
          <w:tab w:val="clear" w:pos="1440"/>
          <w:tab w:val="num" w:pos="1211"/>
        </w:tabs>
        <w:spacing w:line="360" w:lineRule="auto"/>
        <w:ind w:left="1211" w:right="-142"/>
        <w:jc w:val="both"/>
        <w:rPr>
          <w:rFonts w:ascii="Verdana" w:hAnsi="Verdana" w:cs="Arial"/>
          <w:color w:val="000000" w:themeColor="text1"/>
          <w:sz w:val="18"/>
          <w:szCs w:val="18"/>
        </w:rPr>
      </w:pPr>
      <w:r w:rsidRPr="006A00D2">
        <w:rPr>
          <w:rFonts w:ascii="Verdana" w:hAnsi="Verdana" w:cs="Arial"/>
          <w:color w:val="000000" w:themeColor="text1"/>
          <w:sz w:val="18"/>
          <w:szCs w:val="18"/>
        </w:rPr>
        <w:t>administratorem danych osobowych Wykonawców i osób uczestniczących w przedmiotowym postępowaniu jest Zamawiający</w:t>
      </w:r>
      <w:r w:rsidRPr="006A00D2">
        <w:rPr>
          <w:rFonts w:ascii="Verdana" w:hAnsi="Verdana"/>
          <w:color w:val="000000" w:themeColor="text1"/>
          <w:sz w:val="18"/>
          <w:szCs w:val="18"/>
        </w:rPr>
        <w:t>;</w:t>
      </w:r>
    </w:p>
    <w:p w14:paraId="42311B34" w14:textId="77777777" w:rsidR="00CD4996" w:rsidRPr="006A00D2" w:rsidRDefault="00CD4996" w:rsidP="00CD4996">
      <w:pPr>
        <w:pStyle w:val="Akapitzlist"/>
        <w:numPr>
          <w:ilvl w:val="1"/>
          <w:numId w:val="29"/>
        </w:numPr>
        <w:tabs>
          <w:tab w:val="clear" w:pos="1440"/>
          <w:tab w:val="num" w:pos="1211"/>
        </w:tabs>
        <w:spacing w:line="360" w:lineRule="auto"/>
        <w:ind w:left="1211" w:right="-142"/>
        <w:jc w:val="both"/>
        <w:rPr>
          <w:rFonts w:ascii="Verdana" w:hAnsi="Verdana" w:cs="Arial"/>
          <w:color w:val="000000" w:themeColor="text1"/>
          <w:sz w:val="18"/>
          <w:szCs w:val="18"/>
        </w:rPr>
      </w:pPr>
      <w:r w:rsidRPr="006A00D2">
        <w:rPr>
          <w:rFonts w:ascii="Verdana" w:hAnsi="Verdana" w:cs="Arial"/>
          <w:color w:val="000000" w:themeColor="text1"/>
          <w:sz w:val="18"/>
          <w:szCs w:val="18"/>
        </w:rPr>
        <w:t>Zamawiający wyznaczył Inspektora Ochrony Danych, z którym można się kontaktować</w:t>
      </w:r>
      <w:r w:rsidRPr="006A00D2">
        <w:rPr>
          <w:rFonts w:ascii="Verdana" w:hAnsi="Verdana" w:cs="Arial"/>
          <w:color w:val="000000" w:themeColor="text1"/>
          <w:sz w:val="18"/>
          <w:szCs w:val="18"/>
        </w:rPr>
        <w:br/>
        <w:t xml:space="preserve">w sprawach dotyczących przetwarzania danych osobowych pod adresem e-mail: </w:t>
      </w:r>
      <w:hyperlink r:id="rId10" w:history="1">
        <w:r w:rsidRPr="006A00D2">
          <w:rPr>
            <w:rFonts w:ascii="Verdana" w:hAnsi="Verdana" w:cs="Arial"/>
            <w:color w:val="000000" w:themeColor="text1"/>
            <w:sz w:val="18"/>
            <w:szCs w:val="18"/>
            <w:u w:val="single"/>
          </w:rPr>
          <w:t>iod@umed.wroc.pl</w:t>
        </w:r>
      </w:hyperlink>
      <w:r w:rsidRPr="006A00D2">
        <w:rPr>
          <w:rFonts w:ascii="Verdana" w:hAnsi="Verdana" w:cs="Arial"/>
          <w:color w:val="000000" w:themeColor="text1"/>
          <w:sz w:val="18"/>
          <w:szCs w:val="18"/>
        </w:rPr>
        <w:t>;</w:t>
      </w:r>
    </w:p>
    <w:p w14:paraId="70ED723A" w14:textId="77777777" w:rsidR="00CD4996" w:rsidRPr="006A00D2" w:rsidRDefault="00CD4996" w:rsidP="00CD4996">
      <w:pPr>
        <w:pStyle w:val="Akapitzlist"/>
        <w:numPr>
          <w:ilvl w:val="1"/>
          <w:numId w:val="29"/>
        </w:numPr>
        <w:tabs>
          <w:tab w:val="clear" w:pos="1440"/>
          <w:tab w:val="num" w:pos="1211"/>
        </w:tabs>
        <w:spacing w:line="360" w:lineRule="auto"/>
        <w:ind w:left="1211" w:right="-142"/>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Wykonawców i osób uczestniczących w przedmiotowym postępowaniu przetwarzane będą na podstawie art. 6 ust. 1 lit. c RODO w celu związanym</w:t>
      </w:r>
      <w:r>
        <w:rPr>
          <w:rFonts w:ascii="Verdana" w:hAnsi="Verdana" w:cs="Arial"/>
          <w:color w:val="000000" w:themeColor="text1"/>
          <w:sz w:val="18"/>
          <w:szCs w:val="18"/>
        </w:rPr>
        <w:t xml:space="preserve"> </w:t>
      </w:r>
      <w:r w:rsidRPr="006A00D2">
        <w:rPr>
          <w:rFonts w:ascii="Verdana" w:hAnsi="Verdana" w:cs="Arial"/>
          <w:color w:val="000000" w:themeColor="text1"/>
          <w:sz w:val="18"/>
          <w:szCs w:val="18"/>
        </w:rPr>
        <w:t>z przedmiotowym postępowaniem o udzielenie zamówienia publicznego;</w:t>
      </w:r>
    </w:p>
    <w:p w14:paraId="60442131" w14:textId="77777777" w:rsidR="00CD4996" w:rsidRPr="006A00D2" w:rsidRDefault="00CD4996" w:rsidP="00CD4996">
      <w:pPr>
        <w:pStyle w:val="Akapitzlist"/>
        <w:numPr>
          <w:ilvl w:val="1"/>
          <w:numId w:val="29"/>
        </w:numPr>
        <w:tabs>
          <w:tab w:val="clear" w:pos="1440"/>
          <w:tab w:val="num" w:pos="1211"/>
        </w:tabs>
        <w:spacing w:line="360" w:lineRule="auto"/>
        <w:ind w:left="1211" w:right="-142"/>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Odbiorcami danych osobowych Wykonawców i osób uczestniczących w przedmiotowym postępowaniu będą osoby lub podmioty, którym udostępniona zostanie dokumentacja postępowania w oparciu o art. 8 oraz art. 96 ust. 3 Pzp;  </w:t>
      </w:r>
    </w:p>
    <w:p w14:paraId="30BA3409" w14:textId="77777777" w:rsidR="00CD4996" w:rsidRPr="006A00D2" w:rsidRDefault="00CD4996" w:rsidP="00CD4996">
      <w:pPr>
        <w:pStyle w:val="Akapitzlist"/>
        <w:numPr>
          <w:ilvl w:val="1"/>
          <w:numId w:val="29"/>
        </w:numPr>
        <w:tabs>
          <w:tab w:val="clear" w:pos="1440"/>
          <w:tab w:val="num" w:pos="1211"/>
        </w:tabs>
        <w:spacing w:line="360" w:lineRule="auto"/>
        <w:ind w:left="1211" w:right="-142"/>
        <w:jc w:val="both"/>
        <w:rPr>
          <w:rFonts w:ascii="Verdana" w:hAnsi="Verdana" w:cs="Arial"/>
          <w:color w:val="000000" w:themeColor="text1"/>
          <w:sz w:val="18"/>
          <w:szCs w:val="18"/>
        </w:rPr>
      </w:pPr>
      <w:r w:rsidRPr="006A00D2">
        <w:rPr>
          <w:rFonts w:ascii="Verdana" w:hAnsi="Verdana" w:cs="Arial"/>
          <w:color w:val="000000" w:themeColor="text1"/>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726B11F0" w14:textId="77777777" w:rsidR="00CD4996" w:rsidRPr="006A00D2" w:rsidRDefault="00CD4996" w:rsidP="00CD4996">
      <w:pPr>
        <w:pStyle w:val="Akapitzlist"/>
        <w:numPr>
          <w:ilvl w:val="1"/>
          <w:numId w:val="29"/>
        </w:numPr>
        <w:tabs>
          <w:tab w:val="clear" w:pos="1440"/>
          <w:tab w:val="num" w:pos="1211"/>
        </w:tabs>
        <w:spacing w:line="360" w:lineRule="auto"/>
        <w:ind w:left="1211" w:right="-142"/>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109C07C5" w14:textId="77777777" w:rsidR="00CD4996" w:rsidRPr="006A00D2" w:rsidRDefault="00CD4996" w:rsidP="00CD4996">
      <w:pPr>
        <w:pStyle w:val="Akapitzlist"/>
        <w:numPr>
          <w:ilvl w:val="1"/>
          <w:numId w:val="29"/>
        </w:numPr>
        <w:tabs>
          <w:tab w:val="clear" w:pos="1440"/>
          <w:tab w:val="num" w:pos="1211"/>
        </w:tabs>
        <w:spacing w:line="360" w:lineRule="auto"/>
        <w:ind w:left="1211" w:right="-142"/>
        <w:jc w:val="both"/>
        <w:rPr>
          <w:rFonts w:ascii="Verdana" w:hAnsi="Verdana" w:cs="Arial"/>
          <w:color w:val="000000" w:themeColor="text1"/>
          <w:sz w:val="18"/>
          <w:szCs w:val="18"/>
        </w:rPr>
      </w:pPr>
      <w:r w:rsidRPr="006A00D2">
        <w:rPr>
          <w:rFonts w:ascii="Verdana" w:hAnsi="Verdana" w:cs="Arial"/>
          <w:color w:val="000000" w:themeColor="text1"/>
          <w:sz w:val="18"/>
          <w:szCs w:val="18"/>
        </w:rPr>
        <w:t>w odniesieniu do danych osobowych osób uczestniczących w przedmiotowym postępowaniu decyzje nie będą podejmowane w sposób zautomatyzowany, stosowanie do art. 22 RODO;</w:t>
      </w:r>
    </w:p>
    <w:p w14:paraId="4CE2D37A" w14:textId="77777777" w:rsidR="00CD4996" w:rsidRPr="006A00D2" w:rsidRDefault="00CD4996" w:rsidP="00CD4996">
      <w:pPr>
        <w:pStyle w:val="Akapitzlist"/>
        <w:numPr>
          <w:ilvl w:val="1"/>
          <w:numId w:val="29"/>
        </w:numPr>
        <w:tabs>
          <w:tab w:val="clear" w:pos="1440"/>
          <w:tab w:val="num" w:pos="1211"/>
        </w:tabs>
        <w:spacing w:line="360" w:lineRule="auto"/>
        <w:ind w:left="1211" w:right="-142"/>
        <w:jc w:val="both"/>
        <w:rPr>
          <w:rFonts w:ascii="Verdana" w:hAnsi="Verdana" w:cs="Arial"/>
          <w:color w:val="000000" w:themeColor="text1"/>
          <w:sz w:val="18"/>
          <w:szCs w:val="18"/>
        </w:rPr>
      </w:pPr>
      <w:r w:rsidRPr="006A00D2">
        <w:rPr>
          <w:rFonts w:ascii="Verdana" w:hAnsi="Verdana" w:cs="Arial"/>
          <w:color w:val="000000" w:themeColor="text1"/>
          <w:sz w:val="18"/>
          <w:szCs w:val="18"/>
        </w:rPr>
        <w:t>osoby uczestniczące w przedmiotowym postepowaniu posiadają:</w:t>
      </w:r>
    </w:p>
    <w:p w14:paraId="34D7D107" w14:textId="77777777" w:rsidR="00CD4996" w:rsidRPr="006A00D2" w:rsidRDefault="00CD4996" w:rsidP="00CD4996">
      <w:pPr>
        <w:numPr>
          <w:ilvl w:val="0"/>
          <w:numId w:val="59"/>
        </w:numPr>
        <w:spacing w:line="360" w:lineRule="auto"/>
        <w:ind w:left="1701" w:right="-142" w:hanging="141"/>
        <w:contextualSpacing/>
        <w:jc w:val="both"/>
        <w:rPr>
          <w:rFonts w:ascii="Verdana" w:hAnsi="Verdana" w:cs="Arial"/>
          <w:color w:val="000000" w:themeColor="text1"/>
          <w:sz w:val="18"/>
          <w:szCs w:val="18"/>
        </w:rPr>
      </w:pPr>
      <w:r w:rsidRPr="006A00D2">
        <w:rPr>
          <w:rFonts w:ascii="Verdana" w:hAnsi="Verdana" w:cs="Arial"/>
          <w:color w:val="000000" w:themeColor="text1"/>
          <w:sz w:val="18"/>
          <w:szCs w:val="18"/>
        </w:rPr>
        <w:t>na podstawie art. 15 RODO prawo dostępu do danych osobowych bezpośrednio ich dotyczących;</w:t>
      </w:r>
    </w:p>
    <w:p w14:paraId="567ACDFC" w14:textId="77777777" w:rsidR="00CD4996" w:rsidRPr="006A00D2" w:rsidRDefault="00CD4996" w:rsidP="00CD4996">
      <w:pPr>
        <w:numPr>
          <w:ilvl w:val="0"/>
          <w:numId w:val="59"/>
        </w:numPr>
        <w:spacing w:line="360" w:lineRule="auto"/>
        <w:ind w:left="1701" w:right="-142" w:hanging="141"/>
        <w:contextualSpacing/>
        <w:jc w:val="both"/>
        <w:rPr>
          <w:rFonts w:ascii="Verdana" w:hAnsi="Verdana" w:cs="Arial"/>
          <w:color w:val="000000" w:themeColor="text1"/>
          <w:sz w:val="18"/>
          <w:szCs w:val="18"/>
        </w:rPr>
      </w:pPr>
      <w:r w:rsidRPr="006A00D2">
        <w:rPr>
          <w:rFonts w:ascii="Verdana" w:hAnsi="Verdana" w:cs="Arial"/>
          <w:color w:val="000000" w:themeColor="text1"/>
          <w:sz w:val="18"/>
          <w:szCs w:val="18"/>
        </w:rPr>
        <w:t xml:space="preserve">na podstawie art. 16 RODO prawo do sprostowania </w:t>
      </w:r>
      <w:r>
        <w:rPr>
          <w:rFonts w:ascii="Verdana" w:hAnsi="Verdana" w:cs="Arial"/>
          <w:color w:val="000000" w:themeColor="text1"/>
          <w:sz w:val="18"/>
          <w:szCs w:val="18"/>
        </w:rPr>
        <w:t>przez Wykonawcę uczestniczącego</w:t>
      </w:r>
      <w:r>
        <w:rPr>
          <w:rFonts w:ascii="Verdana" w:hAnsi="Verdana" w:cs="Arial"/>
          <w:color w:val="000000" w:themeColor="text1"/>
          <w:sz w:val="18"/>
          <w:szCs w:val="18"/>
        </w:rPr>
        <w:br/>
      </w:r>
      <w:r w:rsidRPr="006A00D2">
        <w:rPr>
          <w:rFonts w:ascii="Verdana" w:hAnsi="Verdana" w:cs="Arial"/>
          <w:color w:val="000000" w:themeColor="text1"/>
          <w:sz w:val="18"/>
          <w:szCs w:val="18"/>
        </w:rPr>
        <w:t>w przedmiotowym postępowaniu danych osobowych (</w:t>
      </w:r>
      <w:r w:rsidRPr="006A00D2">
        <w:rPr>
          <w:rFonts w:ascii="Verdana" w:hAnsi="Verdana" w:cs="Arial"/>
          <w:i/>
          <w:color w:val="000000" w:themeColor="text1"/>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6A00D2">
        <w:rPr>
          <w:rFonts w:ascii="Verdana" w:hAnsi="Verdana" w:cs="Arial"/>
          <w:color w:val="000000" w:themeColor="text1"/>
          <w:sz w:val="18"/>
          <w:szCs w:val="18"/>
        </w:rPr>
        <w:t>;</w:t>
      </w:r>
    </w:p>
    <w:p w14:paraId="403D3196" w14:textId="77777777" w:rsidR="00CD4996" w:rsidRPr="006A00D2" w:rsidRDefault="00CD4996" w:rsidP="00CD4996">
      <w:pPr>
        <w:numPr>
          <w:ilvl w:val="0"/>
          <w:numId w:val="59"/>
        </w:numPr>
        <w:spacing w:line="360" w:lineRule="auto"/>
        <w:ind w:left="1701" w:right="-142" w:hanging="141"/>
        <w:contextualSpacing/>
        <w:jc w:val="both"/>
        <w:rPr>
          <w:rFonts w:ascii="Verdana" w:hAnsi="Verdana" w:cs="Arial"/>
          <w:color w:val="000000" w:themeColor="text1"/>
          <w:sz w:val="18"/>
          <w:szCs w:val="18"/>
        </w:rPr>
      </w:pPr>
      <w:r w:rsidRPr="006A00D2">
        <w:rPr>
          <w:rFonts w:ascii="Verdana" w:hAnsi="Verdana" w:cs="Arial"/>
          <w:color w:val="000000" w:themeColor="text1"/>
          <w:sz w:val="18"/>
          <w:szCs w:val="18"/>
        </w:rPr>
        <w:t>na podstawie art. 18 RODO prawo żądania od administratora ograniczenia przetwarzania danych osobowych z zastrzeżeniem przypadków, o których mowa w art. 18 ust. 2 RODO (</w:t>
      </w:r>
      <w:r w:rsidRPr="006A00D2">
        <w:rPr>
          <w:rFonts w:ascii="Verdana" w:hAnsi="Verdana" w:cs="Arial"/>
          <w:i/>
          <w:color w:val="000000" w:themeColor="text1"/>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6A00D2">
        <w:rPr>
          <w:rFonts w:ascii="Verdana" w:hAnsi="Verdana" w:cs="Arial"/>
          <w:color w:val="000000" w:themeColor="text1"/>
          <w:sz w:val="18"/>
          <w:szCs w:val="18"/>
        </w:rPr>
        <w:t xml:space="preserve">;  </w:t>
      </w:r>
    </w:p>
    <w:p w14:paraId="06A416B2" w14:textId="77777777" w:rsidR="00CD4996" w:rsidRPr="006A00D2" w:rsidRDefault="00CD4996" w:rsidP="00CD4996">
      <w:pPr>
        <w:numPr>
          <w:ilvl w:val="0"/>
          <w:numId w:val="59"/>
        </w:numPr>
        <w:spacing w:line="360" w:lineRule="auto"/>
        <w:ind w:left="1701" w:right="-142" w:hanging="141"/>
        <w:contextualSpacing/>
        <w:jc w:val="both"/>
        <w:rPr>
          <w:rFonts w:ascii="Verdana" w:hAnsi="Verdana" w:cs="Arial"/>
          <w:i/>
          <w:color w:val="000000" w:themeColor="text1"/>
          <w:sz w:val="18"/>
          <w:szCs w:val="18"/>
        </w:rPr>
      </w:pPr>
      <w:r w:rsidRPr="006A00D2">
        <w:rPr>
          <w:rFonts w:ascii="Verdana" w:hAnsi="Verdana" w:cs="Arial"/>
          <w:color w:val="000000" w:themeColor="text1"/>
          <w:sz w:val="18"/>
          <w:szCs w:val="18"/>
        </w:rPr>
        <w:t>prawo do wniesienia skargi do Prezesa Urzędu Ochrony Danych Osobowych, gdy uzna, że przetwarzanie danych osobowych dotyczących wykonawców i uczestników przedmiotowego zamówienia narusza przepisy RODO;</w:t>
      </w:r>
    </w:p>
    <w:p w14:paraId="60075DEA" w14:textId="77777777" w:rsidR="00CD4996" w:rsidRPr="006A00D2" w:rsidRDefault="00CD4996" w:rsidP="00CD4996">
      <w:pPr>
        <w:pStyle w:val="Akapitzlist"/>
        <w:numPr>
          <w:ilvl w:val="1"/>
          <w:numId w:val="29"/>
        </w:numPr>
        <w:tabs>
          <w:tab w:val="clear" w:pos="1440"/>
          <w:tab w:val="num" w:pos="1211"/>
        </w:tabs>
        <w:spacing w:line="360" w:lineRule="auto"/>
        <w:ind w:left="1211" w:right="-142"/>
        <w:jc w:val="both"/>
        <w:rPr>
          <w:rFonts w:ascii="Verdana" w:hAnsi="Verdana" w:cs="Arial"/>
          <w:color w:val="000000" w:themeColor="text1"/>
          <w:sz w:val="18"/>
          <w:szCs w:val="18"/>
        </w:rPr>
      </w:pPr>
      <w:r w:rsidRPr="006A00D2">
        <w:rPr>
          <w:rFonts w:ascii="Verdana" w:hAnsi="Verdana" w:cs="Arial"/>
          <w:color w:val="000000" w:themeColor="text1"/>
          <w:sz w:val="18"/>
          <w:szCs w:val="18"/>
        </w:rPr>
        <w:t>nie przysługuje Wykonawcy i osobom uczestniczącym w przedmiotowym postępowaniu:</w:t>
      </w:r>
    </w:p>
    <w:p w14:paraId="15AABD24" w14:textId="77777777" w:rsidR="00CD4996" w:rsidRPr="006A00D2" w:rsidRDefault="00CD4996" w:rsidP="00CD4996">
      <w:pPr>
        <w:numPr>
          <w:ilvl w:val="0"/>
          <w:numId w:val="60"/>
        </w:numPr>
        <w:tabs>
          <w:tab w:val="left" w:pos="1418"/>
        </w:tabs>
        <w:spacing w:line="360" w:lineRule="auto"/>
        <w:ind w:left="1701" w:right="-142" w:hanging="141"/>
        <w:contextualSpacing/>
        <w:jc w:val="both"/>
        <w:rPr>
          <w:rFonts w:ascii="Verdana" w:hAnsi="Verdana" w:cs="Arial"/>
          <w:color w:val="000000" w:themeColor="text1"/>
          <w:sz w:val="18"/>
          <w:szCs w:val="18"/>
        </w:rPr>
      </w:pPr>
      <w:r w:rsidRPr="006A00D2">
        <w:rPr>
          <w:rFonts w:ascii="Verdana" w:hAnsi="Verdana" w:cs="Arial"/>
          <w:color w:val="000000" w:themeColor="text1"/>
          <w:sz w:val="18"/>
          <w:szCs w:val="18"/>
        </w:rPr>
        <w:t>w związku z art. 17 ust. 3 lit. b, d lub e RODO prawo do usunięcia danych osobowych;</w:t>
      </w:r>
    </w:p>
    <w:p w14:paraId="5226CD77" w14:textId="77777777" w:rsidR="00CD4996" w:rsidRPr="006A00D2" w:rsidRDefault="00CD4996" w:rsidP="00CD4996">
      <w:pPr>
        <w:numPr>
          <w:ilvl w:val="0"/>
          <w:numId w:val="60"/>
        </w:numPr>
        <w:tabs>
          <w:tab w:val="left" w:pos="1418"/>
        </w:tabs>
        <w:spacing w:line="360" w:lineRule="auto"/>
        <w:ind w:left="1701" w:right="-142" w:hanging="141"/>
        <w:contextualSpacing/>
        <w:jc w:val="both"/>
        <w:rPr>
          <w:rFonts w:ascii="Verdana" w:hAnsi="Verdana" w:cs="Arial"/>
          <w:b/>
          <w:color w:val="000000" w:themeColor="text1"/>
          <w:sz w:val="18"/>
          <w:szCs w:val="18"/>
        </w:rPr>
      </w:pPr>
      <w:r w:rsidRPr="006A00D2">
        <w:rPr>
          <w:rFonts w:ascii="Verdana" w:hAnsi="Verdana" w:cs="Arial"/>
          <w:color w:val="000000" w:themeColor="text1"/>
          <w:sz w:val="18"/>
          <w:szCs w:val="18"/>
        </w:rPr>
        <w:t>prawo do przenoszenia danych osobowych, o którym mowa w art. 20 RODO;</w:t>
      </w:r>
    </w:p>
    <w:p w14:paraId="19E5235B" w14:textId="35A541B2" w:rsidR="005B0F39" w:rsidRDefault="00CD4996" w:rsidP="00CD4996">
      <w:pPr>
        <w:pStyle w:val="Akapitzlist"/>
        <w:tabs>
          <w:tab w:val="left" w:pos="9356"/>
        </w:tabs>
        <w:spacing w:before="120" w:line="360" w:lineRule="auto"/>
        <w:ind w:left="567" w:right="44"/>
        <w:jc w:val="both"/>
        <w:rPr>
          <w:rFonts w:ascii="Verdana" w:hAnsi="Verdana" w:cs="Arial"/>
          <w:color w:val="000000" w:themeColor="text1"/>
          <w:sz w:val="18"/>
          <w:szCs w:val="18"/>
        </w:rPr>
      </w:pPr>
      <w:r w:rsidRPr="006A00D2">
        <w:rPr>
          <w:rFonts w:ascii="Verdana" w:hAnsi="Verdana" w:cs="Arial"/>
          <w:color w:val="000000" w:themeColor="text1"/>
          <w:sz w:val="18"/>
          <w:szCs w:val="18"/>
        </w:rPr>
        <w:lastRenderedPageBreak/>
        <w:t>na podstawie art. 21 RODO prawo sprzeciwu, wobec przetwarzania danych osobowych, gdyż podstawą prawną przetwarzania danych osobowych Wykonawców i osób uczestniczących w przedmiotowym postępowaniu jest art. 6 ust. 1 lit. c RODO</w:t>
      </w:r>
      <w:r w:rsidRPr="00CD4996">
        <w:rPr>
          <w:rFonts w:ascii="Verdana" w:hAnsi="Verdana" w:cs="Arial"/>
          <w:color w:val="000000" w:themeColor="text1"/>
          <w:sz w:val="18"/>
          <w:szCs w:val="18"/>
        </w:rPr>
        <w:t>.</w:t>
      </w:r>
    </w:p>
    <w:p w14:paraId="5D884002" w14:textId="77777777" w:rsidR="00CD4996" w:rsidRPr="00816C65" w:rsidRDefault="00CD4996" w:rsidP="00CD4996">
      <w:pPr>
        <w:pStyle w:val="Akapitzlist"/>
        <w:tabs>
          <w:tab w:val="left" w:pos="9356"/>
        </w:tabs>
        <w:spacing w:before="120" w:line="360" w:lineRule="auto"/>
        <w:ind w:left="567" w:right="44"/>
        <w:jc w:val="both"/>
        <w:rPr>
          <w:rFonts w:ascii="Verdana" w:hAnsi="Verdana"/>
          <w:color w:val="000000" w:themeColor="text1"/>
          <w:sz w:val="18"/>
          <w:szCs w:val="18"/>
        </w:rPr>
      </w:pPr>
    </w:p>
    <w:p w14:paraId="72A4424A" w14:textId="77777777" w:rsidR="00891D52" w:rsidRPr="00E53E41" w:rsidRDefault="00970B6B" w:rsidP="00BB0900">
      <w:pPr>
        <w:pStyle w:val="Akapitzlist"/>
        <w:numPr>
          <w:ilvl w:val="0"/>
          <w:numId w:val="32"/>
        </w:numPr>
        <w:tabs>
          <w:tab w:val="left" w:pos="567"/>
          <w:tab w:val="num" w:pos="851"/>
          <w:tab w:val="left" w:pos="9356"/>
        </w:tabs>
        <w:spacing w:line="360" w:lineRule="auto"/>
        <w:ind w:right="186" w:hanging="1146"/>
        <w:jc w:val="both"/>
        <w:outlineLvl w:val="0"/>
        <w:rPr>
          <w:rFonts w:ascii="Verdana" w:hAnsi="Verdana"/>
          <w:b/>
          <w:sz w:val="18"/>
          <w:szCs w:val="18"/>
        </w:rPr>
      </w:pPr>
      <w:bookmarkStart w:id="5" w:name="_Toc395266068"/>
      <w:r w:rsidRPr="00E53E41">
        <w:rPr>
          <w:rFonts w:ascii="Verdana" w:hAnsi="Verdana"/>
          <w:b/>
          <w:sz w:val="18"/>
          <w:szCs w:val="18"/>
        </w:rPr>
        <w:t>Termin wykonania zamówienia</w:t>
      </w:r>
      <w:bookmarkEnd w:id="5"/>
    </w:p>
    <w:p w14:paraId="2CD67221" w14:textId="77777777" w:rsidR="00C46395" w:rsidRDefault="00C46395" w:rsidP="00C46395">
      <w:pPr>
        <w:spacing w:after="60" w:line="240" w:lineRule="exact"/>
        <w:ind w:left="567" w:right="-97"/>
        <w:jc w:val="both"/>
        <w:rPr>
          <w:rFonts w:ascii="Verdana" w:hAnsi="Verdana"/>
          <w:color w:val="000000" w:themeColor="text1"/>
          <w:sz w:val="18"/>
          <w:szCs w:val="18"/>
        </w:rPr>
      </w:pPr>
      <w:r w:rsidRPr="00C46395">
        <w:rPr>
          <w:rFonts w:ascii="Verdana" w:hAnsi="Verdana"/>
          <w:color w:val="000000" w:themeColor="text1"/>
          <w:sz w:val="18"/>
          <w:szCs w:val="18"/>
        </w:rPr>
        <w:t>Termin realizacji przedmiot zamówienia</w:t>
      </w:r>
      <w:r>
        <w:rPr>
          <w:rFonts w:ascii="Verdana" w:hAnsi="Verdana"/>
          <w:color w:val="000000" w:themeColor="text1"/>
          <w:sz w:val="18"/>
          <w:szCs w:val="18"/>
        </w:rPr>
        <w:t>:</w:t>
      </w:r>
    </w:p>
    <w:p w14:paraId="4B7B6A0C" w14:textId="398128FB" w:rsidR="00C9017A" w:rsidRPr="00CF2749" w:rsidRDefault="00C46395" w:rsidP="00C46395">
      <w:pPr>
        <w:spacing w:after="60" w:line="240" w:lineRule="exact"/>
        <w:ind w:left="567" w:right="-97"/>
        <w:jc w:val="both"/>
        <w:rPr>
          <w:rFonts w:ascii="Verdana" w:hAnsi="Verdana"/>
          <w:b/>
          <w:color w:val="000000" w:themeColor="text1"/>
          <w:sz w:val="18"/>
          <w:szCs w:val="18"/>
        </w:rPr>
      </w:pPr>
      <w:r w:rsidRPr="00CF2749">
        <w:rPr>
          <w:rFonts w:ascii="Verdana" w:hAnsi="Verdana"/>
          <w:b/>
          <w:color w:val="000000" w:themeColor="text1"/>
          <w:sz w:val="18"/>
          <w:szCs w:val="18"/>
        </w:rPr>
        <w:t>Część A –</w:t>
      </w:r>
      <w:r w:rsidRPr="00CF2749">
        <w:rPr>
          <w:rFonts w:ascii="Verdana" w:hAnsi="Verdana"/>
          <w:color w:val="000000" w:themeColor="text1"/>
          <w:sz w:val="18"/>
          <w:szCs w:val="18"/>
        </w:rPr>
        <w:t xml:space="preserve"> </w:t>
      </w:r>
      <w:r w:rsidR="006667EC" w:rsidRPr="00CF2749">
        <w:rPr>
          <w:rFonts w:ascii="Verdana" w:hAnsi="Verdana"/>
          <w:b/>
          <w:color w:val="000000" w:themeColor="text1"/>
          <w:sz w:val="18"/>
          <w:szCs w:val="18"/>
        </w:rPr>
        <w:t>max</w:t>
      </w:r>
      <w:r w:rsidRPr="00CF2749">
        <w:rPr>
          <w:rFonts w:ascii="Verdana" w:hAnsi="Verdana"/>
          <w:b/>
          <w:color w:val="000000" w:themeColor="text1"/>
          <w:sz w:val="18"/>
          <w:szCs w:val="18"/>
        </w:rPr>
        <w:t xml:space="preserve"> </w:t>
      </w:r>
      <w:r w:rsidR="006D05E1" w:rsidRPr="00CF2749">
        <w:rPr>
          <w:rFonts w:ascii="Verdana" w:hAnsi="Verdana"/>
          <w:b/>
          <w:color w:val="000000" w:themeColor="text1"/>
          <w:sz w:val="18"/>
          <w:szCs w:val="18"/>
        </w:rPr>
        <w:t>3</w:t>
      </w:r>
      <w:r w:rsidRPr="00CF2749">
        <w:rPr>
          <w:rFonts w:ascii="Verdana" w:hAnsi="Verdana"/>
          <w:b/>
          <w:color w:val="000000" w:themeColor="text1"/>
          <w:sz w:val="18"/>
          <w:szCs w:val="18"/>
        </w:rPr>
        <w:t>5 dni</w:t>
      </w:r>
      <w:r w:rsidR="00434409" w:rsidRPr="00CF2749">
        <w:rPr>
          <w:rFonts w:ascii="Verdana" w:hAnsi="Verdana"/>
          <w:b/>
          <w:color w:val="000000" w:themeColor="text1"/>
          <w:sz w:val="18"/>
          <w:szCs w:val="18"/>
        </w:rPr>
        <w:t xml:space="preserve"> </w:t>
      </w:r>
      <w:r w:rsidRPr="00CF2749">
        <w:rPr>
          <w:rFonts w:ascii="Verdana" w:hAnsi="Verdana"/>
          <w:b/>
          <w:color w:val="000000" w:themeColor="text1"/>
          <w:sz w:val="18"/>
          <w:szCs w:val="18"/>
        </w:rPr>
        <w:t>od daty podpisania umowy</w:t>
      </w:r>
      <w:r w:rsidR="00C9017A" w:rsidRPr="00CF2749">
        <w:rPr>
          <w:rFonts w:ascii="Verdana" w:hAnsi="Verdana"/>
          <w:b/>
          <w:color w:val="000000" w:themeColor="text1"/>
          <w:sz w:val="18"/>
          <w:szCs w:val="18"/>
        </w:rPr>
        <w:t>;</w:t>
      </w:r>
    </w:p>
    <w:p w14:paraId="590C5084" w14:textId="37B59ABB" w:rsidR="00C46395" w:rsidRPr="00CF2749" w:rsidRDefault="00C9017A" w:rsidP="00C46395">
      <w:pPr>
        <w:spacing w:after="60" w:line="240" w:lineRule="exact"/>
        <w:ind w:left="567" w:right="-97"/>
        <w:jc w:val="both"/>
        <w:rPr>
          <w:rFonts w:ascii="Verdana" w:hAnsi="Verdana"/>
          <w:b/>
          <w:color w:val="000000" w:themeColor="text1"/>
          <w:sz w:val="18"/>
          <w:szCs w:val="18"/>
        </w:rPr>
      </w:pPr>
      <w:r w:rsidRPr="00CF2749">
        <w:rPr>
          <w:rFonts w:ascii="Verdana" w:hAnsi="Verdana"/>
          <w:b/>
          <w:color w:val="000000" w:themeColor="text1"/>
          <w:sz w:val="18"/>
          <w:szCs w:val="18"/>
        </w:rPr>
        <w:t>Część B –</w:t>
      </w:r>
      <w:r w:rsidRPr="00CF2749">
        <w:rPr>
          <w:rFonts w:ascii="Verdana" w:hAnsi="Verdana"/>
          <w:color w:val="000000" w:themeColor="text1"/>
          <w:sz w:val="18"/>
          <w:szCs w:val="18"/>
        </w:rPr>
        <w:t xml:space="preserve"> </w:t>
      </w:r>
      <w:r w:rsidR="006667EC" w:rsidRPr="00CF2749">
        <w:rPr>
          <w:rFonts w:ascii="Verdana" w:hAnsi="Verdana"/>
          <w:b/>
          <w:color w:val="000000" w:themeColor="text1"/>
          <w:sz w:val="18"/>
          <w:szCs w:val="18"/>
        </w:rPr>
        <w:t>max</w:t>
      </w:r>
      <w:r w:rsidR="006D05E1" w:rsidRPr="00CF2749">
        <w:rPr>
          <w:rFonts w:ascii="Verdana" w:hAnsi="Verdana"/>
          <w:b/>
          <w:color w:val="000000" w:themeColor="text1"/>
          <w:sz w:val="18"/>
          <w:szCs w:val="18"/>
        </w:rPr>
        <w:t xml:space="preserve"> 42 dni</w:t>
      </w:r>
      <w:r w:rsidR="00434409" w:rsidRPr="00CF2749">
        <w:rPr>
          <w:rFonts w:ascii="Verdana" w:hAnsi="Verdana"/>
          <w:b/>
          <w:color w:val="000000" w:themeColor="text1"/>
          <w:sz w:val="18"/>
          <w:szCs w:val="18"/>
        </w:rPr>
        <w:t xml:space="preserve"> </w:t>
      </w:r>
      <w:r w:rsidRPr="00CF2749">
        <w:rPr>
          <w:rFonts w:ascii="Verdana" w:hAnsi="Verdana"/>
          <w:b/>
          <w:color w:val="000000" w:themeColor="text1"/>
          <w:sz w:val="18"/>
          <w:szCs w:val="18"/>
        </w:rPr>
        <w:t>od daty podpisania umowy</w:t>
      </w:r>
      <w:r w:rsidR="00C46395" w:rsidRPr="00CF2749">
        <w:rPr>
          <w:rFonts w:ascii="Verdana" w:hAnsi="Verdana"/>
          <w:b/>
          <w:color w:val="000000" w:themeColor="text1"/>
          <w:sz w:val="18"/>
          <w:szCs w:val="18"/>
        </w:rPr>
        <w:t>.</w:t>
      </w:r>
    </w:p>
    <w:p w14:paraId="7707242A" w14:textId="77777777" w:rsidR="0027617A" w:rsidRPr="00D96FA5" w:rsidRDefault="0027617A" w:rsidP="00100D0D">
      <w:pPr>
        <w:tabs>
          <w:tab w:val="left" w:pos="9356"/>
        </w:tabs>
        <w:spacing w:line="360" w:lineRule="auto"/>
        <w:ind w:right="186"/>
        <w:jc w:val="both"/>
        <w:rPr>
          <w:rFonts w:ascii="Verdana" w:hAnsi="Verdana"/>
          <w:sz w:val="18"/>
          <w:szCs w:val="18"/>
        </w:rPr>
      </w:pPr>
    </w:p>
    <w:p w14:paraId="680349A7" w14:textId="77777777" w:rsidR="00970B6B" w:rsidRPr="00D0779D" w:rsidRDefault="00970B6B" w:rsidP="00BB0900">
      <w:pPr>
        <w:pStyle w:val="Akapitzlist"/>
        <w:numPr>
          <w:ilvl w:val="0"/>
          <w:numId w:val="32"/>
        </w:numPr>
        <w:tabs>
          <w:tab w:val="left" w:pos="426"/>
        </w:tabs>
        <w:spacing w:line="360" w:lineRule="auto"/>
        <w:ind w:right="470" w:hanging="1146"/>
        <w:jc w:val="both"/>
        <w:outlineLvl w:val="0"/>
        <w:rPr>
          <w:rFonts w:ascii="Verdana" w:hAnsi="Verdana"/>
          <w:b/>
          <w:sz w:val="18"/>
          <w:szCs w:val="18"/>
          <w:u w:val="single"/>
        </w:rPr>
      </w:pPr>
      <w:bookmarkStart w:id="6" w:name="_Toc282721351"/>
      <w:bookmarkStart w:id="7" w:name="_Toc395266069"/>
      <w:r w:rsidRPr="00D0779D">
        <w:rPr>
          <w:rFonts w:ascii="Verdana" w:hAnsi="Verdana"/>
          <w:b/>
          <w:sz w:val="18"/>
          <w:szCs w:val="18"/>
          <w:u w:val="single"/>
        </w:rPr>
        <w:t xml:space="preserve">Warunki udziału w postępowaniu </w:t>
      </w:r>
      <w:bookmarkEnd w:id="6"/>
      <w:bookmarkEnd w:id="7"/>
    </w:p>
    <w:p w14:paraId="612D892C" w14:textId="77777777" w:rsidR="008C1E5B" w:rsidRPr="009A58CC" w:rsidRDefault="008C1E5B" w:rsidP="00BB0900">
      <w:pPr>
        <w:pStyle w:val="Akapitzlist"/>
        <w:numPr>
          <w:ilvl w:val="0"/>
          <w:numId w:val="33"/>
        </w:numPr>
        <w:tabs>
          <w:tab w:val="left" w:pos="851"/>
        </w:tabs>
        <w:spacing w:line="360" w:lineRule="auto"/>
        <w:ind w:right="44" w:hanging="2160"/>
        <w:jc w:val="both"/>
        <w:rPr>
          <w:rFonts w:ascii="Verdana" w:hAnsi="Verdana" w:cs="Verdana"/>
          <w:spacing w:val="-3"/>
          <w:sz w:val="18"/>
          <w:szCs w:val="18"/>
        </w:rPr>
      </w:pPr>
      <w:r w:rsidRPr="009A58CC">
        <w:rPr>
          <w:rFonts w:ascii="Verdana" w:hAnsi="Verdana" w:cs="Verdana"/>
          <w:spacing w:val="-3"/>
          <w:sz w:val="18"/>
          <w:szCs w:val="18"/>
        </w:rPr>
        <w:t>O udzielenie zamówienia mogą się ubiegać Wykonawcy, którzy:</w:t>
      </w:r>
    </w:p>
    <w:p w14:paraId="2AF44057" w14:textId="77777777" w:rsidR="008C1E5B" w:rsidRPr="009A58CC" w:rsidRDefault="008C1E5B" w:rsidP="00BB0900">
      <w:pPr>
        <w:pStyle w:val="Akapitzlist"/>
        <w:numPr>
          <w:ilvl w:val="0"/>
          <w:numId w:val="25"/>
        </w:numPr>
        <w:tabs>
          <w:tab w:val="left" w:pos="9072"/>
        </w:tabs>
        <w:spacing w:line="360" w:lineRule="auto"/>
        <w:ind w:left="1276" w:right="44" w:hanging="425"/>
        <w:jc w:val="both"/>
        <w:rPr>
          <w:rFonts w:ascii="Verdana" w:hAnsi="Verdana" w:cs="Verdana"/>
          <w:spacing w:val="-3"/>
          <w:sz w:val="18"/>
          <w:szCs w:val="18"/>
        </w:rPr>
      </w:pPr>
      <w:r w:rsidRPr="009A58CC">
        <w:rPr>
          <w:rFonts w:ascii="Verdana" w:hAnsi="Verdana" w:cs="Verdana"/>
          <w:spacing w:val="-3"/>
          <w:sz w:val="18"/>
          <w:szCs w:val="18"/>
        </w:rPr>
        <w:t>nie podlegają wykluczeniu;</w:t>
      </w:r>
    </w:p>
    <w:p w14:paraId="77551DE6" w14:textId="77777777" w:rsidR="008C1E5B" w:rsidRPr="009A58CC" w:rsidRDefault="008C1E5B" w:rsidP="00BB0900">
      <w:pPr>
        <w:pStyle w:val="Akapitzlist"/>
        <w:numPr>
          <w:ilvl w:val="0"/>
          <w:numId w:val="25"/>
        </w:numPr>
        <w:tabs>
          <w:tab w:val="left" w:pos="9072"/>
        </w:tabs>
        <w:spacing w:line="360" w:lineRule="auto"/>
        <w:ind w:left="1276" w:right="44" w:hanging="425"/>
        <w:jc w:val="both"/>
        <w:rPr>
          <w:rFonts w:ascii="Verdana" w:hAnsi="Verdana" w:cs="Verdana"/>
          <w:spacing w:val="-3"/>
          <w:sz w:val="18"/>
          <w:szCs w:val="18"/>
        </w:rPr>
      </w:pPr>
      <w:r w:rsidRPr="009A58CC">
        <w:rPr>
          <w:rFonts w:ascii="Verdana" w:hAnsi="Verdana" w:cs="Verdana"/>
          <w:spacing w:val="-3"/>
          <w:sz w:val="18"/>
          <w:szCs w:val="18"/>
        </w:rPr>
        <w:t>spełniają warunki udziału w postępowaniu, dotyczące:</w:t>
      </w:r>
    </w:p>
    <w:p w14:paraId="1768E7A9" w14:textId="77777777" w:rsidR="00A2761E" w:rsidRPr="001E7633" w:rsidRDefault="008C1E5B" w:rsidP="00BB0900">
      <w:pPr>
        <w:pStyle w:val="Akapitzlist"/>
        <w:numPr>
          <w:ilvl w:val="0"/>
          <w:numId w:val="26"/>
        </w:numPr>
        <w:tabs>
          <w:tab w:val="left" w:pos="9072"/>
        </w:tabs>
        <w:spacing w:line="360" w:lineRule="auto"/>
        <w:ind w:left="1701" w:right="44" w:hanging="425"/>
        <w:jc w:val="both"/>
        <w:rPr>
          <w:rFonts w:ascii="Verdana" w:hAnsi="Verdana"/>
          <w:color w:val="FF0000"/>
          <w:sz w:val="18"/>
          <w:szCs w:val="18"/>
        </w:rPr>
      </w:pPr>
      <w:r w:rsidRPr="00E53E41">
        <w:rPr>
          <w:rFonts w:ascii="Verdana" w:hAnsi="Verdana"/>
          <w:b/>
          <w:sz w:val="18"/>
          <w:szCs w:val="18"/>
        </w:rPr>
        <w:t>kompetencji lub uprawnień do prowadzenia określonej działalności zawodowej, o ile wynika to z odrębnych przepisów</w:t>
      </w:r>
      <w:r w:rsidRPr="001E7633">
        <w:rPr>
          <w:rFonts w:ascii="Verdana" w:hAnsi="Verdana"/>
          <w:sz w:val="18"/>
          <w:szCs w:val="18"/>
        </w:rPr>
        <w:t xml:space="preserve">. </w:t>
      </w:r>
    </w:p>
    <w:p w14:paraId="2E8BEF79" w14:textId="77777777" w:rsidR="00D90D84" w:rsidRPr="009A58CC" w:rsidRDefault="00B33806" w:rsidP="00C11497">
      <w:pPr>
        <w:pStyle w:val="Akapitzlist"/>
        <w:tabs>
          <w:tab w:val="left" w:pos="9072"/>
        </w:tabs>
        <w:spacing w:line="360" w:lineRule="auto"/>
        <w:ind w:left="1701" w:right="-97"/>
        <w:jc w:val="both"/>
        <w:rPr>
          <w:rFonts w:ascii="Verdana" w:hAnsi="Verdana"/>
          <w:color w:val="FF0000"/>
          <w:sz w:val="18"/>
          <w:szCs w:val="18"/>
        </w:rPr>
      </w:pPr>
      <w:r w:rsidRPr="009A58CC">
        <w:rPr>
          <w:rFonts w:ascii="Verdana" w:hAnsi="Verdana"/>
          <w:sz w:val="18"/>
          <w:szCs w:val="18"/>
        </w:rPr>
        <w:t>Zamawiają</w:t>
      </w:r>
      <w:r w:rsidR="00D90D84" w:rsidRPr="009A58CC">
        <w:rPr>
          <w:rFonts w:ascii="Verdana" w:hAnsi="Verdana"/>
          <w:sz w:val="18"/>
          <w:szCs w:val="18"/>
        </w:rPr>
        <w:t>cy nie wyznacza szczegółowego warunku w tym zakresie.</w:t>
      </w:r>
    </w:p>
    <w:p w14:paraId="496ECDD2" w14:textId="77777777" w:rsidR="001E7633" w:rsidRPr="00E53E41" w:rsidRDefault="008C1E5B" w:rsidP="00BB0900">
      <w:pPr>
        <w:pStyle w:val="Akapitzlist"/>
        <w:numPr>
          <w:ilvl w:val="0"/>
          <w:numId w:val="26"/>
        </w:numPr>
        <w:tabs>
          <w:tab w:val="left" w:pos="9072"/>
        </w:tabs>
        <w:spacing w:line="360" w:lineRule="auto"/>
        <w:ind w:left="1701" w:right="44" w:hanging="425"/>
        <w:jc w:val="both"/>
        <w:rPr>
          <w:rFonts w:ascii="Verdana" w:hAnsi="Verdana"/>
          <w:b/>
          <w:sz w:val="18"/>
          <w:szCs w:val="18"/>
        </w:rPr>
      </w:pPr>
      <w:r w:rsidRPr="00E53E41">
        <w:rPr>
          <w:rFonts w:ascii="Verdana" w:hAnsi="Verdana"/>
          <w:b/>
          <w:sz w:val="18"/>
          <w:szCs w:val="18"/>
        </w:rPr>
        <w:t xml:space="preserve">sytuacji ekonomicznej lub finansowej. </w:t>
      </w:r>
    </w:p>
    <w:p w14:paraId="3ADADB77" w14:textId="77777777" w:rsidR="008C1E5B" w:rsidRPr="0038396B" w:rsidRDefault="005F76A6" w:rsidP="00C11497">
      <w:pPr>
        <w:pStyle w:val="Akapitzlist"/>
        <w:tabs>
          <w:tab w:val="left" w:pos="9072"/>
        </w:tabs>
        <w:spacing w:line="360" w:lineRule="auto"/>
        <w:ind w:left="1701" w:right="44"/>
        <w:jc w:val="both"/>
        <w:rPr>
          <w:rFonts w:ascii="Verdana" w:hAnsi="Verdana"/>
          <w:color w:val="000000" w:themeColor="text1"/>
          <w:sz w:val="18"/>
          <w:szCs w:val="18"/>
        </w:rPr>
      </w:pPr>
      <w:r w:rsidRPr="0038396B">
        <w:rPr>
          <w:rFonts w:ascii="Verdana" w:hAnsi="Verdana"/>
          <w:color w:val="000000" w:themeColor="text1"/>
          <w:sz w:val="18"/>
          <w:szCs w:val="18"/>
        </w:rPr>
        <w:t>Za</w:t>
      </w:r>
      <w:r w:rsidR="00B33806" w:rsidRPr="0038396B">
        <w:rPr>
          <w:rFonts w:ascii="Verdana" w:hAnsi="Verdana"/>
          <w:color w:val="000000" w:themeColor="text1"/>
          <w:sz w:val="18"/>
          <w:szCs w:val="18"/>
        </w:rPr>
        <w:t>mawiają</w:t>
      </w:r>
      <w:r w:rsidR="002D1831" w:rsidRPr="0038396B">
        <w:rPr>
          <w:rFonts w:ascii="Verdana" w:hAnsi="Verdana"/>
          <w:color w:val="000000" w:themeColor="text1"/>
          <w:sz w:val="18"/>
          <w:szCs w:val="18"/>
        </w:rPr>
        <w:t>cy nie wyznacza szczegółowego warunku w tym zakresie</w:t>
      </w:r>
      <w:r w:rsidR="0038396B" w:rsidRPr="0038396B">
        <w:rPr>
          <w:rFonts w:ascii="Verdana" w:hAnsi="Verdana"/>
          <w:color w:val="000000" w:themeColor="text1"/>
          <w:sz w:val="18"/>
          <w:szCs w:val="18"/>
        </w:rPr>
        <w:t>.</w:t>
      </w:r>
    </w:p>
    <w:p w14:paraId="79222677" w14:textId="1EC6BF56" w:rsidR="00F23D35" w:rsidRPr="00570C31" w:rsidRDefault="002210FD" w:rsidP="00C11497">
      <w:pPr>
        <w:pStyle w:val="Akapitzlist"/>
        <w:tabs>
          <w:tab w:val="left" w:pos="9072"/>
        </w:tabs>
        <w:spacing w:line="360" w:lineRule="auto"/>
        <w:ind w:left="1276" w:right="44"/>
        <w:jc w:val="both"/>
        <w:rPr>
          <w:rFonts w:ascii="Verdana" w:hAnsi="Verdana" w:cs="Arial"/>
          <w:bCs/>
          <w:color w:val="000000" w:themeColor="text1"/>
          <w:sz w:val="18"/>
          <w:szCs w:val="18"/>
        </w:rPr>
      </w:pPr>
      <w:r w:rsidRPr="00CF2749">
        <w:rPr>
          <w:rFonts w:ascii="Verdana" w:hAnsi="Verdana"/>
          <w:color w:val="000000" w:themeColor="text1"/>
          <w:sz w:val="18"/>
          <w:szCs w:val="18"/>
        </w:rPr>
        <w:t>c</w:t>
      </w:r>
      <w:r w:rsidRPr="00570C31">
        <w:rPr>
          <w:rFonts w:ascii="Verdana" w:hAnsi="Verdana"/>
          <w:color w:val="000000" w:themeColor="text1"/>
          <w:sz w:val="18"/>
          <w:szCs w:val="18"/>
        </w:rPr>
        <w:t xml:space="preserve">) </w:t>
      </w:r>
      <w:r w:rsidR="002E5E6A" w:rsidRPr="00570C31">
        <w:rPr>
          <w:rFonts w:ascii="Verdana" w:hAnsi="Verdana"/>
          <w:color w:val="000000" w:themeColor="text1"/>
          <w:sz w:val="18"/>
          <w:szCs w:val="18"/>
        </w:rPr>
        <w:t xml:space="preserve"> </w:t>
      </w:r>
      <w:r w:rsidR="008C1E5B" w:rsidRPr="00570C31">
        <w:rPr>
          <w:rFonts w:ascii="Verdana" w:hAnsi="Verdana"/>
          <w:b/>
          <w:color w:val="000000" w:themeColor="text1"/>
          <w:sz w:val="18"/>
          <w:szCs w:val="18"/>
        </w:rPr>
        <w:t>zdolności technicznej lub zawodowej</w:t>
      </w:r>
      <w:r w:rsidR="006B2BA9" w:rsidRPr="00570C31">
        <w:rPr>
          <w:rFonts w:ascii="Verdana" w:hAnsi="Verdana"/>
          <w:b/>
          <w:color w:val="000000" w:themeColor="text1"/>
          <w:sz w:val="18"/>
          <w:szCs w:val="18"/>
        </w:rPr>
        <w:t xml:space="preserve"> </w:t>
      </w:r>
      <w:r w:rsidR="00443C8C" w:rsidRPr="00570C31">
        <w:rPr>
          <w:rFonts w:ascii="Verdana" w:hAnsi="Verdana"/>
          <w:color w:val="000000" w:themeColor="text1"/>
          <w:sz w:val="18"/>
          <w:szCs w:val="18"/>
        </w:rPr>
        <w:t xml:space="preserve">- </w:t>
      </w:r>
      <w:r w:rsidR="004F2D04" w:rsidRPr="00570C31">
        <w:rPr>
          <w:rFonts w:ascii="Verdana" w:hAnsi="Verdana" w:cs="Arial"/>
          <w:bCs/>
          <w:color w:val="000000" w:themeColor="text1"/>
          <w:sz w:val="18"/>
          <w:szCs w:val="18"/>
        </w:rPr>
        <w:t>Wykonawca musi wykazać, iż:</w:t>
      </w:r>
    </w:p>
    <w:p w14:paraId="455B3EC9" w14:textId="44B847BB" w:rsidR="00764A40" w:rsidRPr="00570C31" w:rsidRDefault="00407C1E" w:rsidP="005F753F">
      <w:pPr>
        <w:pStyle w:val="Tekstpodstawowywcity"/>
        <w:tabs>
          <w:tab w:val="clear" w:pos="720"/>
        </w:tabs>
        <w:ind w:left="1701" w:hanging="141"/>
        <w:rPr>
          <w:rFonts w:cs="Arial"/>
          <w:b/>
          <w:bCs/>
          <w:color w:val="000000" w:themeColor="text1"/>
          <w:u w:val="single"/>
        </w:rPr>
      </w:pPr>
      <w:r w:rsidRPr="00570C31">
        <w:rPr>
          <w:rFonts w:cs="Arial"/>
          <w:bCs/>
          <w:color w:val="000000" w:themeColor="text1"/>
        </w:rPr>
        <w:t xml:space="preserve">- </w:t>
      </w:r>
      <w:r w:rsidR="004760AC" w:rsidRPr="00570C31">
        <w:rPr>
          <w:rFonts w:cs="Arial"/>
          <w:bCs/>
          <w:color w:val="000000" w:themeColor="text1"/>
        </w:rPr>
        <w:t>w okresie ostatnich pięciu lat przed upływem terminu składania ofert, a jeżeli okres prowadzenia działalności jest krótszy - w tym okresie, wykonał</w:t>
      </w:r>
      <w:r w:rsidRPr="00570C31">
        <w:rPr>
          <w:rFonts w:cs="Arial"/>
          <w:bCs/>
          <w:color w:val="000000" w:themeColor="text1"/>
        </w:rPr>
        <w:t xml:space="preserve"> co najmniej</w:t>
      </w:r>
      <w:r w:rsidR="00B2491F" w:rsidRPr="00570C31">
        <w:rPr>
          <w:rFonts w:cs="Arial"/>
          <w:b/>
          <w:bCs/>
          <w:color w:val="000000" w:themeColor="text1"/>
          <w:u w:val="single"/>
        </w:rPr>
        <w:t xml:space="preserve"> </w:t>
      </w:r>
      <w:r w:rsidR="006B2BA9" w:rsidRPr="00570C31">
        <w:rPr>
          <w:rFonts w:cs="Arial"/>
          <w:b/>
          <w:bCs/>
          <w:color w:val="000000" w:themeColor="text1"/>
          <w:u w:val="single"/>
        </w:rPr>
        <w:t>trzy</w:t>
      </w:r>
      <w:r w:rsidR="00B2491F" w:rsidRPr="00570C31">
        <w:rPr>
          <w:rFonts w:cs="Arial"/>
          <w:b/>
          <w:bCs/>
          <w:color w:val="000000" w:themeColor="text1"/>
          <w:u w:val="single"/>
        </w:rPr>
        <w:t xml:space="preserve"> roboty </w:t>
      </w:r>
      <w:r w:rsidR="008C7F19" w:rsidRPr="00570C31">
        <w:rPr>
          <w:rFonts w:cs="Arial"/>
          <w:b/>
          <w:bCs/>
          <w:color w:val="000000" w:themeColor="text1"/>
          <w:u w:val="single"/>
        </w:rPr>
        <w:t xml:space="preserve">budowlane polegające na wymianie </w:t>
      </w:r>
      <w:r w:rsidR="006813D6" w:rsidRPr="00570C31">
        <w:rPr>
          <w:rFonts w:cs="Arial"/>
          <w:b/>
          <w:bCs/>
          <w:color w:val="000000" w:themeColor="text1"/>
          <w:u w:val="single"/>
        </w:rPr>
        <w:t xml:space="preserve">stolarki okiennej, każda </w:t>
      </w:r>
      <w:r w:rsidR="008C7F19" w:rsidRPr="00570C31">
        <w:rPr>
          <w:rFonts w:cs="Arial"/>
          <w:b/>
          <w:bCs/>
          <w:color w:val="000000" w:themeColor="text1"/>
          <w:u w:val="single"/>
        </w:rPr>
        <w:t>o wartości brutto</w:t>
      </w:r>
      <w:r w:rsidR="00BE4F69" w:rsidRPr="00570C31">
        <w:rPr>
          <w:rFonts w:cs="Arial"/>
          <w:b/>
          <w:bCs/>
          <w:color w:val="000000" w:themeColor="text1"/>
          <w:u w:val="single"/>
        </w:rPr>
        <w:t xml:space="preserve"> co najmniej</w:t>
      </w:r>
      <w:r w:rsidR="00764A40" w:rsidRPr="00570C31">
        <w:rPr>
          <w:rFonts w:cs="Arial"/>
          <w:b/>
          <w:bCs/>
          <w:color w:val="000000" w:themeColor="text1"/>
          <w:u w:val="single"/>
        </w:rPr>
        <w:t>:</w:t>
      </w:r>
    </w:p>
    <w:p w14:paraId="2E2A92F3" w14:textId="31B29460" w:rsidR="00407C1E" w:rsidRPr="00570C31" w:rsidRDefault="00D11CD3" w:rsidP="00D11CD3">
      <w:pPr>
        <w:pStyle w:val="Tekstpodstawowywcity"/>
        <w:numPr>
          <w:ilvl w:val="0"/>
          <w:numId w:val="56"/>
        </w:numPr>
        <w:tabs>
          <w:tab w:val="clear" w:pos="720"/>
          <w:tab w:val="left" w:pos="1701"/>
        </w:tabs>
        <w:ind w:left="1843" w:hanging="283"/>
        <w:rPr>
          <w:color w:val="000000" w:themeColor="text1"/>
          <w:u w:val="single"/>
        </w:rPr>
      </w:pPr>
      <w:r w:rsidRPr="00570C31">
        <w:rPr>
          <w:rFonts w:cs="Arial"/>
          <w:b/>
          <w:bCs/>
          <w:color w:val="000000" w:themeColor="text1"/>
          <w:u w:val="single"/>
        </w:rPr>
        <w:t>26.000,00</w:t>
      </w:r>
      <w:r w:rsidR="006813D6" w:rsidRPr="00570C31">
        <w:rPr>
          <w:rFonts w:cs="Arial"/>
          <w:b/>
          <w:bCs/>
          <w:color w:val="000000" w:themeColor="text1"/>
          <w:u w:val="single"/>
        </w:rPr>
        <w:t xml:space="preserve"> zł brutto</w:t>
      </w:r>
      <w:r w:rsidR="00674124" w:rsidRPr="00570C31">
        <w:rPr>
          <w:rFonts w:cs="Arial"/>
          <w:b/>
          <w:bCs/>
          <w:color w:val="000000" w:themeColor="text1"/>
          <w:u w:val="single"/>
        </w:rPr>
        <w:t xml:space="preserve"> </w:t>
      </w:r>
      <w:r w:rsidR="00674124" w:rsidRPr="00570C31">
        <w:rPr>
          <w:rFonts w:cs="Arial"/>
          <w:bCs/>
          <w:color w:val="000000" w:themeColor="text1"/>
          <w:u w:val="single"/>
        </w:rPr>
        <w:t>(słownie</w:t>
      </w:r>
      <w:r w:rsidR="00764A40" w:rsidRPr="00570C31">
        <w:rPr>
          <w:rFonts w:cs="Arial"/>
          <w:bCs/>
          <w:color w:val="000000" w:themeColor="text1"/>
          <w:u w:val="single"/>
        </w:rPr>
        <w:t>:</w:t>
      </w:r>
      <w:r w:rsidR="00674124" w:rsidRPr="00570C31">
        <w:rPr>
          <w:rFonts w:cs="Arial"/>
          <w:bCs/>
          <w:color w:val="000000" w:themeColor="text1"/>
          <w:u w:val="single"/>
        </w:rPr>
        <w:t xml:space="preserve"> </w:t>
      </w:r>
      <w:r w:rsidRPr="00570C31">
        <w:rPr>
          <w:rFonts w:cs="Arial"/>
          <w:bCs/>
          <w:color w:val="000000" w:themeColor="text1"/>
          <w:u w:val="single"/>
        </w:rPr>
        <w:t>dwadzieścia sześć</w:t>
      </w:r>
      <w:r w:rsidR="00764A40" w:rsidRPr="00570C31">
        <w:rPr>
          <w:rFonts w:cs="Arial"/>
          <w:bCs/>
          <w:color w:val="000000" w:themeColor="text1"/>
          <w:u w:val="single"/>
        </w:rPr>
        <w:t xml:space="preserve"> </w:t>
      </w:r>
      <w:r w:rsidR="00674124" w:rsidRPr="00570C31">
        <w:rPr>
          <w:color w:val="000000" w:themeColor="text1"/>
          <w:u w:val="single"/>
        </w:rPr>
        <w:t>tysięcy złotych)</w:t>
      </w:r>
      <w:r w:rsidR="00764A40" w:rsidRPr="00570C31">
        <w:rPr>
          <w:color w:val="000000" w:themeColor="text1"/>
          <w:u w:val="single"/>
        </w:rPr>
        <w:t xml:space="preserve"> – dotyczy części A;</w:t>
      </w:r>
    </w:p>
    <w:p w14:paraId="65762CD9" w14:textId="213BC7CD" w:rsidR="00764A40" w:rsidRPr="00570C31" w:rsidRDefault="00D11CD3" w:rsidP="00D11CD3">
      <w:pPr>
        <w:pStyle w:val="Tekstpodstawowywcity"/>
        <w:numPr>
          <w:ilvl w:val="0"/>
          <w:numId w:val="56"/>
        </w:numPr>
        <w:tabs>
          <w:tab w:val="left" w:pos="1701"/>
        </w:tabs>
        <w:ind w:left="1843" w:hanging="283"/>
        <w:rPr>
          <w:color w:val="000000" w:themeColor="text1"/>
          <w:u w:val="single"/>
        </w:rPr>
      </w:pPr>
      <w:r w:rsidRPr="00570C31">
        <w:rPr>
          <w:b/>
          <w:bCs/>
          <w:color w:val="000000" w:themeColor="text1"/>
          <w:u w:val="single"/>
        </w:rPr>
        <w:t xml:space="preserve">46.000,00 zł </w:t>
      </w:r>
      <w:r w:rsidR="00764A40" w:rsidRPr="00570C31">
        <w:rPr>
          <w:b/>
          <w:bCs/>
          <w:color w:val="000000" w:themeColor="text1"/>
          <w:u w:val="single"/>
        </w:rPr>
        <w:t xml:space="preserve">brutto </w:t>
      </w:r>
      <w:r w:rsidR="00764A40" w:rsidRPr="00570C31">
        <w:rPr>
          <w:bCs/>
          <w:color w:val="000000" w:themeColor="text1"/>
          <w:u w:val="single"/>
        </w:rPr>
        <w:t xml:space="preserve">(słownie: </w:t>
      </w:r>
      <w:r w:rsidRPr="00570C31">
        <w:rPr>
          <w:bCs/>
          <w:color w:val="000000" w:themeColor="text1"/>
          <w:u w:val="single"/>
        </w:rPr>
        <w:t>czterdzieści sześć</w:t>
      </w:r>
      <w:r w:rsidR="00764A40" w:rsidRPr="00570C31">
        <w:rPr>
          <w:bCs/>
          <w:color w:val="000000" w:themeColor="text1"/>
          <w:u w:val="single"/>
        </w:rPr>
        <w:t xml:space="preserve"> </w:t>
      </w:r>
      <w:r w:rsidR="00764A40" w:rsidRPr="00570C31">
        <w:rPr>
          <w:color w:val="000000" w:themeColor="text1"/>
          <w:u w:val="single"/>
        </w:rPr>
        <w:t>tysięcy złotych) – dotyczy części B</w:t>
      </w:r>
    </w:p>
    <w:p w14:paraId="4DE622AE" w14:textId="54A702C1" w:rsidR="004760AC" w:rsidRPr="00570C31" w:rsidRDefault="004760AC" w:rsidP="00CF2749">
      <w:pPr>
        <w:shd w:val="clear" w:color="auto" w:fill="FFFFFF"/>
        <w:spacing w:line="360" w:lineRule="auto"/>
        <w:ind w:left="1701" w:right="44"/>
        <w:jc w:val="both"/>
        <w:rPr>
          <w:rFonts w:ascii="Verdana" w:hAnsi="Verdana" w:cs="Arial"/>
          <w:color w:val="000000" w:themeColor="text1"/>
          <w:sz w:val="18"/>
          <w:szCs w:val="18"/>
        </w:rPr>
      </w:pPr>
      <w:r w:rsidRPr="00570C31">
        <w:rPr>
          <w:rFonts w:ascii="Verdana" w:hAnsi="Verdana" w:cs="Arial"/>
          <w:bCs/>
          <w:color w:val="000000" w:themeColor="text1"/>
          <w:sz w:val="18"/>
          <w:szCs w:val="18"/>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0E982661" w14:textId="77777777" w:rsidR="00D0779D" w:rsidRPr="00816C65" w:rsidRDefault="008C1E5B" w:rsidP="00C11497">
      <w:pPr>
        <w:pStyle w:val="Akapitzlist"/>
        <w:numPr>
          <w:ilvl w:val="1"/>
          <w:numId w:val="17"/>
        </w:numPr>
        <w:tabs>
          <w:tab w:val="clear" w:pos="1080"/>
          <w:tab w:val="num" w:pos="851"/>
          <w:tab w:val="left" w:pos="9072"/>
        </w:tabs>
        <w:spacing w:line="360" w:lineRule="auto"/>
        <w:ind w:left="851" w:right="44" w:hanging="425"/>
        <w:jc w:val="both"/>
        <w:rPr>
          <w:rFonts w:ascii="Verdana" w:hAnsi="Verdana"/>
          <w:sz w:val="18"/>
          <w:szCs w:val="18"/>
        </w:rPr>
      </w:pPr>
      <w:r w:rsidRPr="00816C65">
        <w:rPr>
          <w:rFonts w:ascii="Verdana" w:hAnsi="Verdana"/>
          <w:sz w:val="18"/>
          <w:szCs w:val="18"/>
        </w:rPr>
        <w:t>Zamawiający może, na każdym etapie postępowania, uznać, że Wykonawca nie posiada wymaganych zdolności, jeżeli zaangażowanie zasob</w:t>
      </w:r>
      <w:r w:rsidR="004227ED" w:rsidRPr="00816C65">
        <w:rPr>
          <w:rFonts w:ascii="Verdana" w:hAnsi="Verdana"/>
          <w:sz w:val="18"/>
          <w:szCs w:val="18"/>
        </w:rPr>
        <w:t>ów technicznych lub zawodowych W</w:t>
      </w:r>
      <w:r w:rsidRPr="00816C65">
        <w:rPr>
          <w:rFonts w:ascii="Verdana" w:hAnsi="Verdana"/>
          <w:sz w:val="18"/>
          <w:szCs w:val="18"/>
        </w:rPr>
        <w:t>ykonawcy</w:t>
      </w:r>
      <w:r w:rsidR="00816C65">
        <w:rPr>
          <w:rFonts w:ascii="Verdana" w:hAnsi="Verdana"/>
          <w:sz w:val="18"/>
          <w:szCs w:val="18"/>
        </w:rPr>
        <w:br/>
      </w:r>
      <w:r w:rsidRPr="00816C65">
        <w:rPr>
          <w:rFonts w:ascii="Verdana" w:hAnsi="Verdana"/>
          <w:sz w:val="18"/>
          <w:szCs w:val="18"/>
        </w:rPr>
        <w:t>w in</w:t>
      </w:r>
      <w:r w:rsidR="004227ED" w:rsidRPr="00816C65">
        <w:rPr>
          <w:rFonts w:ascii="Verdana" w:hAnsi="Verdana"/>
          <w:sz w:val="18"/>
          <w:szCs w:val="18"/>
        </w:rPr>
        <w:t>ne przedsięwzięcia gospodarcze W</w:t>
      </w:r>
      <w:r w:rsidRPr="00816C65">
        <w:rPr>
          <w:rFonts w:ascii="Verdana" w:hAnsi="Verdana"/>
          <w:sz w:val="18"/>
          <w:szCs w:val="18"/>
        </w:rPr>
        <w:t>ykonawcy może mieć negatywny wpływ na realizację zamówienia.</w:t>
      </w:r>
    </w:p>
    <w:p w14:paraId="4918222C" w14:textId="21B85864" w:rsidR="00C11497" w:rsidRDefault="004227ED" w:rsidP="005C28BF">
      <w:pPr>
        <w:pStyle w:val="Akapitzlist"/>
        <w:numPr>
          <w:ilvl w:val="1"/>
          <w:numId w:val="17"/>
        </w:numPr>
        <w:tabs>
          <w:tab w:val="clear" w:pos="1080"/>
          <w:tab w:val="num" w:pos="851"/>
          <w:tab w:val="left" w:pos="9072"/>
        </w:tabs>
        <w:spacing w:line="360" w:lineRule="auto"/>
        <w:ind w:left="851" w:right="-97" w:hanging="425"/>
        <w:jc w:val="both"/>
        <w:rPr>
          <w:rFonts w:ascii="Verdana" w:hAnsi="Verdana"/>
          <w:sz w:val="18"/>
          <w:szCs w:val="18"/>
        </w:rPr>
      </w:pPr>
      <w:r w:rsidRPr="00C11497">
        <w:rPr>
          <w:rFonts w:ascii="Verdana" w:hAnsi="Verdana"/>
          <w:sz w:val="18"/>
          <w:szCs w:val="18"/>
        </w:rPr>
        <w:t xml:space="preserve">W wypadku Wykonawców wspólnie ubiegających się o udzielenie zamówienia, </w:t>
      </w:r>
      <w:r w:rsidR="005C057E">
        <w:rPr>
          <w:rFonts w:ascii="Verdana" w:hAnsi="Verdana"/>
          <w:sz w:val="18"/>
          <w:szCs w:val="18"/>
        </w:rPr>
        <w:t xml:space="preserve">warunek, o którym mowa w </w:t>
      </w:r>
      <w:proofErr w:type="spellStart"/>
      <w:r w:rsidR="005C057E">
        <w:rPr>
          <w:rFonts w:ascii="Verdana" w:hAnsi="Verdana"/>
          <w:sz w:val="18"/>
          <w:szCs w:val="18"/>
        </w:rPr>
        <w:t>ppkt</w:t>
      </w:r>
      <w:proofErr w:type="spellEnd"/>
      <w:r w:rsidR="005C057E">
        <w:rPr>
          <w:rFonts w:ascii="Verdana" w:hAnsi="Verdana"/>
          <w:sz w:val="18"/>
          <w:szCs w:val="18"/>
        </w:rPr>
        <w:t xml:space="preserve"> 1.1., jest spełniony, gdy żaden z podmiotów składających wspólną ofertę nie podlega wykluczeniu, natomiast </w:t>
      </w:r>
      <w:r w:rsidRPr="00C11497">
        <w:rPr>
          <w:rFonts w:ascii="Verdana" w:hAnsi="Verdana"/>
          <w:sz w:val="18"/>
          <w:szCs w:val="18"/>
        </w:rPr>
        <w:t>warunk</w:t>
      </w:r>
      <w:r w:rsidR="007A7E32" w:rsidRPr="00C11497">
        <w:rPr>
          <w:rFonts w:ascii="Verdana" w:hAnsi="Verdana"/>
          <w:sz w:val="18"/>
          <w:szCs w:val="18"/>
        </w:rPr>
        <w:t>i</w:t>
      </w:r>
      <w:r w:rsidRPr="00C11497">
        <w:rPr>
          <w:rFonts w:ascii="Verdana" w:hAnsi="Verdana"/>
          <w:sz w:val="18"/>
          <w:szCs w:val="18"/>
        </w:rPr>
        <w:t>, o który</w:t>
      </w:r>
      <w:r w:rsidR="007A7E32" w:rsidRPr="00C11497">
        <w:rPr>
          <w:rFonts w:ascii="Verdana" w:hAnsi="Verdana"/>
          <w:sz w:val="18"/>
          <w:szCs w:val="18"/>
        </w:rPr>
        <w:t>ch</w:t>
      </w:r>
      <w:r w:rsidRPr="00C11497">
        <w:rPr>
          <w:rFonts w:ascii="Verdana" w:hAnsi="Verdana"/>
          <w:sz w:val="18"/>
          <w:szCs w:val="18"/>
        </w:rPr>
        <w:t xml:space="preserve"> mowa w </w:t>
      </w:r>
      <w:proofErr w:type="spellStart"/>
      <w:r w:rsidRPr="00C11497">
        <w:rPr>
          <w:rFonts w:ascii="Verdana" w:hAnsi="Verdana"/>
          <w:sz w:val="18"/>
          <w:szCs w:val="18"/>
        </w:rPr>
        <w:t>ppkt</w:t>
      </w:r>
      <w:proofErr w:type="spellEnd"/>
      <w:r w:rsidRPr="00C11497">
        <w:rPr>
          <w:rFonts w:ascii="Verdana" w:hAnsi="Verdana"/>
          <w:sz w:val="18"/>
          <w:szCs w:val="18"/>
        </w:rPr>
        <w:t xml:space="preserve"> 1.2, zostan</w:t>
      </w:r>
      <w:r w:rsidR="007A7E32" w:rsidRPr="00C11497">
        <w:rPr>
          <w:rFonts w:ascii="Verdana" w:hAnsi="Verdana"/>
          <w:sz w:val="18"/>
          <w:szCs w:val="18"/>
        </w:rPr>
        <w:t>ą</w:t>
      </w:r>
      <w:r w:rsidR="0042456D" w:rsidRPr="00C11497">
        <w:rPr>
          <w:rFonts w:ascii="Verdana" w:hAnsi="Verdana"/>
          <w:sz w:val="18"/>
          <w:szCs w:val="18"/>
        </w:rPr>
        <w:t xml:space="preserve"> </w:t>
      </w:r>
      <w:r w:rsidRPr="00C11497">
        <w:rPr>
          <w:rFonts w:ascii="Verdana" w:hAnsi="Verdana"/>
          <w:sz w:val="18"/>
          <w:szCs w:val="18"/>
        </w:rPr>
        <w:t>spełnion</w:t>
      </w:r>
      <w:r w:rsidR="007A7E32" w:rsidRPr="00C11497">
        <w:rPr>
          <w:rFonts w:ascii="Verdana" w:hAnsi="Verdana"/>
          <w:sz w:val="18"/>
          <w:szCs w:val="18"/>
        </w:rPr>
        <w:t>e</w:t>
      </w:r>
      <w:r w:rsidRPr="00C11497">
        <w:rPr>
          <w:rFonts w:ascii="Verdana" w:hAnsi="Verdana"/>
          <w:sz w:val="18"/>
          <w:szCs w:val="18"/>
        </w:rPr>
        <w:t>, gdy</w:t>
      </w:r>
      <w:r w:rsidR="00214A0D" w:rsidRPr="00C11497">
        <w:rPr>
          <w:rFonts w:ascii="Verdana" w:hAnsi="Verdana"/>
          <w:sz w:val="18"/>
          <w:szCs w:val="18"/>
        </w:rPr>
        <w:t xml:space="preserve"> podmioty składające wspólną ofertę spełniają </w:t>
      </w:r>
      <w:r w:rsidR="007A7E32" w:rsidRPr="00C11497">
        <w:rPr>
          <w:rFonts w:ascii="Verdana" w:hAnsi="Verdana"/>
          <w:sz w:val="18"/>
          <w:szCs w:val="18"/>
        </w:rPr>
        <w:t>je</w:t>
      </w:r>
      <w:r w:rsidR="00214A0D" w:rsidRPr="00C11497">
        <w:rPr>
          <w:rFonts w:ascii="Verdana" w:hAnsi="Verdana"/>
          <w:sz w:val="18"/>
          <w:szCs w:val="18"/>
        </w:rPr>
        <w:t> łącznie</w:t>
      </w:r>
      <w:r w:rsidR="00046AF1" w:rsidRPr="00C11497">
        <w:rPr>
          <w:rFonts w:ascii="Verdana" w:hAnsi="Verdana"/>
          <w:sz w:val="18"/>
          <w:szCs w:val="18"/>
        </w:rPr>
        <w:t>.</w:t>
      </w:r>
    </w:p>
    <w:p w14:paraId="227E9FE5" w14:textId="3DE3DBDC" w:rsidR="00D0779D" w:rsidRPr="00C11497" w:rsidRDefault="00636D5C" w:rsidP="005C28BF">
      <w:pPr>
        <w:pStyle w:val="Akapitzlist"/>
        <w:numPr>
          <w:ilvl w:val="1"/>
          <w:numId w:val="17"/>
        </w:numPr>
        <w:tabs>
          <w:tab w:val="clear" w:pos="1080"/>
          <w:tab w:val="num" w:pos="851"/>
          <w:tab w:val="left" w:pos="9072"/>
        </w:tabs>
        <w:spacing w:line="360" w:lineRule="auto"/>
        <w:ind w:left="851" w:right="-97" w:hanging="425"/>
        <w:jc w:val="both"/>
        <w:rPr>
          <w:rFonts w:ascii="Verdana" w:hAnsi="Verdana"/>
          <w:sz w:val="18"/>
          <w:szCs w:val="18"/>
        </w:rPr>
      </w:pPr>
      <w:r w:rsidRPr="00C11497">
        <w:rPr>
          <w:rFonts w:ascii="Verdana" w:hAnsi="Verdana"/>
          <w:sz w:val="18"/>
          <w:szCs w:val="18"/>
        </w:rPr>
        <w:t xml:space="preserve">Wykonawca może w celu potwierdzenia spełniania warunków, o których mowa w </w:t>
      </w:r>
      <w:proofErr w:type="spellStart"/>
      <w:r w:rsidRPr="00C11497">
        <w:rPr>
          <w:rFonts w:ascii="Verdana" w:hAnsi="Verdana"/>
          <w:sz w:val="18"/>
          <w:szCs w:val="18"/>
        </w:rPr>
        <w:t>ppkt</w:t>
      </w:r>
      <w:proofErr w:type="spellEnd"/>
      <w:r w:rsidRPr="00C11497">
        <w:rPr>
          <w:rFonts w:ascii="Verdana" w:hAnsi="Verdana"/>
          <w:sz w:val="18"/>
          <w:szCs w:val="18"/>
        </w:rPr>
        <w:t xml:space="preserve">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6EC8E556" w14:textId="77777777" w:rsidR="00D0779D" w:rsidRPr="00816C65" w:rsidRDefault="00636D5C"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 xml:space="preserve">Wykonawca, który polega na zdolnościach lub sytuacji innych podmiotów, musi udowodnić Zamawiającemu, że realizując zamówienie, będzie dysponował niezbędnymi zasobami tych podmiotów, </w:t>
      </w:r>
      <w:r w:rsidRPr="00816C65">
        <w:rPr>
          <w:rFonts w:ascii="Verdana" w:hAnsi="Verdana"/>
          <w:sz w:val="18"/>
          <w:szCs w:val="18"/>
        </w:rPr>
        <w:lastRenderedPageBreak/>
        <w:t>w szczególności przedstawiając zobowiązanie tych podmiotów do oddania mu do dyspozycji niezbędnych zasobów na potrzeby realizacji zamówienia.</w:t>
      </w:r>
    </w:p>
    <w:p w14:paraId="2C130995" w14:textId="3823C614" w:rsidR="00D0779D" w:rsidRPr="00816C65" w:rsidRDefault="00636D5C"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w:t>
      </w:r>
      <w:r w:rsidR="005C057E">
        <w:rPr>
          <w:rFonts w:ascii="Verdana" w:hAnsi="Verdana"/>
          <w:sz w:val="18"/>
          <w:szCs w:val="18"/>
        </w:rPr>
        <w:t>Pzp</w:t>
      </w:r>
      <w:r w:rsidRPr="00816C65">
        <w:rPr>
          <w:rFonts w:ascii="Verdana" w:hAnsi="Verdana"/>
          <w:sz w:val="18"/>
          <w:szCs w:val="18"/>
        </w:rPr>
        <w:t>.</w:t>
      </w:r>
    </w:p>
    <w:p w14:paraId="71635DFC" w14:textId="77777777" w:rsidR="00D0779D" w:rsidRPr="00816C65" w:rsidRDefault="00636D5C"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ACF185B" w14:textId="271E5841" w:rsidR="00D00697" w:rsidRPr="00816C65" w:rsidRDefault="00D00697" w:rsidP="00816C65">
      <w:pPr>
        <w:pStyle w:val="Akapitzlist"/>
        <w:numPr>
          <w:ilvl w:val="1"/>
          <w:numId w:val="17"/>
        </w:numPr>
        <w:tabs>
          <w:tab w:val="clear" w:pos="1080"/>
          <w:tab w:val="num" w:pos="851"/>
          <w:tab w:val="left" w:pos="993"/>
        </w:tabs>
        <w:spacing w:line="360" w:lineRule="auto"/>
        <w:ind w:left="851" w:right="-97" w:hanging="425"/>
        <w:jc w:val="both"/>
        <w:rPr>
          <w:rFonts w:ascii="Verdana" w:hAnsi="Verdana"/>
          <w:sz w:val="18"/>
          <w:szCs w:val="18"/>
        </w:rPr>
      </w:pPr>
      <w:r w:rsidRPr="00816C65">
        <w:rPr>
          <w:rFonts w:ascii="Verdana" w:hAnsi="Verdana"/>
          <w:sz w:val="18"/>
          <w:szCs w:val="18"/>
        </w:rPr>
        <w:t xml:space="preserve">Jeżeli zdolności techniczne lub zawodowe lub sytuacja ekonomiczna lub finansowa, podmiotu, </w:t>
      </w:r>
      <w:r w:rsidR="00046AF1" w:rsidRPr="00816C65">
        <w:rPr>
          <w:rFonts w:ascii="Verdana" w:hAnsi="Verdana"/>
          <w:sz w:val="18"/>
          <w:szCs w:val="18"/>
        </w:rPr>
        <w:br/>
      </w:r>
      <w:r w:rsidRPr="00816C65">
        <w:rPr>
          <w:rFonts w:ascii="Verdana" w:hAnsi="Verdana"/>
          <w:sz w:val="18"/>
          <w:szCs w:val="18"/>
        </w:rPr>
        <w:t xml:space="preserve">o którym mowa w </w:t>
      </w:r>
      <w:r w:rsidR="00046AF1" w:rsidRPr="00816C65">
        <w:rPr>
          <w:rFonts w:ascii="Verdana" w:hAnsi="Verdana"/>
          <w:sz w:val="18"/>
          <w:szCs w:val="18"/>
        </w:rPr>
        <w:t xml:space="preserve">pkt </w:t>
      </w:r>
      <w:r w:rsidR="00EE1A35" w:rsidRPr="00816C65">
        <w:rPr>
          <w:rFonts w:ascii="Verdana" w:hAnsi="Verdana"/>
          <w:sz w:val="18"/>
          <w:szCs w:val="18"/>
        </w:rPr>
        <w:t>4</w:t>
      </w:r>
      <w:r w:rsidRPr="00816C65">
        <w:rPr>
          <w:rFonts w:ascii="Verdana" w:hAnsi="Verdana"/>
          <w:sz w:val="18"/>
          <w:szCs w:val="18"/>
        </w:rPr>
        <w:t xml:space="preserve">, nie potwierdzają spełnienia przez </w:t>
      </w:r>
      <w:r w:rsidR="00BC144B">
        <w:rPr>
          <w:rFonts w:ascii="Verdana" w:hAnsi="Verdana"/>
          <w:sz w:val="18"/>
          <w:szCs w:val="18"/>
        </w:rPr>
        <w:t>W</w:t>
      </w:r>
      <w:r w:rsidRPr="00816C65">
        <w:rPr>
          <w:rFonts w:ascii="Verdana" w:hAnsi="Verdana"/>
          <w:sz w:val="18"/>
          <w:szCs w:val="18"/>
        </w:rPr>
        <w:t>ykonawcę warunków udziału w postępowaniu lub zachodzą wobec tych podmiotów</w:t>
      </w:r>
      <w:r w:rsidR="0042456D">
        <w:rPr>
          <w:rFonts w:ascii="Verdana" w:hAnsi="Verdana"/>
          <w:sz w:val="18"/>
          <w:szCs w:val="18"/>
        </w:rPr>
        <w:t xml:space="preserve"> </w:t>
      </w:r>
      <w:r w:rsidRPr="00816C65">
        <w:rPr>
          <w:rFonts w:ascii="Verdana" w:hAnsi="Verdana"/>
          <w:sz w:val="18"/>
          <w:szCs w:val="18"/>
        </w:rPr>
        <w:t xml:space="preserve">podstawy wykluczenia, </w:t>
      </w:r>
      <w:r w:rsidR="00BC144B">
        <w:rPr>
          <w:rFonts w:ascii="Verdana" w:hAnsi="Verdana"/>
          <w:sz w:val="18"/>
          <w:szCs w:val="18"/>
        </w:rPr>
        <w:t>Z</w:t>
      </w:r>
      <w:r w:rsidRPr="00816C65">
        <w:rPr>
          <w:rFonts w:ascii="Verdana" w:hAnsi="Verdana"/>
          <w:sz w:val="18"/>
          <w:szCs w:val="18"/>
        </w:rPr>
        <w:t xml:space="preserve">amawiający żąda, aby </w:t>
      </w:r>
      <w:r w:rsidR="00BC144B">
        <w:rPr>
          <w:rFonts w:ascii="Verdana" w:hAnsi="Verdana"/>
          <w:sz w:val="18"/>
          <w:szCs w:val="18"/>
        </w:rPr>
        <w:t>W</w:t>
      </w:r>
      <w:r w:rsidRPr="00816C65">
        <w:rPr>
          <w:rFonts w:ascii="Verdana" w:hAnsi="Verdana"/>
          <w:sz w:val="18"/>
          <w:szCs w:val="18"/>
        </w:rPr>
        <w:t>ykonaw</w:t>
      </w:r>
      <w:r w:rsidR="00BC144B">
        <w:rPr>
          <w:rFonts w:ascii="Verdana" w:hAnsi="Verdana"/>
          <w:sz w:val="18"/>
          <w:szCs w:val="18"/>
        </w:rPr>
        <w:t>ca w terminie określonym przez Z</w:t>
      </w:r>
      <w:r w:rsidRPr="00816C65">
        <w:rPr>
          <w:rFonts w:ascii="Verdana" w:hAnsi="Verdana"/>
          <w:sz w:val="18"/>
          <w:szCs w:val="18"/>
        </w:rPr>
        <w:t>amawiającego:</w:t>
      </w:r>
    </w:p>
    <w:p w14:paraId="05E6416A" w14:textId="77777777" w:rsidR="00EE1A35" w:rsidRPr="005663FB" w:rsidRDefault="00D00697" w:rsidP="00BB0900">
      <w:pPr>
        <w:pStyle w:val="Akapitzlist"/>
        <w:numPr>
          <w:ilvl w:val="0"/>
          <w:numId w:val="29"/>
        </w:numPr>
        <w:tabs>
          <w:tab w:val="clear" w:pos="720"/>
          <w:tab w:val="num" w:pos="1134"/>
        </w:tabs>
        <w:spacing w:line="360" w:lineRule="auto"/>
        <w:ind w:left="1276" w:right="-97" w:hanging="425"/>
        <w:jc w:val="both"/>
        <w:rPr>
          <w:rFonts w:ascii="Verdana" w:hAnsi="Verdana"/>
          <w:sz w:val="18"/>
          <w:szCs w:val="18"/>
        </w:rPr>
      </w:pPr>
      <w:r w:rsidRPr="005663FB">
        <w:rPr>
          <w:rFonts w:ascii="Verdana" w:hAnsi="Verdana"/>
          <w:sz w:val="18"/>
          <w:szCs w:val="18"/>
        </w:rPr>
        <w:t>zastąpił ten podmiot innym podmiotem lub podmiotami lub</w:t>
      </w:r>
    </w:p>
    <w:p w14:paraId="6D6837A0" w14:textId="4FF9F4CC" w:rsidR="00D00697" w:rsidRDefault="00D00697" w:rsidP="00BB0900">
      <w:pPr>
        <w:pStyle w:val="Akapitzlist"/>
        <w:numPr>
          <w:ilvl w:val="0"/>
          <w:numId w:val="29"/>
        </w:numPr>
        <w:tabs>
          <w:tab w:val="clear" w:pos="720"/>
          <w:tab w:val="num" w:pos="1134"/>
        </w:tabs>
        <w:spacing w:line="360" w:lineRule="auto"/>
        <w:ind w:left="1134" w:right="-97" w:hanging="283"/>
        <w:jc w:val="both"/>
        <w:rPr>
          <w:rFonts w:ascii="Verdana" w:hAnsi="Verdana"/>
          <w:sz w:val="18"/>
          <w:szCs w:val="18"/>
        </w:rPr>
      </w:pPr>
      <w:r w:rsidRPr="005663FB">
        <w:rPr>
          <w:rFonts w:ascii="Verdana" w:hAnsi="Verdana"/>
          <w:sz w:val="18"/>
          <w:szCs w:val="18"/>
        </w:rPr>
        <w:t>zobowiązał się do osobistego wykonania odpowiedniej części zamówienia, jeżeli wykaże zdolności techniczne lub zawodowe</w:t>
      </w:r>
      <w:r w:rsidR="003872A9">
        <w:rPr>
          <w:rFonts w:ascii="Verdana" w:hAnsi="Verdana"/>
          <w:sz w:val="18"/>
          <w:szCs w:val="18"/>
        </w:rPr>
        <w:t>, o których mowa</w:t>
      </w:r>
      <w:r w:rsidR="00BC144B">
        <w:rPr>
          <w:rFonts w:ascii="Verdana" w:hAnsi="Verdana"/>
          <w:sz w:val="18"/>
          <w:szCs w:val="18"/>
        </w:rPr>
        <w:t xml:space="preserve"> </w:t>
      </w:r>
      <w:r w:rsidRPr="005663FB">
        <w:rPr>
          <w:rFonts w:ascii="Verdana" w:hAnsi="Verdana"/>
          <w:sz w:val="18"/>
          <w:szCs w:val="18"/>
        </w:rPr>
        <w:t xml:space="preserve">w </w:t>
      </w:r>
      <w:proofErr w:type="spellStart"/>
      <w:r w:rsidR="001A5169">
        <w:rPr>
          <w:rFonts w:ascii="Verdana" w:hAnsi="Verdana"/>
          <w:sz w:val="18"/>
          <w:szCs w:val="18"/>
        </w:rPr>
        <w:t>ppkt</w:t>
      </w:r>
      <w:proofErr w:type="spellEnd"/>
      <w:r w:rsidR="00EE1A35" w:rsidRPr="005663FB">
        <w:rPr>
          <w:rFonts w:ascii="Verdana" w:hAnsi="Verdana"/>
          <w:sz w:val="18"/>
          <w:szCs w:val="18"/>
        </w:rPr>
        <w:t xml:space="preserve"> 1.2</w:t>
      </w:r>
      <w:r w:rsidRPr="005663FB">
        <w:rPr>
          <w:rFonts w:ascii="Verdana" w:hAnsi="Verdana"/>
          <w:sz w:val="18"/>
          <w:szCs w:val="18"/>
        </w:rPr>
        <w:t>.</w:t>
      </w:r>
    </w:p>
    <w:p w14:paraId="6B14AF1B" w14:textId="77777777" w:rsidR="00236A75" w:rsidRDefault="002045A5" w:rsidP="00236A75">
      <w:pPr>
        <w:pStyle w:val="Akapitzlist"/>
        <w:numPr>
          <w:ilvl w:val="1"/>
          <w:numId w:val="17"/>
        </w:numPr>
        <w:tabs>
          <w:tab w:val="clear" w:pos="1080"/>
          <w:tab w:val="num" w:pos="851"/>
        </w:tabs>
        <w:spacing w:line="360" w:lineRule="auto"/>
        <w:ind w:left="851" w:right="-97" w:hanging="425"/>
        <w:jc w:val="both"/>
        <w:rPr>
          <w:rFonts w:ascii="Verdana" w:hAnsi="Verdana"/>
          <w:sz w:val="18"/>
          <w:szCs w:val="18"/>
          <w:u w:val="single"/>
        </w:rPr>
      </w:pPr>
      <w:r w:rsidRPr="00A6264A">
        <w:rPr>
          <w:rFonts w:ascii="Verdana" w:hAnsi="Verdana"/>
          <w:sz w:val="18"/>
          <w:szCs w:val="18"/>
          <w:u w:val="single"/>
        </w:rPr>
        <w:t xml:space="preserve">Zgodnie z treścią art. 24aa </w:t>
      </w:r>
      <w:r w:rsidR="00CD7E4A">
        <w:rPr>
          <w:rFonts w:ascii="Verdana" w:hAnsi="Verdana"/>
          <w:sz w:val="18"/>
          <w:szCs w:val="18"/>
          <w:u w:val="single"/>
        </w:rPr>
        <w:t xml:space="preserve">ust. 1 </w:t>
      </w:r>
      <w:r w:rsidRPr="00A6264A">
        <w:rPr>
          <w:rFonts w:ascii="Verdana" w:hAnsi="Verdana"/>
          <w:sz w:val="18"/>
          <w:szCs w:val="18"/>
          <w:u w:val="single"/>
        </w:rPr>
        <w:t>Pzp, Zamawiający najpierw dokona oceny ofert, a następnie zbada, czy Wykonawca, którego oferta została oceniona jako najkorzystniejsza, nie podlega wykluczeniu oraz spełnia warunki udziału w postępowaniu.</w:t>
      </w:r>
    </w:p>
    <w:p w14:paraId="5BDB4EB2" w14:textId="2259DC8D" w:rsidR="00236A75" w:rsidRPr="00236A75" w:rsidRDefault="00236A75" w:rsidP="00CD4996">
      <w:pPr>
        <w:tabs>
          <w:tab w:val="left" w:pos="1418"/>
        </w:tabs>
        <w:spacing w:line="360" w:lineRule="auto"/>
        <w:ind w:left="1701" w:right="-142"/>
        <w:contextualSpacing/>
        <w:jc w:val="both"/>
        <w:rPr>
          <w:rFonts w:ascii="Verdana" w:hAnsi="Verdana" w:cs="Arial"/>
          <w:b/>
          <w:color w:val="000000" w:themeColor="text1"/>
          <w:sz w:val="18"/>
          <w:szCs w:val="18"/>
        </w:rPr>
      </w:pPr>
    </w:p>
    <w:p w14:paraId="033A8719" w14:textId="77777777" w:rsidR="002779CD" w:rsidRDefault="003B03CA" w:rsidP="00BB0900">
      <w:pPr>
        <w:pStyle w:val="Akapitzlist"/>
        <w:numPr>
          <w:ilvl w:val="0"/>
          <w:numId w:val="32"/>
        </w:numPr>
        <w:spacing w:line="360" w:lineRule="auto"/>
        <w:ind w:left="426" w:right="470" w:hanging="426"/>
        <w:jc w:val="both"/>
        <w:rPr>
          <w:rFonts w:ascii="Verdana" w:hAnsi="Verdana"/>
          <w:b/>
          <w:sz w:val="18"/>
          <w:szCs w:val="18"/>
          <w:u w:val="single"/>
        </w:rPr>
      </w:pPr>
      <w:r w:rsidRPr="003B03CA">
        <w:rPr>
          <w:rFonts w:ascii="Verdana" w:hAnsi="Verdana"/>
          <w:b/>
          <w:sz w:val="18"/>
          <w:szCs w:val="18"/>
          <w:u w:val="single"/>
        </w:rPr>
        <w:t>Podstawy wykluczenia, o których mowa w art. 24 ust. 5 Pzp.</w:t>
      </w:r>
    </w:p>
    <w:p w14:paraId="775D7B4F" w14:textId="77777777" w:rsidR="003B03CA" w:rsidRPr="006525AC" w:rsidRDefault="002779CD" w:rsidP="00006A84">
      <w:pPr>
        <w:pStyle w:val="Akapitzlist"/>
        <w:spacing w:line="360" w:lineRule="auto"/>
        <w:ind w:left="567" w:right="-97"/>
        <w:jc w:val="both"/>
        <w:rPr>
          <w:rFonts w:ascii="Verdana" w:hAnsi="Verdana"/>
          <w:sz w:val="18"/>
          <w:szCs w:val="18"/>
        </w:rPr>
      </w:pPr>
      <w:r w:rsidRPr="006525AC">
        <w:rPr>
          <w:rFonts w:ascii="Verdana" w:hAnsi="Verdana"/>
          <w:sz w:val="18"/>
          <w:szCs w:val="18"/>
        </w:rPr>
        <w:t>Zamawiający nie przewiduje wykluczenia Wykonawcy na podst</w:t>
      </w:r>
      <w:r w:rsidR="006525AC">
        <w:rPr>
          <w:rFonts w:ascii="Verdana" w:hAnsi="Verdana"/>
          <w:sz w:val="18"/>
          <w:szCs w:val="18"/>
        </w:rPr>
        <w:t>awie</w:t>
      </w:r>
      <w:r w:rsidRPr="006525AC">
        <w:rPr>
          <w:rFonts w:ascii="Verdana" w:hAnsi="Verdana"/>
          <w:sz w:val="18"/>
          <w:szCs w:val="18"/>
        </w:rPr>
        <w:t xml:space="preserve"> przesłanek, o których mowa </w:t>
      </w:r>
      <w:r w:rsidR="00006A84">
        <w:rPr>
          <w:rFonts w:ascii="Verdana" w:hAnsi="Verdana"/>
          <w:sz w:val="18"/>
          <w:szCs w:val="18"/>
        </w:rPr>
        <w:br/>
      </w:r>
      <w:r w:rsidRPr="006525AC">
        <w:rPr>
          <w:rFonts w:ascii="Verdana" w:hAnsi="Verdana"/>
          <w:sz w:val="18"/>
          <w:szCs w:val="18"/>
        </w:rPr>
        <w:t>w art. 24 ust. 5 Pzp.</w:t>
      </w:r>
    </w:p>
    <w:p w14:paraId="58506C81" w14:textId="77777777" w:rsidR="005D633A" w:rsidRPr="00180652" w:rsidRDefault="005D633A" w:rsidP="00963513">
      <w:pPr>
        <w:autoSpaceDE w:val="0"/>
        <w:autoSpaceDN w:val="0"/>
        <w:adjustRightInd w:val="0"/>
        <w:spacing w:line="360" w:lineRule="auto"/>
        <w:ind w:left="720" w:right="470"/>
        <w:jc w:val="both"/>
        <w:rPr>
          <w:rFonts w:ascii="Verdana" w:hAnsi="Verdana" w:cs="Verdana"/>
          <w:sz w:val="16"/>
          <w:szCs w:val="16"/>
        </w:rPr>
      </w:pPr>
    </w:p>
    <w:p w14:paraId="205F6383" w14:textId="39C7D229" w:rsidR="00970B6B" w:rsidRPr="00B05812" w:rsidRDefault="00970B6B" w:rsidP="00BB0900">
      <w:pPr>
        <w:pStyle w:val="Akapitzlist"/>
        <w:numPr>
          <w:ilvl w:val="0"/>
          <w:numId w:val="32"/>
        </w:numPr>
        <w:tabs>
          <w:tab w:val="num" w:pos="567"/>
          <w:tab w:val="left" w:pos="8647"/>
        </w:tabs>
        <w:spacing w:line="360" w:lineRule="auto"/>
        <w:ind w:left="567" w:right="-97" w:hanging="567"/>
        <w:jc w:val="both"/>
        <w:outlineLvl w:val="0"/>
        <w:rPr>
          <w:rFonts w:ascii="Verdana" w:hAnsi="Verdana"/>
          <w:b/>
          <w:sz w:val="18"/>
          <w:szCs w:val="18"/>
          <w:u w:val="single"/>
        </w:rPr>
      </w:pPr>
      <w:bookmarkStart w:id="8" w:name="_Toc278901028"/>
      <w:bookmarkStart w:id="9" w:name="_Toc281323157"/>
      <w:bookmarkStart w:id="10" w:name="_Toc395266070"/>
      <w:r w:rsidRPr="00B05812">
        <w:rPr>
          <w:rFonts w:ascii="Verdana" w:hAnsi="Verdana"/>
          <w:b/>
          <w:sz w:val="18"/>
          <w:szCs w:val="18"/>
          <w:u w:val="single"/>
        </w:rPr>
        <w:t xml:space="preserve">Wykaz oświadczeń lub dokumentów, </w:t>
      </w:r>
      <w:r w:rsidR="00D16BBD" w:rsidRPr="00B05812">
        <w:rPr>
          <w:rFonts w:ascii="Verdana" w:hAnsi="Verdana"/>
          <w:b/>
          <w:sz w:val="18"/>
          <w:szCs w:val="18"/>
          <w:u w:val="single"/>
        </w:rPr>
        <w:t>potwierdzających spełnianie</w:t>
      </w:r>
      <w:r w:rsidR="006667EC">
        <w:rPr>
          <w:rFonts w:ascii="Verdana" w:hAnsi="Verdana"/>
          <w:b/>
          <w:sz w:val="18"/>
          <w:szCs w:val="18"/>
          <w:u w:val="single"/>
        </w:rPr>
        <w:t xml:space="preserve"> warunków udziału</w:t>
      </w:r>
      <w:r w:rsidR="006667EC">
        <w:rPr>
          <w:rFonts w:ascii="Verdana" w:hAnsi="Verdana"/>
          <w:b/>
          <w:sz w:val="18"/>
          <w:szCs w:val="18"/>
          <w:u w:val="single"/>
        </w:rPr>
        <w:br/>
      </w:r>
      <w:r w:rsidRPr="00B05812">
        <w:rPr>
          <w:rFonts w:ascii="Verdana" w:hAnsi="Verdana"/>
          <w:b/>
          <w:sz w:val="18"/>
          <w:szCs w:val="18"/>
          <w:u w:val="single"/>
        </w:rPr>
        <w:t>w postępowaniu</w:t>
      </w:r>
      <w:r w:rsidR="00892F4D">
        <w:rPr>
          <w:rFonts w:ascii="Verdana" w:hAnsi="Verdana"/>
          <w:b/>
          <w:sz w:val="18"/>
          <w:szCs w:val="18"/>
          <w:u w:val="single"/>
        </w:rPr>
        <w:t xml:space="preserve"> </w:t>
      </w:r>
      <w:r w:rsidRPr="00B05812">
        <w:rPr>
          <w:rFonts w:ascii="Verdana" w:hAnsi="Verdana"/>
          <w:b/>
          <w:sz w:val="18"/>
          <w:szCs w:val="18"/>
          <w:u w:val="single"/>
        </w:rPr>
        <w:t xml:space="preserve">oraz </w:t>
      </w:r>
      <w:r w:rsidR="00D16BBD" w:rsidRPr="00B05812">
        <w:rPr>
          <w:rFonts w:ascii="Verdana" w:hAnsi="Verdana"/>
          <w:b/>
          <w:sz w:val="18"/>
          <w:szCs w:val="18"/>
          <w:u w:val="single"/>
        </w:rPr>
        <w:t>brak podstaw wykluczenia</w:t>
      </w:r>
      <w:r w:rsidRPr="00B05812">
        <w:rPr>
          <w:rFonts w:ascii="Verdana" w:hAnsi="Verdana"/>
          <w:b/>
          <w:sz w:val="18"/>
          <w:szCs w:val="18"/>
          <w:u w:val="single"/>
        </w:rPr>
        <w:t>.</w:t>
      </w:r>
      <w:bookmarkEnd w:id="8"/>
      <w:bookmarkEnd w:id="9"/>
      <w:bookmarkEnd w:id="10"/>
    </w:p>
    <w:p w14:paraId="0679597B" w14:textId="5AB2A920" w:rsidR="006B19BA" w:rsidRPr="009A58CC" w:rsidRDefault="006B19BA"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710C5E">
        <w:rPr>
          <w:rFonts w:ascii="Verdana" w:hAnsi="Verdana"/>
          <w:sz w:val="18"/>
          <w:szCs w:val="18"/>
        </w:rPr>
        <w:t>Do oferty każdy Wykonawca musi dołączyć aktualne na dzień składania ofert oświadczen</w:t>
      </w:r>
      <w:r w:rsidR="00B80980">
        <w:rPr>
          <w:rFonts w:ascii="Verdana" w:hAnsi="Verdana"/>
          <w:sz w:val="18"/>
          <w:szCs w:val="18"/>
        </w:rPr>
        <w:t>ia</w:t>
      </w:r>
      <w:r w:rsidR="00006A84">
        <w:rPr>
          <w:rFonts w:ascii="Verdana" w:hAnsi="Verdana"/>
          <w:sz w:val="18"/>
          <w:szCs w:val="18"/>
        </w:rPr>
        <w:br/>
      </w:r>
      <w:r w:rsidRPr="00710C5E">
        <w:rPr>
          <w:rFonts w:ascii="Verdana" w:hAnsi="Verdana"/>
          <w:sz w:val="18"/>
          <w:szCs w:val="18"/>
        </w:rPr>
        <w:t xml:space="preserve">w zakresie wskazanym w </w:t>
      </w:r>
      <w:r w:rsidRPr="009A58CC">
        <w:rPr>
          <w:rFonts w:ascii="Verdana" w:hAnsi="Verdana"/>
          <w:sz w:val="18"/>
          <w:szCs w:val="18"/>
        </w:rPr>
        <w:t xml:space="preserve">załączniku nr </w:t>
      </w:r>
      <w:r w:rsidR="003A55D4">
        <w:rPr>
          <w:rFonts w:ascii="Verdana" w:hAnsi="Verdana"/>
          <w:sz w:val="18"/>
          <w:szCs w:val="18"/>
        </w:rPr>
        <w:t>3</w:t>
      </w:r>
      <w:r w:rsidR="00C5189D">
        <w:rPr>
          <w:rFonts w:ascii="Verdana" w:hAnsi="Verdana"/>
          <w:sz w:val="18"/>
          <w:szCs w:val="18"/>
        </w:rPr>
        <w:t xml:space="preserve"> i </w:t>
      </w:r>
      <w:r w:rsidR="00337C47">
        <w:rPr>
          <w:rFonts w:ascii="Verdana" w:hAnsi="Verdana"/>
          <w:sz w:val="18"/>
          <w:szCs w:val="18"/>
        </w:rPr>
        <w:t xml:space="preserve">nr </w:t>
      </w:r>
      <w:r w:rsidR="003A55D4">
        <w:rPr>
          <w:rFonts w:ascii="Verdana" w:hAnsi="Verdana"/>
          <w:sz w:val="18"/>
          <w:szCs w:val="18"/>
        </w:rPr>
        <w:t>4</w:t>
      </w:r>
      <w:r w:rsidRPr="009A58CC">
        <w:rPr>
          <w:rFonts w:ascii="Verdana" w:hAnsi="Verdana"/>
          <w:sz w:val="18"/>
          <w:szCs w:val="18"/>
        </w:rPr>
        <w:t xml:space="preserve"> do </w:t>
      </w:r>
      <w:r w:rsidR="00E53E41" w:rsidRPr="009A58CC">
        <w:rPr>
          <w:rFonts w:ascii="Verdana" w:hAnsi="Verdana"/>
          <w:sz w:val="18"/>
          <w:szCs w:val="18"/>
        </w:rPr>
        <w:t>SIWZ</w:t>
      </w:r>
      <w:r w:rsidRPr="009A58CC">
        <w:rPr>
          <w:rFonts w:ascii="Verdana" w:hAnsi="Verdana"/>
          <w:sz w:val="18"/>
          <w:szCs w:val="18"/>
        </w:rPr>
        <w:t>. Informacje zawarte w oświadczeni</w:t>
      </w:r>
      <w:r w:rsidR="003C7F0F">
        <w:rPr>
          <w:rFonts w:ascii="Verdana" w:hAnsi="Verdana"/>
          <w:sz w:val="18"/>
          <w:szCs w:val="18"/>
        </w:rPr>
        <w:t>ach</w:t>
      </w:r>
      <w:r w:rsidRPr="009A58CC">
        <w:rPr>
          <w:rFonts w:ascii="Verdana" w:hAnsi="Verdana"/>
          <w:sz w:val="18"/>
          <w:szCs w:val="18"/>
        </w:rPr>
        <w:t xml:space="preserve"> będą stanowić wstępne potwierdzenie, że Wykonawca nie podlega wykluczeniu oraz spełnia</w:t>
      </w:r>
      <w:r w:rsidR="009A58CC" w:rsidRPr="009A58CC">
        <w:rPr>
          <w:rFonts w:ascii="Verdana" w:hAnsi="Verdana"/>
          <w:sz w:val="18"/>
          <w:szCs w:val="18"/>
        </w:rPr>
        <w:t xml:space="preserve"> warunki udziału w postępowaniu</w:t>
      </w:r>
      <w:r w:rsidR="00710C5E" w:rsidRPr="009A58CC">
        <w:rPr>
          <w:rFonts w:ascii="Verdana" w:hAnsi="Verdana"/>
          <w:sz w:val="18"/>
          <w:szCs w:val="18"/>
        </w:rPr>
        <w:t>.</w:t>
      </w:r>
    </w:p>
    <w:p w14:paraId="786A82B2" w14:textId="0727C60B" w:rsidR="00710C5E" w:rsidRDefault="00710C5E" w:rsidP="00006A84">
      <w:pPr>
        <w:pStyle w:val="Tekstkomentarza"/>
        <w:numPr>
          <w:ilvl w:val="0"/>
          <w:numId w:val="12"/>
        </w:numPr>
        <w:tabs>
          <w:tab w:val="left" w:pos="851"/>
        </w:tabs>
        <w:spacing w:line="360" w:lineRule="auto"/>
        <w:ind w:left="851" w:right="-97" w:hanging="425"/>
        <w:jc w:val="both"/>
        <w:rPr>
          <w:rFonts w:ascii="Verdana" w:hAnsi="Verdana"/>
          <w:sz w:val="18"/>
          <w:szCs w:val="18"/>
        </w:rPr>
      </w:pPr>
      <w:r w:rsidRPr="009A58CC">
        <w:rPr>
          <w:rFonts w:ascii="Verdana" w:hAnsi="Verdana"/>
          <w:sz w:val="18"/>
          <w:szCs w:val="18"/>
        </w:rPr>
        <w:t>W wypadku wspólnego ubiegania się o zamówienie przez W</w:t>
      </w:r>
      <w:r w:rsidR="00D90D84" w:rsidRPr="009A58CC">
        <w:rPr>
          <w:rFonts w:ascii="Verdana" w:hAnsi="Verdana"/>
          <w:sz w:val="18"/>
          <w:szCs w:val="18"/>
        </w:rPr>
        <w:t xml:space="preserve">ykonawców, </w:t>
      </w:r>
      <w:r w:rsidR="007A7E32" w:rsidRPr="009A58CC">
        <w:rPr>
          <w:rFonts w:ascii="Verdana" w:hAnsi="Verdana"/>
          <w:sz w:val="18"/>
          <w:szCs w:val="18"/>
        </w:rPr>
        <w:t>oświadczenia</w:t>
      </w:r>
      <w:r w:rsidR="0042456D">
        <w:rPr>
          <w:rFonts w:ascii="Verdana" w:hAnsi="Verdana"/>
          <w:sz w:val="18"/>
          <w:szCs w:val="18"/>
        </w:rPr>
        <w:t xml:space="preserve"> </w:t>
      </w:r>
      <w:r>
        <w:rPr>
          <w:rFonts w:ascii="Verdana" w:hAnsi="Verdana"/>
          <w:sz w:val="18"/>
          <w:szCs w:val="18"/>
        </w:rPr>
        <w:t>składa każdy z W</w:t>
      </w:r>
      <w:r w:rsidRPr="00710C5E">
        <w:rPr>
          <w:rFonts w:ascii="Verdana" w:hAnsi="Verdana"/>
          <w:sz w:val="18"/>
          <w:szCs w:val="18"/>
        </w:rPr>
        <w:t>ykonawców wspólnie ubiegających się o zamówienie. Dokumenty te potwierdzają spełnianie warunków udziału w postępowaniu oraz brak podstaw wykluczeni</w:t>
      </w:r>
      <w:r>
        <w:rPr>
          <w:rFonts w:ascii="Verdana" w:hAnsi="Verdana"/>
          <w:sz w:val="18"/>
          <w:szCs w:val="18"/>
        </w:rPr>
        <w:t>a w zakresie, w którym każdy z W</w:t>
      </w:r>
      <w:r w:rsidRPr="00710C5E">
        <w:rPr>
          <w:rFonts w:ascii="Verdana" w:hAnsi="Verdana"/>
          <w:sz w:val="18"/>
          <w:szCs w:val="18"/>
        </w:rPr>
        <w:t>ykonawców wykazuje spełnianie warunków udziału w postępowaniu oraz brak podstaw wykluczenia.</w:t>
      </w:r>
    </w:p>
    <w:p w14:paraId="2924DDA7" w14:textId="1BE53EB5" w:rsidR="002F1F00" w:rsidRPr="0074778C" w:rsidRDefault="00805C9D" w:rsidP="00006A84">
      <w:pPr>
        <w:pStyle w:val="Akapitzlist"/>
        <w:numPr>
          <w:ilvl w:val="0"/>
          <w:numId w:val="12"/>
        </w:numPr>
        <w:spacing w:line="360" w:lineRule="auto"/>
        <w:ind w:left="850" w:right="-97" w:hanging="425"/>
        <w:jc w:val="both"/>
        <w:rPr>
          <w:rFonts w:ascii="Verdana" w:hAnsi="Verdana"/>
          <w:sz w:val="18"/>
          <w:szCs w:val="18"/>
        </w:rPr>
      </w:pPr>
      <w:r w:rsidRPr="0074778C">
        <w:rPr>
          <w:rFonts w:ascii="Verdana" w:hAnsi="Verdana"/>
          <w:sz w:val="18"/>
          <w:szCs w:val="18"/>
        </w:rPr>
        <w:t>W</w:t>
      </w:r>
      <w:r w:rsidR="002F1F00" w:rsidRPr="0074778C">
        <w:rPr>
          <w:rFonts w:ascii="Verdana" w:hAnsi="Verdana"/>
          <w:sz w:val="18"/>
          <w:szCs w:val="18"/>
        </w:rPr>
        <w:t>ykonawca, który zamierza powierzyć wykonanie części zamówienia podwykonawcom, w celu wykazania braku istnienia wobec nich podstaw wyklu</w:t>
      </w:r>
      <w:r w:rsidRPr="0074778C">
        <w:rPr>
          <w:rFonts w:ascii="Verdana" w:hAnsi="Verdana"/>
          <w:sz w:val="18"/>
          <w:szCs w:val="18"/>
        </w:rPr>
        <w:t>czenia z udziału w postępowaniu</w:t>
      </w:r>
      <w:r w:rsidR="0042456D">
        <w:rPr>
          <w:rFonts w:ascii="Verdana" w:hAnsi="Verdana"/>
          <w:sz w:val="18"/>
          <w:szCs w:val="18"/>
        </w:rPr>
        <w:t xml:space="preserve"> </w:t>
      </w:r>
      <w:r w:rsidR="002F1F00" w:rsidRPr="0074778C">
        <w:rPr>
          <w:rFonts w:ascii="Verdana" w:hAnsi="Verdana"/>
          <w:sz w:val="18"/>
          <w:szCs w:val="18"/>
        </w:rPr>
        <w:t xml:space="preserve">zamieszcza informacje o </w:t>
      </w:r>
      <w:r w:rsidR="002F1F00" w:rsidRPr="009A58CC">
        <w:rPr>
          <w:rFonts w:ascii="Verdana" w:hAnsi="Verdana"/>
          <w:sz w:val="18"/>
          <w:szCs w:val="18"/>
        </w:rPr>
        <w:t>podwykonawcach w</w:t>
      </w:r>
      <w:r w:rsidR="007A7E32" w:rsidRPr="009A58CC">
        <w:rPr>
          <w:rFonts w:ascii="Verdana" w:hAnsi="Verdana"/>
          <w:sz w:val="18"/>
          <w:szCs w:val="18"/>
        </w:rPr>
        <w:t> oświadczeniach, o których</w:t>
      </w:r>
      <w:r w:rsidR="0074778C" w:rsidRPr="009A58CC">
        <w:rPr>
          <w:rFonts w:ascii="Verdana" w:hAnsi="Verdana"/>
          <w:sz w:val="18"/>
          <w:szCs w:val="18"/>
        </w:rPr>
        <w:t xml:space="preserve"> mowa </w:t>
      </w:r>
      <w:r w:rsidR="0074778C" w:rsidRPr="0074778C">
        <w:rPr>
          <w:rFonts w:ascii="Verdana" w:hAnsi="Verdana"/>
          <w:sz w:val="18"/>
          <w:szCs w:val="18"/>
        </w:rPr>
        <w:t>w pkt 1</w:t>
      </w:r>
      <w:r w:rsidR="000157C8">
        <w:rPr>
          <w:rFonts w:ascii="Verdana" w:hAnsi="Verdana"/>
          <w:sz w:val="18"/>
          <w:szCs w:val="18"/>
        </w:rPr>
        <w:t>.</w:t>
      </w:r>
    </w:p>
    <w:p w14:paraId="0658143B" w14:textId="77777777" w:rsidR="000779F7" w:rsidRPr="009A58CC" w:rsidRDefault="000779F7" w:rsidP="00006A84">
      <w:pPr>
        <w:numPr>
          <w:ilvl w:val="0"/>
          <w:numId w:val="12"/>
        </w:numPr>
        <w:spacing w:line="360" w:lineRule="auto"/>
        <w:ind w:left="851" w:right="-97" w:hanging="425"/>
        <w:jc w:val="both"/>
        <w:rPr>
          <w:rFonts w:ascii="Verdana" w:hAnsi="Verdana"/>
          <w:sz w:val="18"/>
          <w:szCs w:val="18"/>
        </w:rPr>
      </w:pPr>
      <w:r w:rsidRPr="00FD38F8">
        <w:rPr>
          <w:rFonts w:ascii="Verdana" w:hAnsi="Verdana"/>
          <w:color w:val="000000" w:themeColor="text1"/>
          <w:sz w:val="18"/>
          <w:szCs w:val="18"/>
        </w:rPr>
        <w:t>Wykonawca, który powołuje się na zasoby innych podmiotów, w celu wykazania braku istnienia wobec nich podstaw wykluczenia oraz spełniania, w zakresie, w jakim powołuje się na ich zasoby, warunków udzi</w:t>
      </w:r>
      <w:r w:rsidR="00D90D84">
        <w:rPr>
          <w:rFonts w:ascii="Verdana" w:hAnsi="Verdana"/>
          <w:color w:val="000000" w:themeColor="text1"/>
          <w:sz w:val="18"/>
          <w:szCs w:val="18"/>
        </w:rPr>
        <w:t xml:space="preserve">ału w postępowaniu </w:t>
      </w:r>
      <w:r w:rsidRPr="00FD38F8">
        <w:rPr>
          <w:rFonts w:ascii="Verdana" w:hAnsi="Verdana"/>
          <w:color w:val="000000" w:themeColor="text1"/>
          <w:sz w:val="18"/>
          <w:szCs w:val="18"/>
        </w:rPr>
        <w:t xml:space="preserve">zamieszcza informacje o tych podmiotach w </w:t>
      </w:r>
      <w:r w:rsidRPr="009A58CC">
        <w:rPr>
          <w:rFonts w:ascii="Verdana" w:hAnsi="Verdana"/>
          <w:sz w:val="18"/>
          <w:szCs w:val="18"/>
        </w:rPr>
        <w:t>oświadczeni</w:t>
      </w:r>
      <w:r w:rsidR="007A7E32" w:rsidRPr="009A58CC">
        <w:rPr>
          <w:rFonts w:ascii="Verdana" w:hAnsi="Verdana"/>
          <w:sz w:val="18"/>
          <w:szCs w:val="18"/>
        </w:rPr>
        <w:t>ach, o których</w:t>
      </w:r>
      <w:r w:rsidR="009A58CC" w:rsidRPr="009A58CC">
        <w:rPr>
          <w:rFonts w:ascii="Verdana" w:hAnsi="Verdana"/>
          <w:sz w:val="18"/>
          <w:szCs w:val="18"/>
        </w:rPr>
        <w:t xml:space="preserve"> mowa w pkt 1</w:t>
      </w:r>
      <w:r w:rsidRPr="009A58CC">
        <w:rPr>
          <w:rFonts w:ascii="Verdana" w:hAnsi="Verdana"/>
          <w:sz w:val="18"/>
          <w:szCs w:val="18"/>
        </w:rPr>
        <w:t>.</w:t>
      </w:r>
    </w:p>
    <w:p w14:paraId="7C0CD6A0" w14:textId="77777777" w:rsidR="0007688F" w:rsidRPr="00C72860" w:rsidRDefault="0007688F" w:rsidP="00C11497">
      <w:pPr>
        <w:pStyle w:val="Tekstkomentarza"/>
        <w:numPr>
          <w:ilvl w:val="0"/>
          <w:numId w:val="12"/>
        </w:numPr>
        <w:tabs>
          <w:tab w:val="left" w:pos="851"/>
        </w:tabs>
        <w:spacing w:line="360" w:lineRule="auto"/>
        <w:ind w:left="851" w:right="-97" w:hanging="425"/>
        <w:jc w:val="both"/>
        <w:rPr>
          <w:rFonts w:ascii="Verdana" w:hAnsi="Verdana"/>
          <w:sz w:val="18"/>
          <w:szCs w:val="18"/>
        </w:rPr>
      </w:pPr>
      <w:r w:rsidRPr="00C72860">
        <w:rPr>
          <w:rFonts w:ascii="Verdana" w:hAnsi="Verdana"/>
          <w:b/>
          <w:sz w:val="18"/>
          <w:szCs w:val="18"/>
        </w:rPr>
        <w:lastRenderedPageBreak/>
        <w:t>Zamawiający przed udzieleniem zamówienia, wezwie Wykonawcę</w:t>
      </w:r>
      <w:r w:rsidRPr="00006A84">
        <w:rPr>
          <w:rFonts w:ascii="Verdana" w:hAnsi="Verdana"/>
          <w:sz w:val="18"/>
          <w:szCs w:val="18"/>
        </w:rPr>
        <w:t xml:space="preserve">, którego oferta została najwyżej oceniona, do złożenia w wyznaczonym, </w:t>
      </w:r>
      <w:r w:rsidRPr="00570C31">
        <w:rPr>
          <w:rFonts w:ascii="Verdana" w:hAnsi="Verdana"/>
          <w:sz w:val="18"/>
          <w:szCs w:val="18"/>
          <w:u w:val="single"/>
        </w:rPr>
        <w:t>nie krótszym niż 5 dni</w:t>
      </w:r>
      <w:r w:rsidRPr="00006A84">
        <w:rPr>
          <w:rFonts w:ascii="Verdana" w:hAnsi="Verdana"/>
          <w:sz w:val="18"/>
          <w:szCs w:val="18"/>
        </w:rPr>
        <w:t xml:space="preserve">, terminie aktualnych na dzień złożenia </w:t>
      </w:r>
      <w:r w:rsidRPr="00C72860">
        <w:rPr>
          <w:rFonts w:ascii="Verdana" w:hAnsi="Verdana"/>
          <w:sz w:val="18"/>
          <w:szCs w:val="18"/>
        </w:rPr>
        <w:t>następujących oświadczeń lub dokumentów</w:t>
      </w:r>
      <w:r w:rsidR="007A7E32" w:rsidRPr="00C72860">
        <w:rPr>
          <w:rFonts w:ascii="Verdana" w:hAnsi="Verdana"/>
          <w:sz w:val="18"/>
          <w:szCs w:val="18"/>
        </w:rPr>
        <w:t>, tj.</w:t>
      </w:r>
      <w:r w:rsidRPr="00C72860">
        <w:rPr>
          <w:rFonts w:ascii="Verdana" w:hAnsi="Verdana"/>
          <w:sz w:val="18"/>
          <w:szCs w:val="18"/>
        </w:rPr>
        <w:t>:</w:t>
      </w:r>
    </w:p>
    <w:p w14:paraId="1392A500" w14:textId="33E78FA3" w:rsidR="001E4605" w:rsidRDefault="006006B8" w:rsidP="00BB0900">
      <w:pPr>
        <w:pStyle w:val="Akapitzlist"/>
        <w:numPr>
          <w:ilvl w:val="1"/>
          <w:numId w:val="52"/>
        </w:numPr>
        <w:tabs>
          <w:tab w:val="left" w:pos="9072"/>
        </w:tabs>
        <w:spacing w:line="360" w:lineRule="auto"/>
        <w:ind w:left="1418" w:right="-97"/>
        <w:jc w:val="both"/>
        <w:rPr>
          <w:rFonts w:ascii="Verdana" w:eastAsia="Arial Unicode MS" w:hAnsi="Verdana" w:cs="Arial"/>
          <w:bCs/>
          <w:color w:val="FF0000"/>
          <w:sz w:val="18"/>
          <w:szCs w:val="18"/>
        </w:rPr>
      </w:pPr>
      <w:r>
        <w:rPr>
          <w:rFonts w:ascii="Verdana" w:eastAsia="Arial Unicode MS" w:hAnsi="Verdana" w:cs="Arial"/>
          <w:b/>
          <w:bCs/>
          <w:sz w:val="18"/>
          <w:szCs w:val="18"/>
          <w:u w:val="single"/>
        </w:rPr>
        <w:t>Wykaz</w:t>
      </w:r>
      <w:r w:rsidR="00A6264A" w:rsidRPr="00337C47">
        <w:rPr>
          <w:rFonts w:ascii="Verdana" w:eastAsia="Arial Unicode MS" w:hAnsi="Verdana" w:cs="Arial"/>
          <w:b/>
          <w:bCs/>
          <w:sz w:val="18"/>
          <w:szCs w:val="18"/>
          <w:u w:val="single"/>
        </w:rPr>
        <w:t xml:space="preserve"> robót budowlanych</w:t>
      </w:r>
      <w:r w:rsidR="00A6264A" w:rsidRPr="00E70D74">
        <w:rPr>
          <w:rFonts w:ascii="Verdana" w:eastAsia="Arial Unicode MS" w:hAnsi="Verdana" w:cs="Arial"/>
          <w:bCs/>
          <w:sz w:val="18"/>
          <w:szCs w:val="18"/>
          <w:u w:val="single"/>
        </w:rPr>
        <w:t xml:space="preserve"> </w:t>
      </w:r>
      <w:r w:rsidR="00A6264A" w:rsidRPr="00E70D74">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w tym okresie, wraz z podaniem ich rodzaju, wartości, daty, miejsca wykonania i podmiotów, na rzecz których roboty te zostały wykonane, z </w:t>
      </w:r>
      <w:r w:rsidR="00A6264A" w:rsidRPr="00337C47">
        <w:rPr>
          <w:rFonts w:ascii="Verdana" w:eastAsia="Arial Unicode MS" w:hAnsi="Verdana" w:cs="Arial"/>
          <w:b/>
          <w:bCs/>
          <w:sz w:val="18"/>
          <w:szCs w:val="18"/>
        </w:rPr>
        <w:t>załączeniem dowodów</w:t>
      </w:r>
      <w:r w:rsidR="00A6264A" w:rsidRPr="00E70D74">
        <w:rPr>
          <w:rFonts w:ascii="Verdana" w:eastAsia="Arial Unicode MS" w:hAnsi="Verdana" w:cs="Arial"/>
          <w:bCs/>
          <w:sz w:val="18"/>
          <w:szCs w:val="18"/>
        </w:rPr>
        <w:t xml:space="preserve">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r w:rsidR="0042456D">
        <w:rPr>
          <w:rFonts w:ascii="Verdana" w:eastAsia="Arial Unicode MS" w:hAnsi="Verdana" w:cs="Arial"/>
          <w:bCs/>
          <w:sz w:val="18"/>
          <w:szCs w:val="18"/>
        </w:rPr>
        <w:t xml:space="preserve"> </w:t>
      </w:r>
      <w:r w:rsidR="00A6264A" w:rsidRPr="00E70D74">
        <w:rPr>
          <w:rFonts w:ascii="Verdana" w:eastAsia="Arial Unicode MS" w:hAnsi="Verdana" w:cs="Arial"/>
          <w:bCs/>
          <w:sz w:val="18"/>
          <w:szCs w:val="18"/>
        </w:rPr>
        <w:t xml:space="preserve">Wzór wykazu robót budowlanych stanowi załącznik nr </w:t>
      </w:r>
      <w:r w:rsidR="00F5191A">
        <w:rPr>
          <w:rFonts w:ascii="Verdana" w:eastAsia="Arial Unicode MS" w:hAnsi="Verdana" w:cs="Arial"/>
          <w:bCs/>
          <w:sz w:val="18"/>
          <w:szCs w:val="18"/>
        </w:rPr>
        <w:t>5</w:t>
      </w:r>
      <w:r w:rsidR="00A6264A" w:rsidRPr="00E70D74">
        <w:rPr>
          <w:rFonts w:ascii="Verdana" w:eastAsia="Arial Unicode MS" w:hAnsi="Verdana" w:cs="Arial"/>
          <w:bCs/>
          <w:sz w:val="18"/>
          <w:szCs w:val="18"/>
        </w:rPr>
        <w:t xml:space="preserve"> do SIW</w:t>
      </w:r>
      <w:r w:rsidR="00A6264A" w:rsidRPr="00F33912">
        <w:rPr>
          <w:rFonts w:ascii="Verdana" w:eastAsia="Arial Unicode MS" w:hAnsi="Verdana" w:cs="Arial"/>
          <w:bCs/>
          <w:color w:val="000000" w:themeColor="text1"/>
          <w:sz w:val="18"/>
          <w:szCs w:val="18"/>
        </w:rPr>
        <w:t>Z.</w:t>
      </w:r>
    </w:p>
    <w:p w14:paraId="2F86A4D7" w14:textId="278EBA5D" w:rsidR="00C11497" w:rsidRPr="00CF2749" w:rsidRDefault="00C11497" w:rsidP="00BB0900">
      <w:pPr>
        <w:pStyle w:val="Tekstkomentarza"/>
        <w:numPr>
          <w:ilvl w:val="0"/>
          <w:numId w:val="27"/>
        </w:numPr>
        <w:tabs>
          <w:tab w:val="clear" w:pos="1080"/>
          <w:tab w:val="num" w:pos="851"/>
        </w:tabs>
        <w:spacing w:line="360" w:lineRule="auto"/>
        <w:ind w:left="851" w:right="-97" w:hanging="425"/>
        <w:jc w:val="both"/>
        <w:rPr>
          <w:rFonts w:ascii="Verdana" w:hAnsi="Verdana"/>
          <w:color w:val="000000" w:themeColor="text1"/>
          <w:sz w:val="18"/>
          <w:szCs w:val="18"/>
        </w:rPr>
      </w:pPr>
      <w:r w:rsidRPr="00CF2749">
        <w:rPr>
          <w:rFonts w:ascii="Verdana" w:hAnsi="Verdana"/>
          <w:color w:val="000000" w:themeColor="text1"/>
          <w:sz w:val="18"/>
          <w:szCs w:val="18"/>
        </w:rPr>
        <w:t>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0DD572E9" w14:textId="5F451ED5" w:rsidR="00646BE6" w:rsidRPr="00F336DA" w:rsidRDefault="00646BE6" w:rsidP="00BB0900">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F336DA">
        <w:rPr>
          <w:rFonts w:ascii="Verdana" w:hAnsi="Verdana"/>
          <w:sz w:val="18"/>
          <w:szCs w:val="18"/>
        </w:rPr>
        <w:t xml:space="preserve">Wykonawca </w:t>
      </w:r>
      <w:r w:rsidRPr="00F336DA">
        <w:rPr>
          <w:rFonts w:ascii="Verdana" w:hAnsi="Verdana"/>
          <w:bCs/>
          <w:sz w:val="18"/>
          <w:szCs w:val="18"/>
        </w:rPr>
        <w:t xml:space="preserve">w terminie 3 dni od dnia zamieszczenia na stronie internetowej informacji, o której mowa w art. 86 ust. 5 Pzp, przekaże Zamawiającemu </w:t>
      </w:r>
      <w:r w:rsidRPr="00E53E41">
        <w:rPr>
          <w:rFonts w:ascii="Verdana" w:hAnsi="Verdana"/>
          <w:b/>
          <w:bCs/>
          <w:sz w:val="18"/>
          <w:szCs w:val="18"/>
        </w:rPr>
        <w:t>oświadczenie o przynależności lub braku przynależności do tej samej grupy kapitałowej</w:t>
      </w:r>
      <w:r w:rsidRPr="00F336DA">
        <w:rPr>
          <w:rFonts w:ascii="Verdana" w:hAnsi="Verdana"/>
          <w:bCs/>
          <w:sz w:val="18"/>
          <w:szCs w:val="18"/>
        </w:rPr>
        <w:t xml:space="preserve">, o której mowa w art. 24 ust. 1 pkt </w:t>
      </w:r>
      <w:r w:rsidRPr="00570C31">
        <w:rPr>
          <w:rFonts w:ascii="Verdana" w:hAnsi="Verdana"/>
          <w:bCs/>
          <w:color w:val="000000" w:themeColor="text1"/>
          <w:sz w:val="18"/>
          <w:szCs w:val="18"/>
        </w:rPr>
        <w:t>23 Pzp. Wraz ze złożeniem oświadczenia, Wykonawca może przedstawić dowody, że powiązania z innym Wykonawcą nie prowadzą do zakłócenia konkurencji w postępowaniu o udzielenie zamówienia</w:t>
      </w:r>
      <w:r w:rsidR="00AD4AB0" w:rsidRPr="00570C31">
        <w:rPr>
          <w:rFonts w:ascii="Verdana" w:hAnsi="Verdana"/>
          <w:bCs/>
          <w:color w:val="000000" w:themeColor="text1"/>
          <w:sz w:val="18"/>
          <w:szCs w:val="18"/>
        </w:rPr>
        <w:t xml:space="preserve"> - załącznik nr </w:t>
      </w:r>
      <w:r w:rsidR="00570C31" w:rsidRPr="00570C31">
        <w:rPr>
          <w:rFonts w:ascii="Verdana" w:hAnsi="Verdana"/>
          <w:bCs/>
          <w:color w:val="000000" w:themeColor="text1"/>
          <w:sz w:val="18"/>
          <w:szCs w:val="18"/>
        </w:rPr>
        <w:t>7</w:t>
      </w:r>
      <w:r w:rsidR="00AD4AB0" w:rsidRPr="00570C31">
        <w:rPr>
          <w:rFonts w:ascii="Verdana" w:hAnsi="Verdana"/>
          <w:bCs/>
          <w:color w:val="000000" w:themeColor="text1"/>
          <w:sz w:val="18"/>
          <w:szCs w:val="18"/>
        </w:rPr>
        <w:t xml:space="preserve"> do SIWZ</w:t>
      </w:r>
      <w:r w:rsidRPr="00570C31">
        <w:rPr>
          <w:rFonts w:ascii="Verdana" w:hAnsi="Verdana"/>
          <w:bCs/>
          <w:color w:val="000000" w:themeColor="text1"/>
          <w:sz w:val="18"/>
          <w:szCs w:val="18"/>
        </w:rPr>
        <w:t>.</w:t>
      </w:r>
    </w:p>
    <w:p w14:paraId="50A60AD1" w14:textId="77777777" w:rsidR="00646BE6" w:rsidRDefault="00646BE6" w:rsidP="00BB0900">
      <w:pPr>
        <w:pStyle w:val="Tekstkomentarza"/>
        <w:numPr>
          <w:ilvl w:val="0"/>
          <w:numId w:val="27"/>
        </w:numPr>
        <w:tabs>
          <w:tab w:val="clear" w:pos="1080"/>
          <w:tab w:val="num" w:pos="851"/>
        </w:tabs>
        <w:spacing w:line="360" w:lineRule="auto"/>
        <w:ind w:left="851" w:right="-97" w:hanging="425"/>
        <w:jc w:val="both"/>
        <w:rPr>
          <w:rFonts w:ascii="Verdana" w:hAnsi="Verdana"/>
          <w:sz w:val="18"/>
          <w:szCs w:val="18"/>
        </w:rPr>
      </w:pPr>
      <w:r w:rsidRPr="00F336DA">
        <w:rPr>
          <w:rFonts w:ascii="Verdana" w:hAnsi="Verdana"/>
          <w:sz w:val="18"/>
          <w:szCs w:val="18"/>
        </w:rPr>
        <w:t>Jeżeli W</w:t>
      </w:r>
      <w:r w:rsidR="00811B41" w:rsidRPr="00F336DA">
        <w:rPr>
          <w:rFonts w:ascii="Verdana" w:hAnsi="Verdana"/>
          <w:sz w:val="18"/>
          <w:szCs w:val="18"/>
        </w:rPr>
        <w:t>ykonawca nie złoży oświadczeń</w:t>
      </w:r>
      <w:r w:rsidRPr="00C72860">
        <w:rPr>
          <w:rFonts w:ascii="Verdana" w:hAnsi="Verdana"/>
          <w:sz w:val="18"/>
          <w:szCs w:val="18"/>
        </w:rPr>
        <w:t>, o który</w:t>
      </w:r>
      <w:r w:rsidR="00811B41" w:rsidRPr="00C72860">
        <w:rPr>
          <w:rFonts w:ascii="Verdana" w:hAnsi="Verdana"/>
          <w:sz w:val="18"/>
          <w:szCs w:val="18"/>
        </w:rPr>
        <w:t>ch</w:t>
      </w:r>
      <w:r w:rsidRPr="00C72860">
        <w:rPr>
          <w:rFonts w:ascii="Verdana" w:hAnsi="Verdana"/>
          <w:sz w:val="18"/>
          <w:szCs w:val="18"/>
        </w:rPr>
        <w:t xml:space="preserve"> mowa w pkt 1, oświadczeń lub dokumentów potwierdzających okoliczności, o których mowa w Rozdziale </w:t>
      </w:r>
      <w:r w:rsidR="00F16492" w:rsidRPr="00C72860">
        <w:rPr>
          <w:rFonts w:ascii="Verdana" w:hAnsi="Verdana"/>
          <w:sz w:val="18"/>
          <w:szCs w:val="18"/>
        </w:rPr>
        <w:t>V</w:t>
      </w:r>
      <w:r w:rsidRPr="00C72860">
        <w:rPr>
          <w:rFonts w:ascii="Verdana" w:hAnsi="Verdana"/>
          <w:sz w:val="18"/>
          <w:szCs w:val="18"/>
        </w:rPr>
        <w:t xml:space="preserve"> pkt 1 </w:t>
      </w:r>
      <w:r w:rsidR="00F95C72">
        <w:rPr>
          <w:rFonts w:ascii="Verdana" w:hAnsi="Verdana"/>
          <w:sz w:val="18"/>
          <w:szCs w:val="18"/>
        </w:rPr>
        <w:t>SIWZ</w:t>
      </w:r>
      <w:r>
        <w:rPr>
          <w:rFonts w:ascii="Verdana" w:hAnsi="Verdana"/>
          <w:sz w:val="18"/>
          <w:szCs w:val="18"/>
        </w:rPr>
        <w:t xml:space="preserve">, </w:t>
      </w:r>
      <w:r w:rsidRPr="00646BE6">
        <w:rPr>
          <w:rFonts w:ascii="Verdana" w:hAnsi="Verdana"/>
          <w:sz w:val="18"/>
          <w:szCs w:val="18"/>
        </w:rPr>
        <w:t xml:space="preserve">lub innych dokumentów niezbędnych do przeprowadzenia postępowania, oświadczenia lub dokumenty są niekompletne, zawierają błędy lub budzą wskazane przez </w:t>
      </w:r>
      <w:r>
        <w:rPr>
          <w:rFonts w:ascii="Verdana" w:hAnsi="Verdana"/>
          <w:sz w:val="18"/>
          <w:szCs w:val="18"/>
        </w:rPr>
        <w:t>Zamawiającego wątpliwości, Z</w:t>
      </w:r>
      <w:r w:rsidRPr="00646BE6">
        <w:rPr>
          <w:rFonts w:ascii="Verdana" w:hAnsi="Verdana"/>
          <w:sz w:val="18"/>
          <w:szCs w:val="18"/>
        </w:rPr>
        <w:t>amawiający wezwi</w:t>
      </w:r>
      <w:r>
        <w:rPr>
          <w:rFonts w:ascii="Verdana" w:hAnsi="Verdana"/>
          <w:sz w:val="18"/>
          <w:szCs w:val="18"/>
        </w:rPr>
        <w:t>e do ich złożenia, uzupełnienia lub</w:t>
      </w:r>
      <w:r w:rsidRPr="00646BE6">
        <w:rPr>
          <w:rFonts w:ascii="Verdana" w:hAnsi="Verdana"/>
          <w:sz w:val="18"/>
          <w:szCs w:val="18"/>
        </w:rPr>
        <w:t xml:space="preserve"> poprawienia</w:t>
      </w:r>
      <w:r>
        <w:rPr>
          <w:rFonts w:ascii="Verdana" w:hAnsi="Verdana"/>
          <w:sz w:val="18"/>
          <w:szCs w:val="18"/>
        </w:rPr>
        <w:t xml:space="preserve"> lub do udzielania wyjaśnień</w:t>
      </w:r>
      <w:r w:rsidRPr="00646BE6">
        <w:rPr>
          <w:rFonts w:ascii="Verdana" w:hAnsi="Verdana"/>
          <w:sz w:val="18"/>
          <w:szCs w:val="18"/>
        </w:rPr>
        <w:t xml:space="preserve"> w terminie przez siebie wskazanym, chy</w:t>
      </w:r>
      <w:r w:rsidR="009C26DF">
        <w:rPr>
          <w:rFonts w:ascii="Verdana" w:hAnsi="Verdana"/>
          <w:sz w:val="18"/>
          <w:szCs w:val="18"/>
        </w:rPr>
        <w:t>ba że mimo ich złożenia, uzupełnienia lub poprawienia lub udzielenia wyjaśnień oferta Wykonawcy podlega</w:t>
      </w:r>
      <w:r w:rsidRPr="00646BE6">
        <w:rPr>
          <w:rFonts w:ascii="Verdana" w:hAnsi="Verdana"/>
          <w:sz w:val="18"/>
          <w:szCs w:val="18"/>
        </w:rPr>
        <w:t xml:space="preserve"> odrzuceniu albo konieczne byłoby unieważnienie postępowania.</w:t>
      </w:r>
    </w:p>
    <w:p w14:paraId="557E3EB3" w14:textId="77777777" w:rsidR="006006B8" w:rsidRDefault="006006B8" w:rsidP="006006B8">
      <w:pPr>
        <w:pStyle w:val="Tekstkomentarza"/>
        <w:spacing w:line="360" w:lineRule="auto"/>
        <w:ind w:left="851" w:right="-97"/>
        <w:jc w:val="both"/>
        <w:rPr>
          <w:rFonts w:ascii="Verdana" w:hAnsi="Verdana"/>
          <w:sz w:val="18"/>
          <w:szCs w:val="18"/>
        </w:rPr>
      </w:pPr>
    </w:p>
    <w:p w14:paraId="0CF9DA48" w14:textId="77777777" w:rsidR="00B05812" w:rsidRPr="00A60F14" w:rsidRDefault="00B05812" w:rsidP="00B05812">
      <w:pPr>
        <w:pStyle w:val="Tekstkomentarza"/>
        <w:spacing w:line="360" w:lineRule="auto"/>
        <w:ind w:left="851" w:right="471"/>
        <w:jc w:val="both"/>
        <w:rPr>
          <w:rFonts w:ascii="Verdana" w:hAnsi="Verdana"/>
          <w:sz w:val="10"/>
          <w:szCs w:val="10"/>
        </w:rPr>
      </w:pPr>
    </w:p>
    <w:p w14:paraId="6837B447" w14:textId="77777777" w:rsidR="00970B6B" w:rsidRPr="00B05812" w:rsidRDefault="00970B6B" w:rsidP="00BB0900">
      <w:pPr>
        <w:pStyle w:val="Akapitzlist"/>
        <w:numPr>
          <w:ilvl w:val="0"/>
          <w:numId w:val="32"/>
        </w:numPr>
        <w:spacing w:line="360" w:lineRule="auto"/>
        <w:ind w:left="851" w:right="-97" w:hanging="851"/>
        <w:jc w:val="both"/>
        <w:outlineLvl w:val="0"/>
        <w:rPr>
          <w:rFonts w:ascii="Verdana" w:hAnsi="Verdana"/>
          <w:b/>
          <w:sz w:val="18"/>
          <w:szCs w:val="18"/>
          <w:u w:val="single"/>
        </w:rPr>
      </w:pPr>
      <w:bookmarkStart w:id="11" w:name="_Toc282721353"/>
      <w:bookmarkStart w:id="12" w:name="_Toc395266071"/>
      <w:r w:rsidRPr="00B05812">
        <w:rPr>
          <w:rFonts w:ascii="Verdana" w:hAnsi="Verdana"/>
          <w:b/>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1"/>
      <w:bookmarkEnd w:id="12"/>
    </w:p>
    <w:p w14:paraId="3C0BE381" w14:textId="77777777" w:rsidR="008E0047" w:rsidRPr="00AC289E" w:rsidRDefault="008E0047" w:rsidP="00BB0900">
      <w:pPr>
        <w:pStyle w:val="Akapitzlist"/>
        <w:numPr>
          <w:ilvl w:val="3"/>
          <w:numId w:val="20"/>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 xml:space="preserve">Ze strony Zamawiającego pracownikiem upoważnionym do porozumiewania się z Wykonawcami w sprawach zamówienia jest: </w:t>
      </w:r>
    </w:p>
    <w:p w14:paraId="7C849281" w14:textId="77777777" w:rsidR="00AD4AB0" w:rsidRDefault="00AD4AB0" w:rsidP="00006A84">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 xml:space="preserve">Mgr </w:t>
      </w:r>
      <w:r w:rsidR="00E53E41">
        <w:rPr>
          <w:rFonts w:ascii="Verdana" w:hAnsi="Verdana"/>
          <w:sz w:val="18"/>
          <w:szCs w:val="18"/>
        </w:rPr>
        <w:t xml:space="preserve">Joanna Czopik, </w:t>
      </w:r>
      <w:r w:rsidR="008E0047" w:rsidRPr="00D90D84">
        <w:rPr>
          <w:rFonts w:ascii="Verdana" w:hAnsi="Verdana"/>
          <w:sz w:val="18"/>
          <w:szCs w:val="18"/>
        </w:rPr>
        <w:t>Zespół ds.</w:t>
      </w:r>
      <w:r w:rsidR="00621AAC" w:rsidRPr="00D90D84">
        <w:rPr>
          <w:rFonts w:ascii="Verdana" w:hAnsi="Verdana"/>
          <w:sz w:val="18"/>
          <w:szCs w:val="18"/>
        </w:rPr>
        <w:t xml:space="preserve"> Zamówień Publicznych UMW</w:t>
      </w:r>
      <w:r>
        <w:rPr>
          <w:rFonts w:ascii="Verdana" w:hAnsi="Verdana"/>
          <w:sz w:val="18"/>
          <w:szCs w:val="18"/>
        </w:rPr>
        <w:t>,</w:t>
      </w:r>
    </w:p>
    <w:p w14:paraId="2F23B24B" w14:textId="04F567B0" w:rsidR="008E0047" w:rsidRPr="0034464A" w:rsidRDefault="00621AAC" w:rsidP="00006A84">
      <w:pPr>
        <w:pStyle w:val="Akapitzlist"/>
        <w:tabs>
          <w:tab w:val="left" w:pos="851"/>
        </w:tabs>
        <w:spacing w:line="360" w:lineRule="auto"/>
        <w:ind w:left="851" w:right="-97"/>
        <w:jc w:val="both"/>
        <w:rPr>
          <w:rFonts w:ascii="Verdana" w:hAnsi="Verdana"/>
          <w:sz w:val="18"/>
          <w:szCs w:val="18"/>
        </w:rPr>
      </w:pPr>
      <w:r w:rsidRPr="0034464A">
        <w:rPr>
          <w:rFonts w:ascii="Verdana" w:hAnsi="Verdana"/>
          <w:sz w:val="18"/>
          <w:szCs w:val="18"/>
        </w:rPr>
        <w:t>faks</w:t>
      </w:r>
      <w:r w:rsidR="008E0047" w:rsidRPr="0034464A">
        <w:rPr>
          <w:rFonts w:ascii="Verdana" w:hAnsi="Verdana"/>
          <w:sz w:val="18"/>
          <w:szCs w:val="18"/>
        </w:rPr>
        <w:t xml:space="preserve"> 71 / 784-00-45; e-mail</w:t>
      </w:r>
      <w:r w:rsidR="00AC289E" w:rsidRPr="0034464A">
        <w:rPr>
          <w:rFonts w:ascii="Verdana" w:hAnsi="Verdana"/>
          <w:sz w:val="18"/>
          <w:szCs w:val="18"/>
        </w:rPr>
        <w:t xml:space="preserve">: </w:t>
      </w:r>
      <w:r w:rsidR="00D90D84" w:rsidRPr="0034464A">
        <w:rPr>
          <w:rFonts w:ascii="Verdana" w:hAnsi="Verdana"/>
          <w:sz w:val="18"/>
          <w:szCs w:val="18"/>
        </w:rPr>
        <w:t>j</w:t>
      </w:r>
      <w:r w:rsidR="00E53E41">
        <w:rPr>
          <w:rFonts w:ascii="Verdana" w:hAnsi="Verdana"/>
          <w:sz w:val="18"/>
          <w:szCs w:val="18"/>
        </w:rPr>
        <w:t>oanna</w:t>
      </w:r>
      <w:r w:rsidR="00D90D84" w:rsidRPr="0034464A">
        <w:rPr>
          <w:rFonts w:ascii="Verdana" w:hAnsi="Verdana"/>
          <w:sz w:val="18"/>
          <w:szCs w:val="18"/>
        </w:rPr>
        <w:t>.</w:t>
      </w:r>
      <w:r w:rsidR="00E53E41">
        <w:rPr>
          <w:rFonts w:ascii="Verdana" w:hAnsi="Verdana"/>
          <w:sz w:val="18"/>
          <w:szCs w:val="18"/>
        </w:rPr>
        <w:t>czopik</w:t>
      </w:r>
      <w:r w:rsidR="00606E7E" w:rsidRPr="0034464A">
        <w:rPr>
          <w:rFonts w:ascii="Verdana" w:hAnsi="Verdana"/>
          <w:sz w:val="18"/>
          <w:szCs w:val="18"/>
        </w:rPr>
        <w:t>@umed.wroc.pl</w:t>
      </w:r>
    </w:p>
    <w:p w14:paraId="077BA657" w14:textId="1CBDB899" w:rsidR="008E0047" w:rsidRPr="00CF2749" w:rsidRDefault="008E0047" w:rsidP="00BB0900">
      <w:pPr>
        <w:numPr>
          <w:ilvl w:val="0"/>
          <w:numId w:val="20"/>
        </w:numPr>
        <w:tabs>
          <w:tab w:val="left" w:pos="851"/>
        </w:tabs>
        <w:spacing w:line="360" w:lineRule="auto"/>
        <w:ind w:left="851" w:right="-97" w:hanging="425"/>
        <w:jc w:val="both"/>
        <w:rPr>
          <w:rFonts w:ascii="Verdana" w:hAnsi="Verdana"/>
          <w:iCs/>
          <w:sz w:val="18"/>
          <w:szCs w:val="18"/>
        </w:rPr>
      </w:pPr>
      <w:r w:rsidRPr="00CF2749">
        <w:rPr>
          <w:rFonts w:ascii="Verdana" w:hAnsi="Verdana"/>
          <w:bCs/>
          <w:sz w:val="18"/>
          <w:szCs w:val="18"/>
        </w:rPr>
        <w:t xml:space="preserve">Wykonawca i Zamawiający będą obowiązani przekazywać oświadczenia, wnioski, zawiadomienia oraz informacje </w:t>
      </w:r>
      <w:r w:rsidRPr="00CF2749">
        <w:rPr>
          <w:rFonts w:ascii="Verdana" w:hAnsi="Verdana"/>
          <w:b/>
          <w:sz w:val="18"/>
          <w:szCs w:val="18"/>
        </w:rPr>
        <w:t>drogą elektroniczną lub faksem</w:t>
      </w:r>
      <w:r w:rsidRPr="00CF2749">
        <w:rPr>
          <w:rFonts w:ascii="Verdana" w:hAnsi="Verdana"/>
          <w:bCs/>
          <w:sz w:val="18"/>
          <w:szCs w:val="18"/>
        </w:rPr>
        <w:t xml:space="preserve">, a każda ze stron na żądanie drugiej niezwłocznie potwierdzi fakt ich otrzymania. W każdym wypadku dopuszczalna też będzie </w:t>
      </w:r>
      <w:r w:rsidRPr="00CF2749">
        <w:rPr>
          <w:rFonts w:ascii="Verdana" w:hAnsi="Verdana"/>
          <w:b/>
          <w:sz w:val="18"/>
          <w:szCs w:val="18"/>
        </w:rPr>
        <w:t xml:space="preserve">forma pisemna </w:t>
      </w:r>
      <w:r w:rsidRPr="00CF2749">
        <w:rPr>
          <w:rFonts w:ascii="Verdana" w:hAnsi="Verdana"/>
          <w:bCs/>
          <w:sz w:val="18"/>
          <w:szCs w:val="18"/>
        </w:rPr>
        <w:t xml:space="preserve">porozumiewania się stron postępowania. Forma pisemna będzie obligatoryjna dla </w:t>
      </w:r>
      <w:r w:rsidR="00E4150A" w:rsidRPr="00CF2749">
        <w:rPr>
          <w:rFonts w:ascii="Verdana" w:hAnsi="Verdana"/>
          <w:bCs/>
          <w:sz w:val="18"/>
          <w:szCs w:val="18"/>
        </w:rPr>
        <w:t>o</w:t>
      </w:r>
      <w:r w:rsidRPr="00CF2749">
        <w:rPr>
          <w:rFonts w:ascii="Verdana" w:hAnsi="Verdana"/>
          <w:bCs/>
          <w:sz w:val="18"/>
          <w:szCs w:val="18"/>
        </w:rPr>
        <w:t>ferty</w:t>
      </w:r>
      <w:r w:rsidR="00E4150A" w:rsidRPr="00CF2749">
        <w:rPr>
          <w:rFonts w:ascii="Verdana" w:hAnsi="Verdana"/>
          <w:bCs/>
          <w:sz w:val="18"/>
          <w:szCs w:val="18"/>
        </w:rPr>
        <w:t xml:space="preserve"> (również jej zmiany i wycofania), umowy oraz oświadczeń i dokumentów, wymienionych w </w:t>
      </w:r>
      <w:r w:rsidR="00F16492" w:rsidRPr="00CF2749">
        <w:rPr>
          <w:rFonts w:ascii="Verdana" w:hAnsi="Verdana"/>
          <w:bCs/>
          <w:sz w:val="18"/>
          <w:szCs w:val="18"/>
        </w:rPr>
        <w:t>Rozdziale VII</w:t>
      </w:r>
      <w:r w:rsidR="00A60F14" w:rsidRPr="00CF2749">
        <w:rPr>
          <w:rFonts w:ascii="Verdana" w:hAnsi="Verdana"/>
          <w:bCs/>
          <w:sz w:val="18"/>
          <w:szCs w:val="18"/>
        </w:rPr>
        <w:t xml:space="preserve"> </w:t>
      </w:r>
      <w:r w:rsidR="00DE0529" w:rsidRPr="00CF2749">
        <w:rPr>
          <w:rFonts w:ascii="Verdana" w:hAnsi="Verdana"/>
          <w:bCs/>
          <w:sz w:val="18"/>
          <w:szCs w:val="18"/>
        </w:rPr>
        <w:t xml:space="preserve">SIWZ </w:t>
      </w:r>
      <w:r w:rsidR="00E4150A" w:rsidRPr="00CF2749">
        <w:rPr>
          <w:rFonts w:ascii="Verdana" w:hAnsi="Verdana"/>
          <w:bCs/>
          <w:sz w:val="18"/>
          <w:szCs w:val="18"/>
        </w:rPr>
        <w:t xml:space="preserve">(również w wypadku ich złożenia w wyniku wezwania, o </w:t>
      </w:r>
      <w:r w:rsidR="00DF725D" w:rsidRPr="00CF2749">
        <w:rPr>
          <w:rFonts w:ascii="Verdana" w:hAnsi="Verdana"/>
          <w:bCs/>
          <w:sz w:val="18"/>
          <w:szCs w:val="18"/>
        </w:rPr>
        <w:t xml:space="preserve">którym mowa w Rozdziale </w:t>
      </w:r>
      <w:r w:rsidR="00F16492" w:rsidRPr="00CF2749">
        <w:rPr>
          <w:rFonts w:ascii="Verdana" w:hAnsi="Verdana"/>
          <w:bCs/>
          <w:sz w:val="18"/>
          <w:szCs w:val="18"/>
        </w:rPr>
        <w:t xml:space="preserve">VII </w:t>
      </w:r>
      <w:r w:rsidR="00410AC0" w:rsidRPr="00CF2749">
        <w:rPr>
          <w:rFonts w:ascii="Verdana" w:hAnsi="Verdana"/>
          <w:bCs/>
          <w:sz w:val="18"/>
          <w:szCs w:val="18"/>
        </w:rPr>
        <w:t xml:space="preserve">pkt </w:t>
      </w:r>
      <w:r w:rsidR="00410AC0" w:rsidRPr="00CF2749">
        <w:rPr>
          <w:rFonts w:ascii="Verdana" w:hAnsi="Verdana"/>
          <w:bCs/>
          <w:color w:val="000000" w:themeColor="text1"/>
          <w:sz w:val="18"/>
          <w:szCs w:val="18"/>
        </w:rPr>
        <w:t>8</w:t>
      </w:r>
      <w:r w:rsidR="00A60F14" w:rsidRPr="00CF2749">
        <w:rPr>
          <w:rFonts w:ascii="Verdana" w:hAnsi="Verdana"/>
          <w:bCs/>
          <w:sz w:val="18"/>
          <w:szCs w:val="18"/>
        </w:rPr>
        <w:t xml:space="preserve"> </w:t>
      </w:r>
      <w:r w:rsidR="00DE0529" w:rsidRPr="00CF2749">
        <w:rPr>
          <w:rFonts w:ascii="Verdana" w:hAnsi="Verdana"/>
          <w:bCs/>
          <w:sz w:val="18"/>
          <w:szCs w:val="18"/>
        </w:rPr>
        <w:t>SIWZ</w:t>
      </w:r>
      <w:r w:rsidR="00E4150A" w:rsidRPr="00CF2749">
        <w:rPr>
          <w:rFonts w:ascii="Verdana" w:hAnsi="Verdana"/>
          <w:bCs/>
          <w:sz w:val="18"/>
          <w:szCs w:val="18"/>
        </w:rPr>
        <w:t>)</w:t>
      </w:r>
      <w:r w:rsidRPr="00CF2749">
        <w:rPr>
          <w:rFonts w:ascii="Verdana" w:hAnsi="Verdana"/>
          <w:bCs/>
          <w:sz w:val="18"/>
          <w:szCs w:val="18"/>
        </w:rPr>
        <w:t>.</w:t>
      </w:r>
    </w:p>
    <w:p w14:paraId="2DA908D6" w14:textId="1CB8F86E" w:rsidR="008E0047" w:rsidRPr="00AC289E" w:rsidRDefault="008E0047" w:rsidP="00BB0900">
      <w:pPr>
        <w:numPr>
          <w:ilvl w:val="0"/>
          <w:numId w:val="20"/>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DE0529">
        <w:rPr>
          <w:rFonts w:ascii="Verdana" w:hAnsi="Verdana"/>
          <w:sz w:val="18"/>
          <w:szCs w:val="18"/>
        </w:rPr>
        <w:t>SIWZ</w:t>
      </w:r>
      <w:r w:rsidR="007A4A46">
        <w:rPr>
          <w:rFonts w:ascii="Verdana" w:hAnsi="Verdana"/>
          <w:sz w:val="18"/>
          <w:szCs w:val="18"/>
        </w:rPr>
        <w:t>.</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ień, jednak nie później niż na 2</w:t>
      </w:r>
      <w:r w:rsidR="002736A3" w:rsidRPr="00AC289E">
        <w:rPr>
          <w:rFonts w:ascii="Verdana" w:hAnsi="Verdana"/>
          <w:sz w:val="18"/>
          <w:szCs w:val="18"/>
        </w:rPr>
        <w:t xml:space="preserve"> dni</w:t>
      </w:r>
      <w:r w:rsidR="00A60F14">
        <w:rPr>
          <w:rFonts w:ascii="Verdana" w:hAnsi="Verdana"/>
          <w:sz w:val="18"/>
          <w:szCs w:val="18"/>
        </w:rPr>
        <w:t xml:space="preserve"> </w:t>
      </w:r>
      <w:r w:rsidR="002736A3" w:rsidRPr="00AC289E">
        <w:rPr>
          <w:rFonts w:ascii="Verdana" w:hAnsi="Verdana"/>
          <w:sz w:val="18"/>
          <w:szCs w:val="18"/>
        </w:rPr>
        <w:t xml:space="preserve">przed upływem terminu składania ofert, pod warunkiem, że wniosek o wyjaśnienie treści </w:t>
      </w:r>
      <w:r w:rsidR="00DE0529" w:rsidRPr="00AC289E">
        <w:rPr>
          <w:rFonts w:ascii="Verdana" w:hAnsi="Verdana"/>
          <w:sz w:val="18"/>
          <w:szCs w:val="18"/>
        </w:rPr>
        <w:t xml:space="preserve">SIWZ </w:t>
      </w:r>
      <w:r w:rsidR="002736A3" w:rsidRPr="00AC289E">
        <w:rPr>
          <w:rFonts w:ascii="Verdana" w:hAnsi="Verdana"/>
          <w:sz w:val="18"/>
          <w:szCs w:val="18"/>
        </w:rPr>
        <w:t>wpłynął do Zamawiającego nie później niż do końca dnia, w którym upływa połowa wyznaczonego terminu składania ofert.</w:t>
      </w:r>
    </w:p>
    <w:p w14:paraId="48C4BA2E" w14:textId="77777777" w:rsidR="008E0047" w:rsidRPr="00AC289E" w:rsidRDefault="008E0047" w:rsidP="00BB0900">
      <w:pPr>
        <w:numPr>
          <w:ilvl w:val="0"/>
          <w:numId w:val="20"/>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r w:rsidR="00DE0529" w:rsidRPr="00AC289E">
        <w:rPr>
          <w:rFonts w:ascii="Verdana" w:hAnsi="Verdana"/>
          <w:iCs/>
          <w:sz w:val="18"/>
          <w:szCs w:val="18"/>
        </w:rPr>
        <w:t xml:space="preserve">SIWZ </w:t>
      </w:r>
      <w:r w:rsidRPr="00AC289E">
        <w:rPr>
          <w:rFonts w:ascii="Verdana" w:hAnsi="Verdana"/>
          <w:iCs/>
          <w:sz w:val="18"/>
          <w:szCs w:val="18"/>
        </w:rPr>
        <w:t>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E2758A5" w14:textId="39E6CC36" w:rsidR="008E0047" w:rsidRPr="00AC289E" w:rsidRDefault="008E0047" w:rsidP="00BB0900">
      <w:pPr>
        <w:numPr>
          <w:ilvl w:val="0"/>
          <w:numId w:val="20"/>
        </w:numPr>
        <w:spacing w:line="360" w:lineRule="auto"/>
        <w:ind w:left="851" w:right="-97" w:hanging="425"/>
        <w:jc w:val="both"/>
        <w:rPr>
          <w:rFonts w:ascii="Verdana" w:hAnsi="Verdana"/>
          <w:b/>
          <w:bCs/>
          <w:sz w:val="18"/>
          <w:szCs w:val="18"/>
        </w:rPr>
      </w:pPr>
      <w:r w:rsidRPr="00AC289E">
        <w:rPr>
          <w:rFonts w:ascii="Verdana" w:hAnsi="Verdana"/>
          <w:sz w:val="18"/>
          <w:szCs w:val="18"/>
        </w:rPr>
        <w:t>Pytanie powinno być opatrzone nazwą składającego je Wykonawcy. Treść zapytań wraz z wyjaśnieniami Zamawiający zamieści na stronie internetowej www.</w:t>
      </w:r>
      <w:r w:rsidR="00454D39">
        <w:rPr>
          <w:rFonts w:ascii="Verdana" w:hAnsi="Verdana"/>
          <w:sz w:val="18"/>
          <w:szCs w:val="18"/>
        </w:rPr>
        <w:t>bip.</w:t>
      </w:r>
      <w:r w:rsidRPr="00AC289E">
        <w:rPr>
          <w:rFonts w:ascii="Verdana" w:hAnsi="Verdana"/>
          <w:sz w:val="18"/>
          <w:szCs w:val="18"/>
        </w:rPr>
        <w:t xml:space="preserve">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w:t>
      </w:r>
      <w:r w:rsidR="00757C9F" w:rsidRPr="00AC289E">
        <w:rPr>
          <w:rFonts w:ascii="Verdana" w:hAnsi="Verdana"/>
          <w:b/>
          <w:bCs/>
          <w:sz w:val="18"/>
          <w:szCs w:val="18"/>
        </w:rPr>
        <w:t>, „.</w:t>
      </w:r>
      <w:proofErr w:type="spellStart"/>
      <w:r w:rsidR="00757C9F" w:rsidRPr="00AC289E">
        <w:rPr>
          <w:rFonts w:ascii="Verdana" w:hAnsi="Verdana"/>
          <w:b/>
          <w:bCs/>
          <w:sz w:val="18"/>
          <w:szCs w:val="18"/>
        </w:rPr>
        <w:t>docx</w:t>
      </w:r>
      <w:proofErr w:type="spellEnd"/>
      <w:r w:rsidR="00757C9F" w:rsidRPr="00AC289E">
        <w:rPr>
          <w:rFonts w:ascii="Verdana" w:hAnsi="Verdana"/>
          <w:b/>
          <w:bCs/>
          <w:sz w:val="18"/>
          <w:szCs w:val="18"/>
        </w:rPr>
        <w:t>”,</w:t>
      </w:r>
      <w:r w:rsidRPr="00AC289E">
        <w:rPr>
          <w:rFonts w:ascii="Verdana" w:hAnsi="Verdana"/>
          <w:b/>
          <w:bCs/>
          <w:sz w:val="18"/>
          <w:szCs w:val="18"/>
        </w:rPr>
        <w:t xml:space="preserve"> itp.).</w:t>
      </w:r>
    </w:p>
    <w:p w14:paraId="068074EE" w14:textId="77777777" w:rsidR="008E0047" w:rsidRPr="00AC289E" w:rsidRDefault="008E0047" w:rsidP="00BB0900">
      <w:pPr>
        <w:numPr>
          <w:ilvl w:val="0"/>
          <w:numId w:val="20"/>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 xml:space="preserve">art. 38 ust. 3 Pzp, w celu wyjaśnienia wątpliwości dotyczących treści </w:t>
      </w:r>
      <w:r w:rsidR="00DE0529" w:rsidRPr="00AC289E">
        <w:rPr>
          <w:rFonts w:ascii="Verdana" w:hAnsi="Verdana"/>
          <w:bCs/>
          <w:sz w:val="18"/>
          <w:szCs w:val="18"/>
        </w:rPr>
        <w:t>SIWZ</w:t>
      </w:r>
      <w:r w:rsidRPr="00AC289E">
        <w:rPr>
          <w:rFonts w:ascii="Verdana" w:hAnsi="Verdana"/>
          <w:bCs/>
          <w:sz w:val="18"/>
          <w:szCs w:val="18"/>
        </w:rPr>
        <w:t>.</w:t>
      </w:r>
    </w:p>
    <w:p w14:paraId="091290C7" w14:textId="75106A98" w:rsidR="008E0047" w:rsidRPr="00F95C72" w:rsidRDefault="008E0047" w:rsidP="00BB0900">
      <w:pPr>
        <w:numPr>
          <w:ilvl w:val="0"/>
          <w:numId w:val="20"/>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r w:rsidR="00DE0529" w:rsidRPr="00AC289E">
        <w:rPr>
          <w:rFonts w:ascii="Verdana" w:hAnsi="Verdana"/>
          <w:sz w:val="18"/>
          <w:szCs w:val="18"/>
        </w:rPr>
        <w:t>SIWZ</w:t>
      </w:r>
      <w:r w:rsidRPr="00AC289E">
        <w:rPr>
          <w:rFonts w:ascii="Verdana" w:hAnsi="Verdana"/>
          <w:sz w:val="18"/>
          <w:szCs w:val="18"/>
        </w:rPr>
        <w:t xml:space="preserve">, zostaną one zamieszczone na stronie internetowej </w:t>
      </w:r>
      <w:r w:rsidR="00454D39" w:rsidRPr="00C34F20">
        <w:rPr>
          <w:rStyle w:val="Hipercze"/>
          <w:rFonts w:ascii="Verdana" w:hAnsi="Verdana"/>
          <w:color w:val="auto"/>
          <w:sz w:val="18"/>
          <w:szCs w:val="18"/>
        </w:rPr>
        <w:t>www.bip.umed.wroc.pl</w:t>
      </w:r>
      <w:r w:rsidR="007A4A46">
        <w:rPr>
          <w:rStyle w:val="Hipercze"/>
          <w:rFonts w:ascii="Verdana" w:hAnsi="Verdana"/>
          <w:color w:val="auto"/>
          <w:sz w:val="18"/>
          <w:szCs w:val="18"/>
        </w:rPr>
        <w:t>,</w:t>
      </w:r>
      <w:r w:rsidRPr="00AC289E">
        <w:rPr>
          <w:rFonts w:ascii="Verdana" w:hAnsi="Verdana"/>
          <w:sz w:val="18"/>
          <w:szCs w:val="18"/>
        </w:rPr>
        <w:t>w rubryce przeznaczonej dla niniejszego postępowania.</w:t>
      </w:r>
    </w:p>
    <w:p w14:paraId="2848CC41" w14:textId="77777777" w:rsidR="00F95C72" w:rsidRPr="00DE0529" w:rsidRDefault="00F95C72" w:rsidP="00F95C72">
      <w:pPr>
        <w:spacing w:line="360" w:lineRule="auto"/>
        <w:ind w:left="851" w:right="-97"/>
        <w:jc w:val="both"/>
        <w:rPr>
          <w:rFonts w:ascii="Verdana" w:hAnsi="Verdana"/>
          <w:b/>
          <w:sz w:val="18"/>
          <w:szCs w:val="18"/>
        </w:rPr>
      </w:pPr>
    </w:p>
    <w:p w14:paraId="0BD0A8AB" w14:textId="77777777" w:rsidR="00970B6B" w:rsidRPr="00B05812" w:rsidRDefault="00970B6B" w:rsidP="00BB0900">
      <w:pPr>
        <w:pStyle w:val="Akapitzlist"/>
        <w:numPr>
          <w:ilvl w:val="0"/>
          <w:numId w:val="32"/>
        </w:numPr>
        <w:spacing w:line="360" w:lineRule="auto"/>
        <w:ind w:left="851" w:right="470" w:hanging="851"/>
        <w:jc w:val="both"/>
        <w:outlineLvl w:val="0"/>
        <w:rPr>
          <w:rFonts w:ascii="Verdana" w:hAnsi="Verdana"/>
          <w:b/>
          <w:sz w:val="18"/>
          <w:szCs w:val="18"/>
          <w:u w:val="single"/>
        </w:rPr>
      </w:pPr>
      <w:bookmarkStart w:id="13" w:name="_Toc169328361"/>
      <w:bookmarkStart w:id="14" w:name="_Toc395266072"/>
      <w:r w:rsidRPr="00B05812">
        <w:rPr>
          <w:rFonts w:ascii="Verdana" w:hAnsi="Verdana"/>
          <w:b/>
          <w:sz w:val="18"/>
          <w:szCs w:val="18"/>
          <w:u w:val="single"/>
        </w:rPr>
        <w:t>Wymagania dotyczące wadium</w:t>
      </w:r>
      <w:bookmarkEnd w:id="13"/>
      <w:r w:rsidRPr="00B05812">
        <w:rPr>
          <w:rFonts w:ascii="Verdana" w:hAnsi="Verdana"/>
          <w:b/>
          <w:sz w:val="18"/>
          <w:szCs w:val="18"/>
          <w:u w:val="single"/>
        </w:rPr>
        <w:t>.</w:t>
      </w:r>
      <w:bookmarkEnd w:id="14"/>
    </w:p>
    <w:p w14:paraId="5EE34D6F" w14:textId="4CB69AAB" w:rsidR="008E4371" w:rsidRPr="006F4BB4" w:rsidRDefault="008E4371" w:rsidP="008E4371">
      <w:pPr>
        <w:spacing w:line="360" w:lineRule="auto"/>
        <w:ind w:left="851" w:right="470"/>
        <w:jc w:val="both"/>
        <w:rPr>
          <w:rFonts w:ascii="Verdana" w:hAnsi="Verdana"/>
          <w:sz w:val="18"/>
          <w:szCs w:val="18"/>
        </w:rPr>
      </w:pPr>
      <w:r w:rsidRPr="006F4BB4">
        <w:rPr>
          <w:rFonts w:ascii="Verdana" w:hAnsi="Verdana" w:cs="Arial"/>
          <w:sz w:val="18"/>
          <w:szCs w:val="18"/>
        </w:rPr>
        <w:t>Zamawiający</w:t>
      </w:r>
      <w:r w:rsidR="0042456D">
        <w:rPr>
          <w:rFonts w:ascii="Verdana" w:hAnsi="Verdana" w:cs="Arial"/>
          <w:sz w:val="18"/>
          <w:szCs w:val="18"/>
        </w:rPr>
        <w:t xml:space="preserve"> </w:t>
      </w:r>
      <w:r w:rsidR="00D306CA" w:rsidRPr="006F4BB4">
        <w:rPr>
          <w:rFonts w:ascii="Verdana" w:hAnsi="Verdana"/>
          <w:sz w:val="18"/>
          <w:szCs w:val="18"/>
        </w:rPr>
        <w:t xml:space="preserve">nie </w:t>
      </w:r>
      <w:r w:rsidRPr="006F4BB4">
        <w:rPr>
          <w:rFonts w:ascii="Verdana" w:hAnsi="Verdana"/>
          <w:sz w:val="18"/>
          <w:szCs w:val="18"/>
        </w:rPr>
        <w:t>żąd</w:t>
      </w:r>
      <w:r w:rsidR="00D306CA" w:rsidRPr="006F4BB4">
        <w:rPr>
          <w:rFonts w:ascii="Verdana" w:hAnsi="Verdana"/>
          <w:sz w:val="18"/>
          <w:szCs w:val="18"/>
        </w:rPr>
        <w:t>a wniesienia wadium</w:t>
      </w:r>
      <w:r w:rsidRPr="006F4BB4">
        <w:rPr>
          <w:rFonts w:ascii="Verdana" w:hAnsi="Verdana"/>
          <w:sz w:val="18"/>
          <w:szCs w:val="18"/>
        </w:rPr>
        <w:t>.</w:t>
      </w:r>
    </w:p>
    <w:p w14:paraId="511E86B2" w14:textId="77777777" w:rsidR="00572C56" w:rsidRPr="00180652" w:rsidRDefault="00572C56" w:rsidP="00572C56">
      <w:pPr>
        <w:pStyle w:val="Akapitzlist"/>
        <w:spacing w:line="360" w:lineRule="auto"/>
        <w:ind w:left="1701" w:right="471"/>
        <w:contextualSpacing w:val="0"/>
        <w:jc w:val="both"/>
        <w:rPr>
          <w:rFonts w:ascii="Verdana" w:hAnsi="Verdana" w:cs="Arial"/>
          <w:sz w:val="16"/>
          <w:szCs w:val="16"/>
        </w:rPr>
      </w:pPr>
    </w:p>
    <w:p w14:paraId="1B223FAC" w14:textId="77777777" w:rsidR="00970B6B" w:rsidRPr="00B05812" w:rsidRDefault="00970B6B" w:rsidP="00BB0900">
      <w:pPr>
        <w:pStyle w:val="Akapitzlist"/>
        <w:numPr>
          <w:ilvl w:val="0"/>
          <w:numId w:val="32"/>
        </w:numPr>
        <w:spacing w:line="360" w:lineRule="auto"/>
        <w:ind w:left="709" w:right="471" w:hanging="709"/>
        <w:jc w:val="both"/>
        <w:outlineLvl w:val="0"/>
        <w:rPr>
          <w:rFonts w:ascii="Verdana" w:hAnsi="Verdana"/>
          <w:b/>
          <w:sz w:val="18"/>
          <w:szCs w:val="18"/>
          <w:u w:val="single"/>
        </w:rPr>
      </w:pPr>
      <w:bookmarkStart w:id="15" w:name="_Toc282721357"/>
      <w:bookmarkStart w:id="16" w:name="_Toc395266073"/>
      <w:r w:rsidRPr="00B05812">
        <w:rPr>
          <w:rFonts w:ascii="Verdana" w:hAnsi="Verdana"/>
          <w:b/>
          <w:sz w:val="18"/>
          <w:szCs w:val="18"/>
          <w:u w:val="single"/>
        </w:rPr>
        <w:t>Termin związania ofertą.</w:t>
      </w:r>
      <w:bookmarkEnd w:id="15"/>
      <w:bookmarkEnd w:id="16"/>
    </w:p>
    <w:p w14:paraId="0BF15745"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D90D84" w:rsidRPr="00D90D84">
        <w:rPr>
          <w:rFonts w:ascii="Verdana" w:hAnsi="Verdana"/>
          <w:b/>
          <w:sz w:val="18"/>
          <w:szCs w:val="18"/>
        </w:rPr>
        <w:t xml:space="preserve">30 </w:t>
      </w:r>
      <w:r w:rsidRPr="00D90D84">
        <w:rPr>
          <w:rFonts w:ascii="Verdana" w:hAnsi="Verdana"/>
          <w:sz w:val="18"/>
          <w:szCs w:val="18"/>
        </w:rPr>
        <w:t>dni</w:t>
      </w:r>
      <w:r w:rsidRPr="00AC289E">
        <w:rPr>
          <w:rFonts w:ascii="Verdana" w:hAnsi="Verdana"/>
          <w:sz w:val="18"/>
          <w:szCs w:val="18"/>
        </w:rPr>
        <w:t>.</w:t>
      </w:r>
    </w:p>
    <w:p w14:paraId="44ADA4DE" w14:textId="77777777" w:rsidR="00DB7DC1" w:rsidRPr="00AC289E" w:rsidRDefault="00DB7DC1" w:rsidP="00BB0900">
      <w:pPr>
        <w:pStyle w:val="Akapitzlist"/>
        <w:numPr>
          <w:ilvl w:val="0"/>
          <w:numId w:val="21"/>
        </w:numPr>
        <w:spacing w:line="360" w:lineRule="auto"/>
        <w:ind w:left="851" w:right="470"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549AB855" w14:textId="77777777" w:rsidR="00B05812" w:rsidRPr="00180652" w:rsidRDefault="00B05812" w:rsidP="00B05812">
      <w:pPr>
        <w:spacing w:line="360" w:lineRule="auto"/>
        <w:ind w:right="470"/>
        <w:jc w:val="both"/>
        <w:outlineLvl w:val="0"/>
        <w:rPr>
          <w:rFonts w:ascii="Verdana" w:hAnsi="Verdana"/>
          <w:sz w:val="16"/>
          <w:szCs w:val="16"/>
        </w:rPr>
      </w:pPr>
      <w:bookmarkStart w:id="17" w:name="_Toc282721358"/>
      <w:bookmarkStart w:id="18" w:name="_Toc395266074"/>
    </w:p>
    <w:p w14:paraId="4E9E6CFE" w14:textId="77777777" w:rsidR="00970B6B" w:rsidRPr="00B05812" w:rsidRDefault="00970B6B" w:rsidP="00BB0900">
      <w:pPr>
        <w:pStyle w:val="Akapitzlist"/>
        <w:numPr>
          <w:ilvl w:val="0"/>
          <w:numId w:val="32"/>
        </w:numPr>
        <w:spacing w:line="360" w:lineRule="auto"/>
        <w:ind w:left="709" w:right="470" w:hanging="709"/>
        <w:jc w:val="both"/>
        <w:outlineLvl w:val="0"/>
        <w:rPr>
          <w:rFonts w:ascii="Verdana" w:hAnsi="Verdana"/>
          <w:b/>
          <w:sz w:val="18"/>
          <w:szCs w:val="18"/>
          <w:u w:val="single"/>
        </w:rPr>
      </w:pPr>
      <w:r w:rsidRPr="00B05812">
        <w:rPr>
          <w:rFonts w:ascii="Verdana" w:hAnsi="Verdana"/>
          <w:b/>
          <w:sz w:val="18"/>
          <w:szCs w:val="18"/>
          <w:u w:val="single"/>
        </w:rPr>
        <w:t>Opis sposobu przygotowywania ofert.</w:t>
      </w:r>
      <w:bookmarkEnd w:id="17"/>
      <w:bookmarkEnd w:id="18"/>
    </w:p>
    <w:p w14:paraId="2EC83D7E" w14:textId="77777777" w:rsidR="00970B6B" w:rsidRPr="00E379BC" w:rsidRDefault="00970B6B" w:rsidP="00BB0900">
      <w:pPr>
        <w:numPr>
          <w:ilvl w:val="0"/>
          <w:numId w:val="22"/>
        </w:numPr>
        <w:spacing w:line="360" w:lineRule="auto"/>
        <w:ind w:left="851" w:right="-97" w:hanging="425"/>
        <w:jc w:val="both"/>
        <w:rPr>
          <w:rFonts w:ascii="Verdana" w:hAnsi="Verdana" w:cs="Arial"/>
          <w:sz w:val="18"/>
          <w:szCs w:val="18"/>
        </w:rPr>
      </w:pPr>
      <w:r w:rsidRPr="00E379BC">
        <w:rPr>
          <w:rFonts w:ascii="Verdana" w:hAnsi="Verdana" w:cs="Arial"/>
          <w:sz w:val="18"/>
          <w:szCs w:val="18"/>
        </w:rPr>
        <w:t xml:space="preserve">Wykonawca ponosi wszelkie koszty związane z przygotowaniem i złożeniem oferty. </w:t>
      </w:r>
    </w:p>
    <w:p w14:paraId="52EBCFDB" w14:textId="77777777" w:rsidR="00970B6B" w:rsidRPr="00E379BC" w:rsidRDefault="00970B6B" w:rsidP="00BB0900">
      <w:pPr>
        <w:numPr>
          <w:ilvl w:val="0"/>
          <w:numId w:val="22"/>
        </w:numPr>
        <w:spacing w:line="360" w:lineRule="auto"/>
        <w:ind w:left="851" w:right="-97" w:hanging="425"/>
        <w:jc w:val="both"/>
        <w:rPr>
          <w:rFonts w:ascii="Verdana" w:hAnsi="Verdana" w:cs="Arial"/>
          <w:bCs/>
          <w:sz w:val="18"/>
          <w:szCs w:val="18"/>
        </w:rPr>
      </w:pPr>
      <w:r w:rsidRPr="002568AA">
        <w:rPr>
          <w:rFonts w:ascii="Verdana" w:hAnsi="Verdana" w:cs="Arial"/>
          <w:b/>
          <w:bCs/>
          <w:sz w:val="18"/>
          <w:szCs w:val="18"/>
        </w:rPr>
        <w:t>Oferta powinna zawierać</w:t>
      </w:r>
      <w:r w:rsidRPr="00E379BC">
        <w:rPr>
          <w:rFonts w:ascii="Verdana" w:hAnsi="Verdana" w:cs="Arial"/>
          <w:bCs/>
          <w:sz w:val="18"/>
          <w:szCs w:val="18"/>
        </w:rPr>
        <w:t xml:space="preserve">: </w:t>
      </w:r>
    </w:p>
    <w:p w14:paraId="3B91F088" w14:textId="2E020F64" w:rsidR="005142CD" w:rsidRPr="00E379BC" w:rsidRDefault="00DB7DC1" w:rsidP="00BB0900">
      <w:pPr>
        <w:numPr>
          <w:ilvl w:val="2"/>
          <w:numId w:val="19"/>
        </w:numPr>
        <w:spacing w:line="360" w:lineRule="auto"/>
        <w:ind w:left="1276" w:right="-97" w:hanging="425"/>
        <w:jc w:val="both"/>
        <w:rPr>
          <w:rFonts w:ascii="Verdana" w:hAnsi="Verdana" w:cs="Arial"/>
          <w:sz w:val="18"/>
          <w:szCs w:val="18"/>
        </w:rPr>
      </w:pPr>
      <w:r w:rsidRPr="00DC6010">
        <w:rPr>
          <w:rFonts w:ascii="Verdana" w:hAnsi="Verdana" w:cs="Arial"/>
          <w:b/>
          <w:bCs/>
          <w:sz w:val="18"/>
          <w:szCs w:val="18"/>
        </w:rPr>
        <w:t>Formularz ofertowy</w:t>
      </w:r>
      <w:r w:rsidR="00A60F14">
        <w:rPr>
          <w:rFonts w:ascii="Verdana" w:hAnsi="Verdana" w:cs="Arial"/>
          <w:b/>
          <w:bCs/>
          <w:sz w:val="18"/>
          <w:szCs w:val="18"/>
        </w:rPr>
        <w:t xml:space="preserve"> </w:t>
      </w:r>
      <w:r w:rsidR="005142CD" w:rsidRPr="00E379BC">
        <w:rPr>
          <w:rFonts w:ascii="Verdana" w:hAnsi="Verdana" w:cs="Arial"/>
          <w:sz w:val="18"/>
          <w:szCs w:val="18"/>
        </w:rPr>
        <w:t>(</w:t>
      </w:r>
      <w:r w:rsidR="004A3D6D" w:rsidRPr="004A3D6D">
        <w:rPr>
          <w:rFonts w:ascii="Verdana" w:hAnsi="Verdana" w:cs="Arial"/>
          <w:sz w:val="18"/>
          <w:szCs w:val="18"/>
        </w:rPr>
        <w:t xml:space="preserve">załącznik </w:t>
      </w:r>
      <w:r w:rsidR="00A60F14">
        <w:rPr>
          <w:rFonts w:ascii="Verdana" w:hAnsi="Verdana" w:cs="Arial"/>
          <w:sz w:val="18"/>
          <w:szCs w:val="18"/>
        </w:rPr>
        <w:t xml:space="preserve">nr </w:t>
      </w:r>
      <w:r w:rsidR="004A3D6D" w:rsidRPr="004A3D6D">
        <w:rPr>
          <w:rFonts w:ascii="Verdana" w:hAnsi="Verdana" w:cs="Arial"/>
          <w:sz w:val="18"/>
          <w:szCs w:val="18"/>
        </w:rPr>
        <w:t>1</w:t>
      </w:r>
      <w:r w:rsidR="00A60F14">
        <w:rPr>
          <w:rFonts w:ascii="Verdana" w:hAnsi="Verdana" w:cs="Arial"/>
          <w:sz w:val="18"/>
          <w:szCs w:val="18"/>
        </w:rPr>
        <w:t>A</w:t>
      </w:r>
      <w:r w:rsidR="0081036C">
        <w:rPr>
          <w:rFonts w:ascii="Verdana" w:hAnsi="Verdana" w:cs="Arial"/>
          <w:sz w:val="18"/>
          <w:szCs w:val="18"/>
        </w:rPr>
        <w:t>, nr 1B</w:t>
      </w:r>
      <w:r w:rsidR="004A3D6D" w:rsidRPr="004A3D6D">
        <w:rPr>
          <w:rFonts w:ascii="Verdana" w:hAnsi="Verdana" w:cs="Arial"/>
          <w:sz w:val="18"/>
          <w:szCs w:val="18"/>
        </w:rPr>
        <w:t xml:space="preserve"> do SIWZ</w:t>
      </w:r>
      <w:r w:rsidRPr="00E379BC">
        <w:rPr>
          <w:rFonts w:ascii="Verdana" w:hAnsi="Verdana" w:cs="Arial"/>
          <w:sz w:val="18"/>
          <w:szCs w:val="18"/>
        </w:rPr>
        <w:t>) – wypełniony</w:t>
      </w:r>
      <w:r w:rsidR="005142CD" w:rsidRPr="00E379BC">
        <w:rPr>
          <w:rFonts w:ascii="Verdana" w:hAnsi="Verdana" w:cs="Arial"/>
          <w:sz w:val="18"/>
          <w:szCs w:val="18"/>
        </w:rPr>
        <w:t xml:space="preserve"> przez Wykonawcę, </w:t>
      </w:r>
    </w:p>
    <w:p w14:paraId="23DEFA59" w14:textId="5E2CBD07" w:rsidR="0081036C" w:rsidRDefault="0081036C" w:rsidP="00BB0900">
      <w:pPr>
        <w:numPr>
          <w:ilvl w:val="2"/>
          <w:numId w:val="19"/>
        </w:numPr>
        <w:spacing w:line="360" w:lineRule="auto"/>
        <w:ind w:left="1276" w:right="-97" w:hanging="425"/>
        <w:jc w:val="both"/>
        <w:rPr>
          <w:rFonts w:ascii="Verdana" w:hAnsi="Verdana" w:cs="Arial"/>
          <w:sz w:val="18"/>
          <w:szCs w:val="18"/>
        </w:rPr>
      </w:pPr>
      <w:r w:rsidRPr="00A86A25">
        <w:rPr>
          <w:rFonts w:ascii="Verdana" w:hAnsi="Verdana" w:cs="Arial"/>
          <w:b/>
          <w:sz w:val="18"/>
          <w:szCs w:val="18"/>
        </w:rPr>
        <w:lastRenderedPageBreak/>
        <w:t xml:space="preserve">Oświadczenie </w:t>
      </w:r>
      <w:r>
        <w:rPr>
          <w:rFonts w:ascii="Verdana" w:hAnsi="Verdana" w:cs="Arial"/>
          <w:b/>
          <w:sz w:val="18"/>
          <w:szCs w:val="18"/>
        </w:rPr>
        <w:t xml:space="preserve">dotyczące </w:t>
      </w:r>
      <w:r w:rsidRPr="00A86A25">
        <w:rPr>
          <w:rFonts w:ascii="Verdana" w:hAnsi="Verdana" w:cs="Arial"/>
          <w:b/>
          <w:sz w:val="18"/>
          <w:szCs w:val="18"/>
        </w:rPr>
        <w:t>spełni</w:t>
      </w:r>
      <w:r>
        <w:rPr>
          <w:rFonts w:ascii="Verdana" w:hAnsi="Verdana" w:cs="Arial"/>
          <w:b/>
          <w:sz w:val="18"/>
          <w:szCs w:val="18"/>
        </w:rPr>
        <w:t xml:space="preserve">ania </w:t>
      </w:r>
      <w:r w:rsidRPr="00A86A25">
        <w:rPr>
          <w:rFonts w:ascii="Verdana" w:hAnsi="Verdana" w:cs="Arial"/>
          <w:b/>
          <w:sz w:val="18"/>
          <w:szCs w:val="18"/>
        </w:rPr>
        <w:t>warunków udziału w p</w:t>
      </w:r>
      <w:r>
        <w:rPr>
          <w:rFonts w:ascii="Verdana" w:hAnsi="Verdana" w:cs="Arial"/>
          <w:b/>
          <w:sz w:val="18"/>
          <w:szCs w:val="18"/>
        </w:rPr>
        <w:t xml:space="preserve">ostępowaniu </w:t>
      </w:r>
      <w:r w:rsidRPr="00E379BC">
        <w:rPr>
          <w:rFonts w:ascii="Verdana" w:hAnsi="Verdana" w:cs="Arial"/>
          <w:sz w:val="18"/>
          <w:szCs w:val="18"/>
        </w:rPr>
        <w:t>(</w:t>
      </w:r>
      <w:r w:rsidRPr="004A3D6D">
        <w:rPr>
          <w:rFonts w:ascii="Verdana" w:hAnsi="Verdana" w:cs="Arial"/>
          <w:sz w:val="18"/>
          <w:szCs w:val="18"/>
        </w:rPr>
        <w:t xml:space="preserve">załącznik </w:t>
      </w:r>
      <w:r>
        <w:rPr>
          <w:rFonts w:ascii="Verdana" w:hAnsi="Verdana" w:cs="Arial"/>
          <w:sz w:val="18"/>
          <w:szCs w:val="18"/>
        </w:rPr>
        <w:t xml:space="preserve">nr </w:t>
      </w:r>
      <w:r w:rsidR="00761DC7">
        <w:rPr>
          <w:rFonts w:ascii="Verdana" w:hAnsi="Verdana" w:cs="Arial"/>
          <w:sz w:val="18"/>
          <w:szCs w:val="18"/>
        </w:rPr>
        <w:t>3</w:t>
      </w:r>
      <w:r w:rsidRPr="004A3D6D">
        <w:rPr>
          <w:rFonts w:ascii="Verdana" w:hAnsi="Verdana" w:cs="Arial"/>
          <w:sz w:val="18"/>
          <w:szCs w:val="18"/>
        </w:rPr>
        <w:t xml:space="preserve"> do SIWZ</w:t>
      </w:r>
      <w:r w:rsidRPr="00E379BC">
        <w:rPr>
          <w:rFonts w:ascii="Verdana" w:hAnsi="Verdana" w:cs="Arial"/>
          <w:sz w:val="18"/>
          <w:szCs w:val="18"/>
        </w:rPr>
        <w:t>) – wypełniony przez Wykonawcę,</w:t>
      </w:r>
    </w:p>
    <w:p w14:paraId="445A27AA" w14:textId="51B7683D" w:rsidR="0081036C" w:rsidRPr="0081036C" w:rsidRDefault="0081036C" w:rsidP="00BB0900">
      <w:pPr>
        <w:numPr>
          <w:ilvl w:val="2"/>
          <w:numId w:val="19"/>
        </w:numPr>
        <w:spacing w:line="360" w:lineRule="auto"/>
        <w:ind w:left="1276" w:right="-97" w:hanging="425"/>
        <w:jc w:val="both"/>
        <w:rPr>
          <w:rFonts w:ascii="Verdana" w:hAnsi="Verdana" w:cs="Arial"/>
          <w:sz w:val="18"/>
          <w:szCs w:val="18"/>
        </w:rPr>
      </w:pPr>
      <w:r w:rsidRPr="0081036C">
        <w:rPr>
          <w:rFonts w:ascii="Verdana" w:hAnsi="Verdana" w:cs="Arial"/>
          <w:b/>
          <w:sz w:val="18"/>
          <w:szCs w:val="18"/>
        </w:rPr>
        <w:t>Oświadczenie dotycząc</w:t>
      </w:r>
      <w:r w:rsidR="006667EC">
        <w:rPr>
          <w:rFonts w:ascii="Verdana" w:hAnsi="Verdana" w:cs="Arial"/>
          <w:b/>
          <w:sz w:val="18"/>
          <w:szCs w:val="18"/>
        </w:rPr>
        <w:t>e przesłanek wykluczenia z postę</w:t>
      </w:r>
      <w:r w:rsidRPr="0081036C">
        <w:rPr>
          <w:rFonts w:ascii="Verdana" w:hAnsi="Verdana" w:cs="Arial"/>
          <w:b/>
          <w:sz w:val="18"/>
          <w:szCs w:val="18"/>
        </w:rPr>
        <w:t xml:space="preserve">powania </w:t>
      </w:r>
      <w:r w:rsidRPr="0081036C">
        <w:rPr>
          <w:rFonts w:ascii="Verdana" w:hAnsi="Verdana" w:cs="Arial"/>
          <w:sz w:val="18"/>
          <w:szCs w:val="18"/>
        </w:rPr>
        <w:t xml:space="preserve">(załącznik nr </w:t>
      </w:r>
      <w:r w:rsidR="00761DC7">
        <w:rPr>
          <w:rFonts w:ascii="Verdana" w:hAnsi="Verdana" w:cs="Arial"/>
          <w:sz w:val="18"/>
          <w:szCs w:val="18"/>
        </w:rPr>
        <w:t>4</w:t>
      </w:r>
      <w:r w:rsidRPr="0081036C">
        <w:rPr>
          <w:rFonts w:ascii="Verdana" w:hAnsi="Verdana" w:cs="Arial"/>
          <w:sz w:val="18"/>
          <w:szCs w:val="18"/>
        </w:rPr>
        <w:t xml:space="preserve"> do SIWZ) – wypełniony przez Wykonawcę,</w:t>
      </w:r>
    </w:p>
    <w:p w14:paraId="46B1816B" w14:textId="77777777" w:rsidR="00D463F5" w:rsidRPr="00570C31" w:rsidRDefault="00D463F5" w:rsidP="00BB0900">
      <w:pPr>
        <w:numPr>
          <w:ilvl w:val="2"/>
          <w:numId w:val="19"/>
        </w:numPr>
        <w:spacing w:line="360" w:lineRule="auto"/>
        <w:ind w:left="1276" w:right="-97" w:hanging="425"/>
        <w:jc w:val="both"/>
        <w:rPr>
          <w:rFonts w:ascii="Verdana" w:hAnsi="Verdana" w:cs="Arial"/>
          <w:color w:val="000000" w:themeColor="text1"/>
          <w:sz w:val="18"/>
          <w:szCs w:val="18"/>
        </w:rPr>
      </w:pPr>
      <w:r w:rsidRPr="00570C31">
        <w:rPr>
          <w:rFonts w:ascii="Verdana" w:hAnsi="Verdana" w:cs="Arial"/>
          <w:color w:val="000000" w:themeColor="text1"/>
          <w:sz w:val="18"/>
          <w:szCs w:val="18"/>
        </w:rPr>
        <w:t>Zobowiązanie</w:t>
      </w:r>
      <w:r w:rsidR="006D2615" w:rsidRPr="00570C31">
        <w:rPr>
          <w:rFonts w:ascii="Verdana" w:hAnsi="Verdana" w:cs="Arial"/>
          <w:color w:val="000000" w:themeColor="text1"/>
          <w:sz w:val="18"/>
          <w:szCs w:val="18"/>
        </w:rPr>
        <w:t xml:space="preserve"> podmiotu trzeciego</w:t>
      </w:r>
      <w:r w:rsidRPr="00570C31">
        <w:rPr>
          <w:rFonts w:ascii="Verdana" w:hAnsi="Verdana" w:cs="Arial"/>
          <w:color w:val="000000" w:themeColor="text1"/>
          <w:sz w:val="18"/>
          <w:szCs w:val="18"/>
        </w:rPr>
        <w:t xml:space="preserve">, o którym mowa w Rozdziale V pkt 5 niniejszej </w:t>
      </w:r>
      <w:r w:rsidR="00DE0529" w:rsidRPr="00570C31">
        <w:rPr>
          <w:rFonts w:ascii="Verdana" w:hAnsi="Verdana" w:cs="Arial"/>
          <w:color w:val="000000" w:themeColor="text1"/>
          <w:sz w:val="18"/>
          <w:szCs w:val="18"/>
        </w:rPr>
        <w:t>SIWZ</w:t>
      </w:r>
      <w:r w:rsidR="001D4323" w:rsidRPr="00570C31">
        <w:rPr>
          <w:rFonts w:ascii="Verdana" w:hAnsi="Verdana" w:cs="Arial"/>
          <w:color w:val="000000" w:themeColor="text1"/>
          <w:sz w:val="18"/>
          <w:szCs w:val="18"/>
        </w:rPr>
        <w:t xml:space="preserve">– </w:t>
      </w:r>
      <w:r w:rsidR="001D4323" w:rsidRPr="00570C31">
        <w:rPr>
          <w:rFonts w:ascii="Verdana" w:hAnsi="Verdana" w:cs="Arial"/>
          <w:color w:val="000000" w:themeColor="text1"/>
          <w:sz w:val="18"/>
          <w:szCs w:val="18"/>
          <w:u w:val="single"/>
        </w:rPr>
        <w:t>jeżeli dotyczy</w:t>
      </w:r>
      <w:r w:rsidRPr="00570C31">
        <w:rPr>
          <w:rFonts w:ascii="Verdana" w:hAnsi="Verdana" w:cs="Arial"/>
          <w:color w:val="000000" w:themeColor="text1"/>
          <w:sz w:val="18"/>
          <w:szCs w:val="18"/>
        </w:rPr>
        <w:t>,</w:t>
      </w:r>
    </w:p>
    <w:p w14:paraId="22BEC089" w14:textId="2262E950" w:rsidR="00970B6B" w:rsidRPr="00AC57F1" w:rsidRDefault="00970B6B" w:rsidP="00BB0900">
      <w:pPr>
        <w:numPr>
          <w:ilvl w:val="2"/>
          <w:numId w:val="19"/>
        </w:numPr>
        <w:spacing w:line="360" w:lineRule="auto"/>
        <w:ind w:left="1276" w:right="-97" w:hanging="425"/>
        <w:jc w:val="both"/>
        <w:rPr>
          <w:rFonts w:ascii="Verdana" w:hAnsi="Verdana" w:cs="Arial"/>
          <w:sz w:val="18"/>
          <w:szCs w:val="18"/>
        </w:rPr>
      </w:pPr>
      <w:r w:rsidRPr="006E47BF">
        <w:rPr>
          <w:rFonts w:ascii="Verdana" w:hAnsi="Verdana" w:cs="Arial"/>
          <w:sz w:val="18"/>
          <w:szCs w:val="18"/>
        </w:rPr>
        <w:t>Pełnomocnictwa osób</w:t>
      </w:r>
      <w:r w:rsidR="0042456D">
        <w:rPr>
          <w:rFonts w:ascii="Verdana" w:hAnsi="Verdana" w:cs="Arial"/>
          <w:sz w:val="18"/>
          <w:szCs w:val="18"/>
        </w:rPr>
        <w:t xml:space="preserve"> </w:t>
      </w:r>
      <w:r w:rsidRPr="006E47BF">
        <w:rPr>
          <w:rFonts w:ascii="Verdana" w:hAnsi="Verdana" w:cs="Arial"/>
          <w:sz w:val="18"/>
          <w:szCs w:val="18"/>
        </w:rPr>
        <w:t xml:space="preserve">podpisujących ofertę do podejmowania zobowiązań w imieniu Wykonawcy </w:t>
      </w:r>
      <w:r w:rsidRPr="00AC57F1">
        <w:rPr>
          <w:rFonts w:ascii="Verdana" w:hAnsi="Verdana" w:cs="Arial"/>
          <w:sz w:val="18"/>
          <w:szCs w:val="18"/>
        </w:rPr>
        <w:t xml:space="preserve">– </w:t>
      </w:r>
      <w:r w:rsidRPr="001D4323">
        <w:rPr>
          <w:rFonts w:ascii="Verdana" w:hAnsi="Verdana" w:cs="Arial"/>
          <w:sz w:val="18"/>
          <w:szCs w:val="18"/>
          <w:u w:val="single"/>
        </w:rPr>
        <w:t>jeżeli dotyczy</w:t>
      </w:r>
      <w:r w:rsidRPr="00AC57F1">
        <w:rPr>
          <w:rFonts w:ascii="Verdana" w:hAnsi="Verdana" w:cs="Arial"/>
          <w:sz w:val="18"/>
          <w:szCs w:val="18"/>
        </w:rPr>
        <w:t>.</w:t>
      </w:r>
      <w:r w:rsidR="0042456D">
        <w:rPr>
          <w:rFonts w:ascii="Verdana" w:hAnsi="Verdana" w:cs="Arial"/>
          <w:sz w:val="18"/>
          <w:szCs w:val="18"/>
        </w:rPr>
        <w:t xml:space="preserve"> </w:t>
      </w:r>
      <w:r w:rsidR="00256F14" w:rsidRPr="00AC57F1">
        <w:rPr>
          <w:rFonts w:ascii="Verdana" w:hAnsi="Verdana"/>
          <w:sz w:val="18"/>
          <w:szCs w:val="18"/>
        </w:rPr>
        <w:t xml:space="preserve">Pełnomocnictwa winny być przedłożone w formie oryginału lub kopii poświadczonej </w:t>
      </w:r>
      <w:r w:rsidR="00AC57F1" w:rsidRPr="00AC57F1">
        <w:rPr>
          <w:rFonts w:ascii="Verdana" w:hAnsi="Verdana"/>
          <w:sz w:val="18"/>
          <w:szCs w:val="18"/>
        </w:rPr>
        <w:t>notarialnie</w:t>
      </w:r>
      <w:r w:rsidR="00256F14" w:rsidRPr="00AC57F1">
        <w:rPr>
          <w:rFonts w:ascii="Verdana" w:hAnsi="Verdana"/>
          <w:sz w:val="18"/>
          <w:szCs w:val="18"/>
        </w:rPr>
        <w:t>.</w:t>
      </w:r>
    </w:p>
    <w:p w14:paraId="0AED195F" w14:textId="77777777" w:rsidR="00970B6B" w:rsidRPr="00AC289E" w:rsidRDefault="0089406E"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r w:rsidR="00DE0529" w:rsidRPr="00AC289E">
        <w:rPr>
          <w:rFonts w:ascii="Verdana" w:hAnsi="Verdana" w:cs="Arial"/>
          <w:bCs/>
          <w:sz w:val="18"/>
          <w:szCs w:val="18"/>
        </w:rPr>
        <w:t xml:space="preserve">SIWZ </w:t>
      </w:r>
      <w:r w:rsidR="00970B6B" w:rsidRPr="00AC289E">
        <w:rPr>
          <w:rFonts w:ascii="Verdana" w:hAnsi="Verdana" w:cs="Arial"/>
          <w:bCs/>
          <w:sz w:val="18"/>
          <w:szCs w:val="18"/>
        </w:rPr>
        <w:t xml:space="preserve">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 xml:space="preserve">użycie w składanej ofercie. Dopuszcza się zamieszczenie w ofercie załączników opracowanych przez Wykonawcę, pod warunkiem jednak, </w:t>
      </w:r>
      <w:r w:rsidR="001B208D">
        <w:rPr>
          <w:rFonts w:ascii="Verdana" w:hAnsi="Verdana" w:cs="Arial"/>
          <w:bCs/>
          <w:sz w:val="18"/>
          <w:szCs w:val="18"/>
        </w:rPr>
        <w:br/>
      </w:r>
      <w:r w:rsidR="00970B6B" w:rsidRPr="00AC289E">
        <w:rPr>
          <w:rFonts w:ascii="Verdana" w:hAnsi="Verdana" w:cs="Arial"/>
          <w:bCs/>
          <w:sz w:val="18"/>
          <w:szCs w:val="18"/>
        </w:rPr>
        <w:t>że ich treść będzie odpowiadała treści formularzy załącz</w:t>
      </w:r>
      <w:r w:rsidRPr="00AC289E">
        <w:rPr>
          <w:rFonts w:ascii="Verdana" w:hAnsi="Verdana" w:cs="Arial"/>
          <w:bCs/>
          <w:sz w:val="18"/>
          <w:szCs w:val="18"/>
        </w:rPr>
        <w:t xml:space="preserve">onych do </w:t>
      </w:r>
      <w:r w:rsidR="00DE0529" w:rsidRPr="00AC289E">
        <w:rPr>
          <w:rFonts w:ascii="Verdana" w:hAnsi="Verdana" w:cs="Arial"/>
          <w:bCs/>
          <w:sz w:val="18"/>
          <w:szCs w:val="18"/>
        </w:rPr>
        <w:t>SIWZ</w:t>
      </w:r>
      <w:r w:rsidR="00970B6B" w:rsidRPr="00AC289E">
        <w:rPr>
          <w:rFonts w:ascii="Verdana" w:hAnsi="Verdana" w:cs="Arial"/>
          <w:bCs/>
          <w:sz w:val="18"/>
          <w:szCs w:val="18"/>
        </w:rPr>
        <w:t xml:space="preserve">.  </w:t>
      </w:r>
    </w:p>
    <w:p w14:paraId="44F2FD92" w14:textId="479D67F8" w:rsidR="00970B6B" w:rsidRPr="00AC289E" w:rsidRDefault="00970B6B" w:rsidP="00BB0900">
      <w:pPr>
        <w:pStyle w:val="Akapitzlist"/>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42456D">
        <w:rPr>
          <w:rFonts w:ascii="Verdana" w:hAnsi="Verdana" w:cs="Arial"/>
          <w:bCs/>
          <w:sz w:val="18"/>
          <w:szCs w:val="18"/>
        </w:rPr>
        <w:t xml:space="preserve"> </w:t>
      </w:r>
      <w:r w:rsidRPr="00AC289E">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38F69C63" w14:textId="77777777" w:rsidR="00970B6B" w:rsidRPr="00AC289E" w:rsidRDefault="00970B6B" w:rsidP="00BB0900">
      <w:pPr>
        <w:numPr>
          <w:ilvl w:val="0"/>
          <w:numId w:val="22"/>
        </w:numPr>
        <w:spacing w:line="360" w:lineRule="auto"/>
        <w:ind w:left="851" w:right="-97" w:hanging="425"/>
        <w:jc w:val="both"/>
        <w:rPr>
          <w:rFonts w:ascii="Verdana" w:hAnsi="Verdana" w:cs="Arial"/>
          <w:bCs/>
          <w:sz w:val="18"/>
          <w:szCs w:val="18"/>
        </w:rPr>
      </w:pPr>
      <w:r w:rsidRPr="00AC289E">
        <w:rPr>
          <w:rFonts w:ascii="Verdana" w:hAnsi="Verdana" w:cs="Arial"/>
          <w:bCs/>
          <w:sz w:val="18"/>
          <w:szCs w:val="18"/>
        </w:rPr>
        <w:t>Oferta powinna być sporządzona w języku polskim.</w:t>
      </w:r>
    </w:p>
    <w:p w14:paraId="67DA4D5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3CD5F878" w14:textId="77777777" w:rsidR="00970B6B" w:rsidRPr="00AC289E" w:rsidRDefault="000A2814"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sz w:val="18"/>
          <w:szCs w:val="18"/>
        </w:rPr>
        <w:t xml:space="preserve">Nie ujawnia się informacji stanowiących tajemnicę przedsiębiorstwa w rozumieniu </w:t>
      </w:r>
      <w:hyperlink r:id="rId11" w:anchor="hiperlinkDocsList.rpc?hiperlink=type=merytoryczny:nro=Powszechny.1239114:part=a8u3:nr=1&amp;full=1" w:tgtFrame="_parent" w:history="1">
        <w:r w:rsidRPr="00AC289E">
          <w:rPr>
            <w:rStyle w:val="Hipercze"/>
            <w:rFonts w:ascii="Verdana" w:hAnsi="Verdana" w:cs="Arial"/>
            <w:color w:val="000000" w:themeColor="text1"/>
            <w:sz w:val="18"/>
            <w:szCs w:val="18"/>
            <w:u w:val="none"/>
          </w:rPr>
          <w:t>przepisów</w:t>
        </w:r>
      </w:hyperlink>
      <w:r w:rsidRPr="00AC2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C289E">
        <w:rPr>
          <w:rFonts w:ascii="Verdana" w:hAnsi="Verdana" w:cs="Arial"/>
          <w:sz w:val="18"/>
          <w:szCs w:val="18"/>
        </w:rPr>
        <w:t xml:space="preserve">. </w:t>
      </w:r>
      <w:r w:rsidR="00970B6B" w:rsidRPr="00AC2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77A9E2B7" w14:textId="77777777" w:rsidR="00970B6B" w:rsidRPr="00AC289E" w:rsidRDefault="00970B6B" w:rsidP="00BB0900">
      <w:pPr>
        <w:numPr>
          <w:ilvl w:val="0"/>
          <w:numId w:val="22"/>
        </w:numPr>
        <w:spacing w:line="360" w:lineRule="auto"/>
        <w:ind w:left="851" w:right="-97" w:hanging="425"/>
        <w:jc w:val="both"/>
        <w:rPr>
          <w:rFonts w:ascii="Verdana" w:hAnsi="Verdana" w:cs="Arial"/>
          <w:sz w:val="18"/>
          <w:szCs w:val="18"/>
        </w:rPr>
      </w:pPr>
      <w:r w:rsidRPr="00AC2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B6B7F7D" w14:textId="77777777" w:rsidR="002A2BA3" w:rsidRPr="00AC289E" w:rsidRDefault="002A2BA3" w:rsidP="00006A84">
      <w:pPr>
        <w:pStyle w:val="Akapitzlist"/>
        <w:spacing w:line="360" w:lineRule="auto"/>
        <w:ind w:left="851" w:right="-97"/>
        <w:jc w:val="both"/>
        <w:rPr>
          <w:rFonts w:ascii="Verdana" w:hAnsi="Verdana" w:cs="Arial"/>
          <w:b/>
          <w:bCs/>
          <w:sz w:val="10"/>
          <w:szCs w:val="10"/>
        </w:rPr>
      </w:pPr>
    </w:p>
    <w:p w14:paraId="7606C5BC" w14:textId="77777777" w:rsidR="00970B6B" w:rsidRPr="00AC289E" w:rsidRDefault="00970B6B"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Uniwersytet Medyczny we Wrocławiu</w:t>
      </w:r>
    </w:p>
    <w:p w14:paraId="7CDCA9A4" w14:textId="77777777" w:rsidR="00970B6B" w:rsidRPr="00AC289E" w:rsidRDefault="00970B6B"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Zespół ds. Zamówień Publicznych</w:t>
      </w:r>
    </w:p>
    <w:p w14:paraId="3864EB98" w14:textId="77777777" w:rsidR="00970B6B" w:rsidRPr="00AC289E" w:rsidRDefault="002736A3" w:rsidP="00D11E9F">
      <w:pPr>
        <w:pStyle w:val="Akapitzlist"/>
        <w:spacing w:line="360" w:lineRule="auto"/>
        <w:ind w:left="851" w:right="-97"/>
        <w:jc w:val="both"/>
        <w:rPr>
          <w:rFonts w:ascii="Verdana" w:hAnsi="Verdana" w:cs="Arial"/>
          <w:b/>
          <w:bCs/>
          <w:sz w:val="18"/>
          <w:szCs w:val="18"/>
        </w:rPr>
      </w:pPr>
      <w:r w:rsidRPr="00AC289E">
        <w:rPr>
          <w:rFonts w:ascii="Verdana" w:hAnsi="Verdana" w:cs="Arial"/>
          <w:b/>
          <w:bCs/>
          <w:sz w:val="18"/>
          <w:szCs w:val="18"/>
        </w:rPr>
        <w:t>ul. Marcinkowskiego 2-6, 50-368</w:t>
      </w:r>
      <w:r w:rsidR="00970B6B" w:rsidRPr="00AC289E">
        <w:rPr>
          <w:rFonts w:ascii="Verdana" w:hAnsi="Verdana" w:cs="Arial"/>
          <w:b/>
          <w:bCs/>
          <w:sz w:val="18"/>
          <w:szCs w:val="18"/>
        </w:rPr>
        <w:t xml:space="preserve"> Wrocław</w:t>
      </w:r>
    </w:p>
    <w:p w14:paraId="12AEF92B" w14:textId="77777777" w:rsidR="00970B6B" w:rsidRPr="00180652" w:rsidRDefault="00970B6B" w:rsidP="00D11E9F">
      <w:pPr>
        <w:pStyle w:val="Akapitzlist"/>
        <w:spacing w:line="360" w:lineRule="auto"/>
        <w:ind w:left="851" w:right="-97"/>
        <w:jc w:val="both"/>
        <w:rPr>
          <w:rFonts w:ascii="Verdana" w:hAnsi="Verdana" w:cs="Arial"/>
          <w:sz w:val="8"/>
          <w:szCs w:val="8"/>
        </w:rPr>
      </w:pPr>
    </w:p>
    <w:p w14:paraId="5D999D04" w14:textId="77777777" w:rsidR="00970B6B" w:rsidRPr="00AC289E" w:rsidRDefault="00970B6B" w:rsidP="00F13182">
      <w:pPr>
        <w:pStyle w:val="Akapitzlist"/>
        <w:spacing w:line="360" w:lineRule="auto"/>
        <w:ind w:left="851" w:right="-96"/>
        <w:jc w:val="both"/>
        <w:rPr>
          <w:rFonts w:ascii="Verdana" w:hAnsi="Verdana" w:cs="Arial"/>
          <w:bCs/>
          <w:sz w:val="18"/>
          <w:szCs w:val="18"/>
        </w:rPr>
      </w:pPr>
      <w:r w:rsidRPr="00AC289E">
        <w:rPr>
          <w:rFonts w:ascii="Verdana" w:hAnsi="Verdana" w:cs="Arial"/>
          <w:sz w:val="18"/>
          <w:szCs w:val="18"/>
        </w:rPr>
        <w:t>Ponadto koperta powinna być</w:t>
      </w:r>
      <w:r w:rsidRPr="00AC289E">
        <w:rPr>
          <w:rFonts w:ascii="Verdana" w:hAnsi="Verdana" w:cs="Arial"/>
          <w:bCs/>
          <w:sz w:val="18"/>
          <w:szCs w:val="18"/>
        </w:rPr>
        <w:t xml:space="preserve"> opatrzona napisem: </w:t>
      </w:r>
    </w:p>
    <w:p w14:paraId="69299DB5" w14:textId="1D6DED04" w:rsidR="00472CE6" w:rsidRDefault="000C2E6F" w:rsidP="00305EB5">
      <w:pPr>
        <w:autoSpaceDE w:val="0"/>
        <w:autoSpaceDN w:val="0"/>
        <w:adjustRightInd w:val="0"/>
        <w:spacing w:line="360" w:lineRule="auto"/>
        <w:ind w:left="851"/>
        <w:jc w:val="both"/>
        <w:rPr>
          <w:rFonts w:ascii="Verdana" w:hAnsi="Verdana" w:cs="Arial"/>
          <w:b/>
          <w:sz w:val="18"/>
          <w:szCs w:val="18"/>
        </w:rPr>
      </w:pPr>
      <w:r w:rsidRPr="00472CE6">
        <w:rPr>
          <w:rFonts w:ascii="Verdana" w:hAnsi="Verdana" w:cs="Arial"/>
          <w:b/>
          <w:sz w:val="18"/>
          <w:szCs w:val="18"/>
        </w:rPr>
        <w:t>„</w:t>
      </w:r>
      <w:r w:rsidR="00970B6B" w:rsidRPr="00472CE6">
        <w:rPr>
          <w:rFonts w:ascii="Verdana" w:hAnsi="Verdana" w:cs="Arial"/>
          <w:b/>
          <w:sz w:val="18"/>
          <w:szCs w:val="18"/>
        </w:rPr>
        <w:t>Oferta do postępowania UMW</w:t>
      </w:r>
      <w:r w:rsidR="00BF272A" w:rsidRPr="00472CE6">
        <w:rPr>
          <w:rFonts w:ascii="Verdana" w:hAnsi="Verdana" w:cs="Arial"/>
          <w:b/>
          <w:sz w:val="18"/>
          <w:szCs w:val="18"/>
        </w:rPr>
        <w:t>/AZ/</w:t>
      </w:r>
      <w:r w:rsidR="00E379BC" w:rsidRPr="00472CE6">
        <w:rPr>
          <w:rFonts w:ascii="Verdana" w:hAnsi="Verdana" w:cs="Arial"/>
          <w:b/>
          <w:sz w:val="18"/>
          <w:szCs w:val="18"/>
        </w:rPr>
        <w:t>PN-</w:t>
      </w:r>
      <w:r w:rsidR="002D0C3B">
        <w:rPr>
          <w:rFonts w:ascii="Verdana" w:hAnsi="Verdana" w:cs="Arial"/>
          <w:b/>
          <w:sz w:val="18"/>
          <w:szCs w:val="18"/>
        </w:rPr>
        <w:t>122</w:t>
      </w:r>
      <w:r w:rsidR="002F7ED2" w:rsidRPr="00472CE6">
        <w:rPr>
          <w:rFonts w:ascii="Verdana" w:hAnsi="Verdana" w:cs="Arial"/>
          <w:b/>
          <w:sz w:val="18"/>
          <w:szCs w:val="18"/>
        </w:rPr>
        <w:t>/</w:t>
      </w:r>
      <w:r w:rsidR="00E226A6" w:rsidRPr="00472CE6">
        <w:rPr>
          <w:rFonts w:ascii="Verdana" w:hAnsi="Verdana" w:cs="Arial"/>
          <w:b/>
          <w:sz w:val="18"/>
          <w:szCs w:val="18"/>
        </w:rPr>
        <w:t>1</w:t>
      </w:r>
      <w:r w:rsidR="002D0C3B">
        <w:rPr>
          <w:rFonts w:ascii="Verdana" w:hAnsi="Verdana" w:cs="Arial"/>
          <w:b/>
          <w:sz w:val="18"/>
          <w:szCs w:val="18"/>
        </w:rPr>
        <w:t>8</w:t>
      </w:r>
      <w:r w:rsidR="00F13182" w:rsidRPr="00472CE6">
        <w:rPr>
          <w:rFonts w:ascii="Verdana" w:hAnsi="Verdana" w:cs="Arial"/>
          <w:b/>
          <w:sz w:val="18"/>
          <w:szCs w:val="18"/>
        </w:rPr>
        <w:t>:</w:t>
      </w:r>
    </w:p>
    <w:p w14:paraId="5E9920AF" w14:textId="1A935096" w:rsidR="001E4387" w:rsidRDefault="001E4387" w:rsidP="001E4387">
      <w:pPr>
        <w:spacing w:before="120"/>
        <w:ind w:left="851" w:right="471"/>
        <w:jc w:val="both"/>
        <w:rPr>
          <w:rFonts w:ascii="Verdana" w:hAnsi="Verdana"/>
          <w:b/>
          <w:sz w:val="18"/>
          <w:szCs w:val="18"/>
        </w:rPr>
      </w:pPr>
      <w:r>
        <w:rPr>
          <w:rFonts w:ascii="Verdana" w:hAnsi="Verdana"/>
          <w:b/>
          <w:sz w:val="18"/>
          <w:szCs w:val="18"/>
        </w:rPr>
        <w:t xml:space="preserve">Wymiana stolarki okiennej w budynkach jednostek organizacyjnych </w:t>
      </w:r>
      <w:r w:rsidRPr="00D639B0">
        <w:rPr>
          <w:rFonts w:ascii="Verdana" w:hAnsi="Verdana"/>
          <w:b/>
          <w:sz w:val="18"/>
          <w:szCs w:val="18"/>
        </w:rPr>
        <w:t>Uniwersytetu Medycznego we Wrocławiu</w:t>
      </w:r>
    </w:p>
    <w:p w14:paraId="78E95071" w14:textId="2A68384E" w:rsidR="001E4387" w:rsidRDefault="001E4387" w:rsidP="001E4387">
      <w:pPr>
        <w:spacing w:before="120" w:line="360" w:lineRule="auto"/>
        <w:ind w:left="851" w:right="471"/>
        <w:jc w:val="both"/>
        <w:rPr>
          <w:rFonts w:ascii="Verdana" w:hAnsi="Verdana"/>
          <w:b/>
          <w:sz w:val="18"/>
          <w:szCs w:val="18"/>
        </w:rPr>
      </w:pPr>
      <w:r>
        <w:rPr>
          <w:rFonts w:ascii="Verdana" w:hAnsi="Verdana"/>
          <w:b/>
          <w:sz w:val="18"/>
          <w:szCs w:val="18"/>
        </w:rPr>
        <w:t>Część …</w:t>
      </w:r>
      <w:r w:rsidR="00CA7A85">
        <w:rPr>
          <w:rFonts w:ascii="Verdana" w:hAnsi="Verdana"/>
          <w:b/>
          <w:sz w:val="18"/>
          <w:szCs w:val="18"/>
        </w:rPr>
        <w:t>……</w:t>
      </w:r>
      <w:r>
        <w:rPr>
          <w:rFonts w:ascii="Verdana" w:hAnsi="Verdana"/>
          <w:b/>
          <w:sz w:val="18"/>
          <w:szCs w:val="18"/>
        </w:rPr>
        <w:t>……</w:t>
      </w:r>
    </w:p>
    <w:p w14:paraId="59CBFDFF" w14:textId="77777777" w:rsidR="00E226A6" w:rsidRPr="00180652" w:rsidRDefault="00E226A6" w:rsidP="00921B0A">
      <w:pPr>
        <w:autoSpaceDE w:val="0"/>
        <w:autoSpaceDN w:val="0"/>
        <w:adjustRightInd w:val="0"/>
        <w:spacing w:line="360" w:lineRule="auto"/>
        <w:ind w:left="851" w:hanging="142"/>
        <w:rPr>
          <w:rFonts w:ascii="Verdana" w:hAnsi="Verdana" w:cs="Arial"/>
          <w:color w:val="FF0000"/>
          <w:sz w:val="8"/>
          <w:szCs w:val="8"/>
          <w:u w:val="single"/>
        </w:rPr>
      </w:pPr>
    </w:p>
    <w:p w14:paraId="01DBFB94" w14:textId="77777777" w:rsidR="00472CE6" w:rsidRDefault="00970B6B" w:rsidP="00921B0A">
      <w:pPr>
        <w:spacing w:line="360" w:lineRule="auto"/>
        <w:ind w:left="851" w:right="-96"/>
        <w:jc w:val="both"/>
        <w:rPr>
          <w:rFonts w:ascii="Verdana" w:hAnsi="Verdana" w:cs="Arial"/>
          <w:bCs/>
          <w:sz w:val="18"/>
          <w:szCs w:val="18"/>
        </w:rPr>
      </w:pPr>
      <w:r w:rsidRPr="00921B0A">
        <w:rPr>
          <w:rFonts w:ascii="Verdana" w:hAnsi="Verdana" w:cs="Arial"/>
          <w:bCs/>
          <w:sz w:val="18"/>
          <w:szCs w:val="18"/>
        </w:rPr>
        <w:t>Oferty nadsyłane pocztą powinny zawierać informację na kopercie</w:t>
      </w:r>
      <w:r w:rsidR="00472CE6">
        <w:rPr>
          <w:rFonts w:ascii="Verdana" w:hAnsi="Verdana" w:cs="Arial"/>
          <w:bCs/>
          <w:sz w:val="18"/>
          <w:szCs w:val="18"/>
        </w:rPr>
        <w:t>:</w:t>
      </w:r>
    </w:p>
    <w:p w14:paraId="6F4F0B5E" w14:textId="77777777" w:rsidR="00970B6B" w:rsidRDefault="00970B6B" w:rsidP="00921B0A">
      <w:pPr>
        <w:spacing w:line="360" w:lineRule="auto"/>
        <w:ind w:left="851" w:right="-96"/>
        <w:jc w:val="both"/>
        <w:rPr>
          <w:rFonts w:ascii="Verdana" w:hAnsi="Verdana" w:cs="Arial"/>
          <w:bCs/>
          <w:sz w:val="18"/>
          <w:szCs w:val="18"/>
        </w:rPr>
      </w:pPr>
      <w:r w:rsidRPr="00AC289E">
        <w:rPr>
          <w:rFonts w:ascii="Verdana" w:hAnsi="Verdana" w:cs="Arial"/>
          <w:b/>
          <w:sz w:val="18"/>
          <w:szCs w:val="18"/>
        </w:rPr>
        <w:lastRenderedPageBreak/>
        <w:t xml:space="preserve">nie otwierać przed </w:t>
      </w:r>
      <w:r w:rsidR="0081341C" w:rsidRPr="00AC289E">
        <w:rPr>
          <w:rFonts w:ascii="Verdana" w:hAnsi="Verdana" w:cs="Arial"/>
          <w:b/>
          <w:sz w:val="18"/>
          <w:szCs w:val="18"/>
        </w:rPr>
        <w:t>…</w:t>
      </w:r>
      <w:r w:rsidR="00472CE6">
        <w:rPr>
          <w:rFonts w:ascii="Verdana" w:hAnsi="Verdana" w:cs="Arial"/>
          <w:b/>
          <w:sz w:val="18"/>
          <w:szCs w:val="18"/>
        </w:rPr>
        <w:t>………………………</w:t>
      </w:r>
      <w:r w:rsidR="00BE224E" w:rsidRPr="00AC289E">
        <w:rPr>
          <w:rFonts w:ascii="Verdana" w:hAnsi="Verdana" w:cs="Arial"/>
          <w:b/>
          <w:sz w:val="18"/>
          <w:szCs w:val="18"/>
        </w:rPr>
        <w:t>…</w:t>
      </w:r>
      <w:r w:rsidRPr="00AC289E">
        <w:rPr>
          <w:rFonts w:ascii="Verdana" w:hAnsi="Verdana" w:cs="Arial"/>
          <w:bCs/>
          <w:sz w:val="18"/>
          <w:szCs w:val="18"/>
        </w:rPr>
        <w:t xml:space="preserve"> (data i godzina otwarcia ofert).</w:t>
      </w:r>
    </w:p>
    <w:p w14:paraId="525001FB" w14:textId="77777777" w:rsidR="00431E19" w:rsidRPr="00AC289E" w:rsidRDefault="00431E19" w:rsidP="00921B0A">
      <w:pPr>
        <w:spacing w:line="360" w:lineRule="auto"/>
        <w:ind w:left="851" w:right="-96"/>
        <w:jc w:val="both"/>
        <w:rPr>
          <w:rFonts w:ascii="Verdana" w:hAnsi="Verdana" w:cs="Arial"/>
          <w:bCs/>
          <w:sz w:val="18"/>
          <w:szCs w:val="18"/>
        </w:rPr>
      </w:pPr>
    </w:p>
    <w:p w14:paraId="4674149B" w14:textId="34235954" w:rsidR="00970B6B" w:rsidRDefault="00970B6B" w:rsidP="00BB0900">
      <w:pPr>
        <w:numPr>
          <w:ilvl w:val="0"/>
          <w:numId w:val="22"/>
        </w:numPr>
        <w:spacing w:line="360" w:lineRule="auto"/>
        <w:ind w:left="851" w:right="-96" w:hanging="425"/>
        <w:jc w:val="both"/>
        <w:rPr>
          <w:rFonts w:ascii="Verdana" w:hAnsi="Verdana" w:cs="Arial"/>
          <w:bCs/>
          <w:sz w:val="18"/>
          <w:szCs w:val="18"/>
        </w:rPr>
      </w:pPr>
      <w:r w:rsidRPr="00AC2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AC289E">
        <w:rPr>
          <w:rFonts w:ascii="Verdana" w:hAnsi="Verdana" w:cs="Arial"/>
          <w:bCs/>
          <w:sz w:val="18"/>
          <w:szCs w:val="18"/>
        </w:rPr>
        <w:t>a ofert, określonym w niniejszej</w:t>
      </w:r>
      <w:r w:rsidR="0042456D">
        <w:rPr>
          <w:rFonts w:ascii="Verdana" w:hAnsi="Verdana" w:cs="Arial"/>
          <w:bCs/>
          <w:sz w:val="18"/>
          <w:szCs w:val="18"/>
        </w:rPr>
        <w:t xml:space="preserve"> </w:t>
      </w:r>
      <w:r w:rsidR="00501DEC" w:rsidRPr="00AC289E">
        <w:rPr>
          <w:rFonts w:ascii="Verdana" w:hAnsi="Verdana" w:cs="Arial"/>
          <w:bCs/>
          <w:sz w:val="18"/>
          <w:szCs w:val="18"/>
        </w:rPr>
        <w:t>SIWZ</w:t>
      </w:r>
      <w:r w:rsidRPr="00AC289E">
        <w:rPr>
          <w:rFonts w:ascii="Verdana" w:hAnsi="Verdana" w:cs="Arial"/>
          <w:bCs/>
          <w:sz w:val="18"/>
          <w:szCs w:val="18"/>
        </w:rPr>
        <w:t>. Wykonawca nie może wycofać oferty i</w:t>
      </w:r>
      <w:r w:rsidR="00B35CB1" w:rsidRPr="00AC289E">
        <w:rPr>
          <w:rFonts w:ascii="Verdana" w:hAnsi="Verdana" w:cs="Arial"/>
          <w:bCs/>
          <w:sz w:val="18"/>
          <w:szCs w:val="18"/>
        </w:rPr>
        <w:t> </w:t>
      </w:r>
      <w:r w:rsidRPr="00AC289E">
        <w:rPr>
          <w:rFonts w:ascii="Verdana" w:hAnsi="Verdana" w:cs="Arial"/>
          <w:bCs/>
          <w:sz w:val="18"/>
          <w:szCs w:val="18"/>
        </w:rPr>
        <w:t xml:space="preserve">wprowadzić zmian w ofercie po upływie terminu składania ofert. </w:t>
      </w:r>
    </w:p>
    <w:p w14:paraId="2A9FE707" w14:textId="77777777" w:rsidR="00410AC0" w:rsidRPr="00AC289E" w:rsidRDefault="00410AC0" w:rsidP="00180652">
      <w:pPr>
        <w:spacing w:line="360" w:lineRule="auto"/>
        <w:ind w:left="851" w:right="-96"/>
        <w:jc w:val="both"/>
        <w:rPr>
          <w:rFonts w:ascii="Verdana" w:hAnsi="Verdana" w:cs="Arial"/>
          <w:bCs/>
          <w:sz w:val="18"/>
          <w:szCs w:val="18"/>
        </w:rPr>
      </w:pPr>
    </w:p>
    <w:p w14:paraId="3F9517EE" w14:textId="77777777" w:rsidR="00970B6B" w:rsidRPr="00B05812" w:rsidRDefault="00970B6B" w:rsidP="00BB0900">
      <w:pPr>
        <w:pStyle w:val="Akapitzlist"/>
        <w:numPr>
          <w:ilvl w:val="0"/>
          <w:numId w:val="32"/>
        </w:numPr>
        <w:tabs>
          <w:tab w:val="num" w:pos="720"/>
        </w:tabs>
        <w:spacing w:line="360" w:lineRule="auto"/>
        <w:ind w:left="709" w:right="-97" w:hanging="709"/>
        <w:jc w:val="both"/>
        <w:outlineLvl w:val="0"/>
        <w:rPr>
          <w:rFonts w:ascii="Verdana" w:hAnsi="Verdana"/>
          <w:b/>
          <w:sz w:val="18"/>
          <w:szCs w:val="18"/>
          <w:u w:val="single"/>
        </w:rPr>
      </w:pPr>
      <w:bookmarkStart w:id="19" w:name="_Toc282721359"/>
      <w:bookmarkStart w:id="20" w:name="_Toc395266075"/>
      <w:r w:rsidRPr="00B05812">
        <w:rPr>
          <w:rFonts w:ascii="Verdana" w:hAnsi="Verdana"/>
          <w:b/>
          <w:sz w:val="18"/>
          <w:szCs w:val="18"/>
          <w:u w:val="single"/>
        </w:rPr>
        <w:t>Miejsce oraz termin składania i otwarcia ofert</w:t>
      </w:r>
      <w:bookmarkEnd w:id="19"/>
      <w:bookmarkEnd w:id="20"/>
    </w:p>
    <w:p w14:paraId="55C3D0EA" w14:textId="77777777" w:rsidR="00970B6B" w:rsidRPr="00B4750D" w:rsidRDefault="00E146ED" w:rsidP="00BB0900">
      <w:pPr>
        <w:numPr>
          <w:ilvl w:val="3"/>
          <w:numId w:val="30"/>
        </w:numPr>
        <w:spacing w:line="360" w:lineRule="auto"/>
        <w:ind w:left="851" w:right="-97" w:hanging="425"/>
        <w:jc w:val="both"/>
        <w:rPr>
          <w:rFonts w:ascii="Verdana" w:hAnsi="Verdana"/>
          <w:b/>
          <w:color w:val="000000" w:themeColor="text1"/>
          <w:sz w:val="18"/>
          <w:szCs w:val="18"/>
        </w:rPr>
      </w:pPr>
      <w:bookmarkStart w:id="21" w:name="_Toc282721360"/>
      <w:r w:rsidRPr="00B4750D">
        <w:rPr>
          <w:rFonts w:ascii="Verdana" w:hAnsi="Verdana"/>
          <w:b/>
          <w:color w:val="000000" w:themeColor="text1"/>
          <w:sz w:val="18"/>
          <w:szCs w:val="18"/>
        </w:rPr>
        <w:t>Miejsce oraz</w:t>
      </w:r>
      <w:r w:rsidR="00970B6B" w:rsidRPr="00B4750D">
        <w:rPr>
          <w:rFonts w:ascii="Verdana" w:hAnsi="Verdana"/>
          <w:b/>
          <w:color w:val="000000" w:themeColor="text1"/>
          <w:sz w:val="18"/>
          <w:szCs w:val="18"/>
        </w:rPr>
        <w:t xml:space="preserve"> termin składania ofert.</w:t>
      </w:r>
      <w:bookmarkEnd w:id="21"/>
    </w:p>
    <w:p w14:paraId="54327779" w14:textId="08E5B98A" w:rsidR="00970B6B" w:rsidRPr="00B4750D" w:rsidRDefault="00970B6B" w:rsidP="00006A84">
      <w:pPr>
        <w:spacing w:line="360" w:lineRule="auto"/>
        <w:ind w:left="851" w:right="-97"/>
        <w:jc w:val="both"/>
        <w:rPr>
          <w:rFonts w:ascii="Verdana" w:hAnsi="Verdana"/>
          <w:color w:val="000000" w:themeColor="text1"/>
          <w:sz w:val="18"/>
          <w:szCs w:val="18"/>
        </w:rPr>
      </w:pPr>
      <w:bookmarkStart w:id="22" w:name="_Toc282721361"/>
      <w:r w:rsidRPr="00B4750D">
        <w:rPr>
          <w:rFonts w:ascii="Verdana" w:hAnsi="Verdana"/>
          <w:color w:val="000000" w:themeColor="text1"/>
          <w:sz w:val="18"/>
          <w:szCs w:val="18"/>
        </w:rPr>
        <w:t>Oferty należy składać d</w:t>
      </w:r>
      <w:r w:rsidRPr="00B4750D">
        <w:rPr>
          <w:rFonts w:ascii="Verdana" w:hAnsi="Verdana"/>
          <w:bCs/>
          <w:color w:val="000000" w:themeColor="text1"/>
          <w:sz w:val="18"/>
          <w:szCs w:val="18"/>
        </w:rPr>
        <w:t>o dnia</w:t>
      </w:r>
      <w:r w:rsidR="0041753F" w:rsidRPr="00B4750D">
        <w:rPr>
          <w:rFonts w:ascii="Verdana" w:hAnsi="Verdana"/>
          <w:bCs/>
          <w:color w:val="000000" w:themeColor="text1"/>
          <w:sz w:val="18"/>
          <w:szCs w:val="18"/>
        </w:rPr>
        <w:t xml:space="preserve"> </w:t>
      </w:r>
      <w:r w:rsidR="002D0C3B">
        <w:rPr>
          <w:rFonts w:ascii="Verdana" w:hAnsi="Verdana"/>
          <w:b/>
          <w:bCs/>
          <w:color w:val="000000" w:themeColor="text1"/>
          <w:sz w:val="18"/>
          <w:szCs w:val="18"/>
        </w:rPr>
        <w:t>2</w:t>
      </w:r>
      <w:r w:rsidR="006006B8">
        <w:rPr>
          <w:rFonts w:ascii="Verdana" w:hAnsi="Verdana"/>
          <w:b/>
          <w:bCs/>
          <w:color w:val="000000" w:themeColor="text1"/>
          <w:sz w:val="18"/>
          <w:szCs w:val="18"/>
        </w:rPr>
        <w:t>6</w:t>
      </w:r>
      <w:r w:rsidR="0052588C" w:rsidRPr="00B4750D">
        <w:rPr>
          <w:rFonts w:ascii="Verdana" w:hAnsi="Verdana"/>
          <w:b/>
          <w:color w:val="000000" w:themeColor="text1"/>
          <w:sz w:val="18"/>
          <w:szCs w:val="18"/>
        </w:rPr>
        <w:t>.</w:t>
      </w:r>
      <w:r w:rsidR="0041753F" w:rsidRPr="00B4750D">
        <w:rPr>
          <w:rFonts w:ascii="Verdana" w:hAnsi="Verdana"/>
          <w:b/>
          <w:color w:val="000000" w:themeColor="text1"/>
          <w:sz w:val="18"/>
          <w:szCs w:val="18"/>
        </w:rPr>
        <w:t>1</w:t>
      </w:r>
      <w:r w:rsidR="002D0C3B">
        <w:rPr>
          <w:rFonts w:ascii="Verdana" w:hAnsi="Verdana"/>
          <w:b/>
          <w:color w:val="000000" w:themeColor="text1"/>
          <w:sz w:val="18"/>
          <w:szCs w:val="18"/>
        </w:rPr>
        <w:t>1</w:t>
      </w:r>
      <w:r w:rsidR="009366B4" w:rsidRPr="00B4750D">
        <w:rPr>
          <w:rFonts w:ascii="Verdana" w:hAnsi="Verdana"/>
          <w:b/>
          <w:color w:val="000000" w:themeColor="text1"/>
          <w:sz w:val="18"/>
          <w:szCs w:val="18"/>
        </w:rPr>
        <w:t>.</w:t>
      </w:r>
      <w:r w:rsidRPr="00B4750D">
        <w:rPr>
          <w:rFonts w:ascii="Verdana" w:hAnsi="Verdana"/>
          <w:b/>
          <w:color w:val="000000" w:themeColor="text1"/>
          <w:sz w:val="18"/>
          <w:szCs w:val="18"/>
        </w:rPr>
        <w:t>201</w:t>
      </w:r>
      <w:r w:rsidR="002D0C3B">
        <w:rPr>
          <w:rFonts w:ascii="Verdana" w:hAnsi="Verdana"/>
          <w:b/>
          <w:color w:val="000000" w:themeColor="text1"/>
          <w:sz w:val="18"/>
          <w:szCs w:val="18"/>
        </w:rPr>
        <w:t>8</w:t>
      </w:r>
      <w:r w:rsidR="00CF2749" w:rsidRPr="00B4750D">
        <w:rPr>
          <w:rFonts w:ascii="Verdana" w:hAnsi="Verdana"/>
          <w:b/>
          <w:color w:val="000000" w:themeColor="text1"/>
          <w:sz w:val="18"/>
          <w:szCs w:val="18"/>
        </w:rPr>
        <w:t xml:space="preserve"> </w:t>
      </w:r>
      <w:r w:rsidR="009366B4" w:rsidRPr="00B4750D">
        <w:rPr>
          <w:rFonts w:ascii="Verdana" w:hAnsi="Verdana"/>
          <w:b/>
          <w:color w:val="000000" w:themeColor="text1"/>
          <w:sz w:val="18"/>
          <w:szCs w:val="18"/>
        </w:rPr>
        <w:t xml:space="preserve">r. do godz. </w:t>
      </w:r>
      <w:r w:rsidR="006006B8">
        <w:rPr>
          <w:rFonts w:ascii="Verdana" w:hAnsi="Verdana"/>
          <w:b/>
          <w:color w:val="000000" w:themeColor="text1"/>
          <w:sz w:val="18"/>
          <w:szCs w:val="18"/>
        </w:rPr>
        <w:t>11</w:t>
      </w:r>
      <w:r w:rsidR="00C32B60" w:rsidRPr="00B4750D">
        <w:rPr>
          <w:rFonts w:ascii="Verdana" w:hAnsi="Verdana"/>
          <w:b/>
          <w:color w:val="000000" w:themeColor="text1"/>
          <w:sz w:val="18"/>
          <w:szCs w:val="18"/>
        </w:rPr>
        <w:t>:00</w:t>
      </w:r>
      <w:r w:rsidR="00027081" w:rsidRPr="00B4750D">
        <w:rPr>
          <w:rFonts w:ascii="Verdana" w:hAnsi="Verdana"/>
          <w:b/>
          <w:color w:val="000000" w:themeColor="text1"/>
          <w:sz w:val="18"/>
          <w:szCs w:val="18"/>
        </w:rPr>
        <w:t xml:space="preserve"> </w:t>
      </w:r>
      <w:r w:rsidRPr="00B4750D">
        <w:rPr>
          <w:rFonts w:ascii="Verdana" w:hAnsi="Verdana"/>
          <w:bCs/>
          <w:color w:val="000000" w:themeColor="text1"/>
          <w:sz w:val="18"/>
          <w:szCs w:val="18"/>
        </w:rPr>
        <w:t xml:space="preserve">w </w:t>
      </w:r>
      <w:r w:rsidRPr="00B4750D">
        <w:rPr>
          <w:rFonts w:ascii="Verdana" w:hAnsi="Verdana"/>
          <w:color w:val="000000" w:themeColor="text1"/>
          <w:sz w:val="18"/>
          <w:szCs w:val="18"/>
        </w:rPr>
        <w:t xml:space="preserve">Zespole ds. </w:t>
      </w:r>
      <w:r w:rsidR="002736A3" w:rsidRPr="00B4750D">
        <w:rPr>
          <w:rFonts w:ascii="Verdana" w:hAnsi="Verdana"/>
          <w:color w:val="000000" w:themeColor="text1"/>
          <w:sz w:val="18"/>
          <w:szCs w:val="18"/>
        </w:rPr>
        <w:t>Zamówień Publicznych UMW, 50-368 Wrocław, ul. M</w:t>
      </w:r>
      <w:r w:rsidR="008E65F3" w:rsidRPr="00B4750D">
        <w:rPr>
          <w:rFonts w:ascii="Verdana" w:hAnsi="Verdana"/>
          <w:color w:val="000000" w:themeColor="text1"/>
          <w:sz w:val="18"/>
          <w:szCs w:val="18"/>
        </w:rPr>
        <w:t>arcinkowskiego 2-6, pokój 3A</w:t>
      </w:r>
      <w:r w:rsidR="00C32B60" w:rsidRPr="00B4750D">
        <w:rPr>
          <w:rFonts w:ascii="Verdana" w:hAnsi="Verdana"/>
          <w:color w:val="000000" w:themeColor="text1"/>
          <w:sz w:val="18"/>
          <w:szCs w:val="18"/>
        </w:rPr>
        <w:t>.11</w:t>
      </w:r>
      <w:r w:rsidR="00501DEC" w:rsidRPr="00B4750D">
        <w:rPr>
          <w:rFonts w:ascii="Verdana" w:hAnsi="Verdana"/>
          <w:color w:val="000000" w:themeColor="text1"/>
          <w:sz w:val="18"/>
          <w:szCs w:val="18"/>
        </w:rPr>
        <w:t>1</w:t>
      </w:r>
      <w:r w:rsidR="002736A3" w:rsidRPr="00B4750D">
        <w:rPr>
          <w:rFonts w:ascii="Verdana" w:hAnsi="Verdana"/>
          <w:color w:val="000000" w:themeColor="text1"/>
          <w:sz w:val="18"/>
          <w:szCs w:val="18"/>
        </w:rPr>
        <w:t>.1</w:t>
      </w:r>
      <w:r w:rsidRPr="00B4750D">
        <w:rPr>
          <w:rFonts w:ascii="Verdana" w:hAnsi="Verdana"/>
          <w:color w:val="000000" w:themeColor="text1"/>
          <w:sz w:val="18"/>
          <w:szCs w:val="18"/>
        </w:rPr>
        <w:t xml:space="preserve"> (II</w:t>
      </w:r>
      <w:r w:rsidR="002736A3" w:rsidRPr="00B4750D">
        <w:rPr>
          <w:rFonts w:ascii="Verdana" w:hAnsi="Verdana"/>
          <w:color w:val="000000" w:themeColor="text1"/>
          <w:sz w:val="18"/>
          <w:szCs w:val="18"/>
        </w:rPr>
        <w:t>I</w:t>
      </w:r>
      <w:r w:rsidRPr="00B4750D">
        <w:rPr>
          <w:rFonts w:ascii="Verdana" w:hAnsi="Verdana"/>
          <w:color w:val="000000" w:themeColor="text1"/>
          <w:sz w:val="18"/>
          <w:szCs w:val="18"/>
        </w:rPr>
        <w:t xml:space="preserve"> piętro).</w:t>
      </w:r>
    </w:p>
    <w:p w14:paraId="2F1E4E53" w14:textId="77777777" w:rsidR="00970B6B" w:rsidRPr="00B4750D" w:rsidRDefault="00970B6B" w:rsidP="00BB0900">
      <w:pPr>
        <w:numPr>
          <w:ilvl w:val="3"/>
          <w:numId w:val="30"/>
        </w:numPr>
        <w:tabs>
          <w:tab w:val="num" w:pos="851"/>
        </w:tabs>
        <w:spacing w:line="360" w:lineRule="auto"/>
        <w:ind w:left="851" w:right="-97" w:hanging="425"/>
        <w:jc w:val="both"/>
        <w:rPr>
          <w:rFonts w:ascii="Verdana" w:hAnsi="Verdana"/>
          <w:b/>
          <w:color w:val="000000" w:themeColor="text1"/>
          <w:sz w:val="18"/>
          <w:szCs w:val="18"/>
        </w:rPr>
      </w:pPr>
      <w:r w:rsidRPr="00B4750D">
        <w:rPr>
          <w:rFonts w:ascii="Verdana" w:hAnsi="Verdana"/>
          <w:b/>
          <w:color w:val="000000" w:themeColor="text1"/>
          <w:sz w:val="18"/>
          <w:szCs w:val="18"/>
        </w:rPr>
        <w:t>Miejsce oraz termin otwarcia ofert.</w:t>
      </w:r>
      <w:bookmarkEnd w:id="22"/>
    </w:p>
    <w:p w14:paraId="38AF992C" w14:textId="05C6458F" w:rsidR="00F2394B" w:rsidRPr="00B4750D" w:rsidRDefault="00A6264A" w:rsidP="007C023E">
      <w:pPr>
        <w:spacing w:line="360" w:lineRule="auto"/>
        <w:ind w:left="851" w:right="-97" w:firstLine="3"/>
        <w:jc w:val="both"/>
        <w:rPr>
          <w:rFonts w:ascii="Verdana" w:hAnsi="Verdana"/>
          <w:color w:val="000000" w:themeColor="text1"/>
          <w:sz w:val="18"/>
          <w:szCs w:val="18"/>
        </w:rPr>
      </w:pPr>
      <w:r w:rsidRPr="00B4750D">
        <w:rPr>
          <w:rFonts w:ascii="Verdana" w:hAnsi="Verdana"/>
          <w:color w:val="000000" w:themeColor="text1"/>
          <w:sz w:val="18"/>
          <w:szCs w:val="18"/>
        </w:rPr>
        <w:t xml:space="preserve">Otwarcie ofert nastąpi w dniu </w:t>
      </w:r>
      <w:r w:rsidR="002D0C3B">
        <w:rPr>
          <w:rFonts w:ascii="Verdana" w:hAnsi="Verdana"/>
          <w:b/>
          <w:bCs/>
          <w:color w:val="000000" w:themeColor="text1"/>
          <w:sz w:val="18"/>
          <w:szCs w:val="18"/>
        </w:rPr>
        <w:t>2</w:t>
      </w:r>
      <w:r w:rsidR="006006B8">
        <w:rPr>
          <w:rFonts w:ascii="Verdana" w:hAnsi="Verdana"/>
          <w:b/>
          <w:bCs/>
          <w:color w:val="000000" w:themeColor="text1"/>
          <w:sz w:val="18"/>
          <w:szCs w:val="18"/>
        </w:rPr>
        <w:t>6</w:t>
      </w:r>
      <w:r w:rsidR="002D0C3B" w:rsidRPr="00B4750D">
        <w:rPr>
          <w:rFonts w:ascii="Verdana" w:hAnsi="Verdana"/>
          <w:b/>
          <w:color w:val="000000" w:themeColor="text1"/>
          <w:sz w:val="18"/>
          <w:szCs w:val="18"/>
        </w:rPr>
        <w:t>.1</w:t>
      </w:r>
      <w:r w:rsidR="002D0C3B">
        <w:rPr>
          <w:rFonts w:ascii="Verdana" w:hAnsi="Verdana"/>
          <w:b/>
          <w:color w:val="000000" w:themeColor="text1"/>
          <w:sz w:val="18"/>
          <w:szCs w:val="18"/>
        </w:rPr>
        <w:t>1</w:t>
      </w:r>
      <w:r w:rsidR="002D0C3B" w:rsidRPr="00B4750D">
        <w:rPr>
          <w:rFonts w:ascii="Verdana" w:hAnsi="Verdana"/>
          <w:b/>
          <w:color w:val="000000" w:themeColor="text1"/>
          <w:sz w:val="18"/>
          <w:szCs w:val="18"/>
        </w:rPr>
        <w:t>.201</w:t>
      </w:r>
      <w:r w:rsidR="002D0C3B">
        <w:rPr>
          <w:rFonts w:ascii="Verdana" w:hAnsi="Verdana"/>
          <w:b/>
          <w:color w:val="000000" w:themeColor="text1"/>
          <w:sz w:val="18"/>
          <w:szCs w:val="18"/>
        </w:rPr>
        <w:t>8</w:t>
      </w:r>
      <w:r w:rsidR="002D0C3B" w:rsidRPr="00B4750D">
        <w:rPr>
          <w:rFonts w:ascii="Verdana" w:hAnsi="Verdana"/>
          <w:b/>
          <w:color w:val="000000" w:themeColor="text1"/>
          <w:sz w:val="18"/>
          <w:szCs w:val="18"/>
        </w:rPr>
        <w:t xml:space="preserve"> </w:t>
      </w:r>
      <w:r w:rsidR="00E91F81" w:rsidRPr="00B4750D">
        <w:rPr>
          <w:rFonts w:ascii="Verdana" w:hAnsi="Verdana"/>
          <w:b/>
          <w:color w:val="000000" w:themeColor="text1"/>
          <w:sz w:val="18"/>
          <w:szCs w:val="18"/>
        </w:rPr>
        <w:t xml:space="preserve">r. o godz. </w:t>
      </w:r>
      <w:r w:rsidR="002D0C3B">
        <w:rPr>
          <w:rFonts w:ascii="Verdana" w:hAnsi="Verdana"/>
          <w:b/>
          <w:color w:val="000000" w:themeColor="text1"/>
          <w:sz w:val="18"/>
          <w:szCs w:val="18"/>
        </w:rPr>
        <w:t>1</w:t>
      </w:r>
      <w:r w:rsidR="006006B8">
        <w:rPr>
          <w:rFonts w:ascii="Verdana" w:hAnsi="Verdana"/>
          <w:b/>
          <w:color w:val="000000" w:themeColor="text1"/>
          <w:sz w:val="18"/>
          <w:szCs w:val="18"/>
        </w:rPr>
        <w:t>2</w:t>
      </w:r>
      <w:r w:rsidR="00C32B60" w:rsidRPr="00B4750D">
        <w:rPr>
          <w:rFonts w:ascii="Verdana" w:hAnsi="Verdana"/>
          <w:b/>
          <w:color w:val="000000" w:themeColor="text1"/>
          <w:sz w:val="18"/>
          <w:szCs w:val="18"/>
        </w:rPr>
        <w:t>:00</w:t>
      </w:r>
      <w:r w:rsidR="00970B6B" w:rsidRPr="00B4750D">
        <w:rPr>
          <w:rFonts w:ascii="Verdana" w:hAnsi="Verdana"/>
          <w:color w:val="000000" w:themeColor="text1"/>
          <w:sz w:val="18"/>
          <w:szCs w:val="18"/>
        </w:rPr>
        <w:t xml:space="preserve"> w Zespole ds. </w:t>
      </w:r>
      <w:r w:rsidR="002736A3" w:rsidRPr="00B4750D">
        <w:rPr>
          <w:rFonts w:ascii="Verdana" w:hAnsi="Verdana"/>
          <w:color w:val="000000" w:themeColor="text1"/>
          <w:sz w:val="18"/>
          <w:szCs w:val="18"/>
        </w:rPr>
        <w:t>Zamówień Publicznych UMW, 50-368</w:t>
      </w:r>
      <w:r w:rsidR="00970B6B" w:rsidRPr="00B4750D">
        <w:rPr>
          <w:rFonts w:ascii="Verdana" w:hAnsi="Verdana"/>
          <w:color w:val="000000" w:themeColor="text1"/>
          <w:sz w:val="18"/>
          <w:szCs w:val="18"/>
        </w:rPr>
        <w:t xml:space="preserve"> Wrocł</w:t>
      </w:r>
      <w:r w:rsidR="002736A3" w:rsidRPr="00B4750D">
        <w:rPr>
          <w:rFonts w:ascii="Verdana" w:hAnsi="Verdana"/>
          <w:color w:val="000000" w:themeColor="text1"/>
          <w:sz w:val="18"/>
          <w:szCs w:val="18"/>
        </w:rPr>
        <w:t>aw, ul. Marcinkowskiego 2-6, w pokoju nr 3A 108.1 (III</w:t>
      </w:r>
      <w:r w:rsidR="00E91F81" w:rsidRPr="00B4750D">
        <w:rPr>
          <w:rFonts w:ascii="Verdana" w:hAnsi="Verdana"/>
          <w:color w:val="000000" w:themeColor="text1"/>
          <w:sz w:val="18"/>
          <w:szCs w:val="18"/>
        </w:rPr>
        <w:t> </w:t>
      </w:r>
      <w:r w:rsidR="00970B6B" w:rsidRPr="00B4750D">
        <w:rPr>
          <w:rFonts w:ascii="Verdana" w:hAnsi="Verdana"/>
          <w:color w:val="000000" w:themeColor="text1"/>
          <w:sz w:val="18"/>
          <w:szCs w:val="18"/>
        </w:rPr>
        <w:t>piętro).</w:t>
      </w:r>
    </w:p>
    <w:p w14:paraId="439410B7" w14:textId="77777777" w:rsidR="00F2394B" w:rsidRDefault="00F2394B" w:rsidP="00006A84">
      <w:pPr>
        <w:spacing w:line="360" w:lineRule="auto"/>
        <w:ind w:left="360" w:right="-97"/>
        <w:jc w:val="both"/>
        <w:rPr>
          <w:rFonts w:ascii="Verdana" w:hAnsi="Verdana"/>
          <w:sz w:val="10"/>
          <w:szCs w:val="10"/>
          <w:u w:val="single"/>
        </w:rPr>
      </w:pPr>
    </w:p>
    <w:p w14:paraId="22520D41" w14:textId="77777777" w:rsidR="00970B6B" w:rsidRPr="00B05812" w:rsidRDefault="00970B6B" w:rsidP="00BB0900">
      <w:pPr>
        <w:pStyle w:val="Akapitzlist"/>
        <w:numPr>
          <w:ilvl w:val="0"/>
          <w:numId w:val="32"/>
        </w:numPr>
        <w:tabs>
          <w:tab w:val="num" w:pos="720"/>
        </w:tabs>
        <w:spacing w:line="360" w:lineRule="auto"/>
        <w:ind w:left="851" w:right="-97" w:hanging="851"/>
        <w:jc w:val="both"/>
        <w:outlineLvl w:val="0"/>
        <w:rPr>
          <w:rFonts w:ascii="Verdana" w:hAnsi="Verdana"/>
          <w:b/>
          <w:sz w:val="18"/>
          <w:szCs w:val="18"/>
          <w:u w:val="single"/>
        </w:rPr>
      </w:pPr>
      <w:bookmarkStart w:id="23" w:name="_Toc282721362"/>
      <w:bookmarkStart w:id="24" w:name="_Toc395266076"/>
      <w:r w:rsidRPr="00B05812">
        <w:rPr>
          <w:rFonts w:ascii="Verdana" w:hAnsi="Verdana"/>
          <w:b/>
          <w:sz w:val="18"/>
          <w:szCs w:val="18"/>
          <w:u w:val="single"/>
        </w:rPr>
        <w:t>Opis sposobu obliczenia ceny.</w:t>
      </w:r>
      <w:bookmarkEnd w:id="23"/>
      <w:bookmarkEnd w:id="24"/>
    </w:p>
    <w:p w14:paraId="40D3491C" w14:textId="3BE06368" w:rsidR="003A03DF" w:rsidRPr="003E7289" w:rsidRDefault="003A03DF" w:rsidP="00BB0900">
      <w:pPr>
        <w:numPr>
          <w:ilvl w:val="0"/>
          <w:numId w:val="31"/>
        </w:numPr>
        <w:tabs>
          <w:tab w:val="clear" w:pos="360"/>
          <w:tab w:val="left" w:pos="851"/>
        </w:tabs>
        <w:spacing w:line="360" w:lineRule="auto"/>
        <w:ind w:left="851" w:right="-97" w:hanging="425"/>
        <w:jc w:val="both"/>
        <w:rPr>
          <w:rFonts w:ascii="Verdana" w:hAnsi="Verdana"/>
          <w:sz w:val="18"/>
        </w:rPr>
      </w:pPr>
      <w:r w:rsidRPr="003E7289">
        <w:rPr>
          <w:rFonts w:ascii="Verdana" w:hAnsi="Verdana"/>
          <w:sz w:val="18"/>
        </w:rPr>
        <w:t>Cena ofertowa jest ceną</w:t>
      </w:r>
      <w:r w:rsidR="00F95C72" w:rsidRPr="003E7289">
        <w:rPr>
          <w:rFonts w:ascii="Verdana" w:hAnsi="Verdana"/>
          <w:sz w:val="18"/>
        </w:rPr>
        <w:t xml:space="preserve"> ryczałtową</w:t>
      </w:r>
      <w:r w:rsidR="00757BDE" w:rsidRPr="003E7289">
        <w:rPr>
          <w:rFonts w:ascii="Verdana" w:hAnsi="Verdana"/>
          <w:sz w:val="18"/>
        </w:rPr>
        <w:t xml:space="preserve"> w myśl zapisów Kodeksu cywilnego i wynika z zakresu przedmiotu zamówienia oraz z </w:t>
      </w:r>
      <w:r w:rsidR="00871237">
        <w:rPr>
          <w:rFonts w:ascii="Verdana" w:hAnsi="Verdana"/>
          <w:sz w:val="18"/>
        </w:rPr>
        <w:t>wymagań technicznych</w:t>
      </w:r>
      <w:r w:rsidR="00FB663A" w:rsidRPr="003E7289">
        <w:rPr>
          <w:rFonts w:ascii="Verdana" w:hAnsi="Verdana"/>
          <w:sz w:val="18"/>
        </w:rPr>
        <w:t xml:space="preserve">. </w:t>
      </w:r>
    </w:p>
    <w:p w14:paraId="04A8907E" w14:textId="33CACF5E" w:rsidR="00970B6B" w:rsidRPr="003E7289" w:rsidRDefault="00970B6B" w:rsidP="00BB0900">
      <w:pPr>
        <w:pStyle w:val="Akapitzlist"/>
        <w:numPr>
          <w:ilvl w:val="0"/>
          <w:numId w:val="24"/>
        </w:numPr>
        <w:tabs>
          <w:tab w:val="left" w:pos="426"/>
          <w:tab w:val="num" w:pos="3600"/>
        </w:tabs>
        <w:spacing w:line="360" w:lineRule="auto"/>
        <w:ind w:right="-97"/>
        <w:jc w:val="both"/>
        <w:rPr>
          <w:rFonts w:ascii="Verdana" w:hAnsi="Verdana"/>
          <w:sz w:val="18"/>
        </w:rPr>
      </w:pPr>
      <w:r w:rsidRPr="003E7289">
        <w:rPr>
          <w:rFonts w:ascii="Verdana" w:hAnsi="Verdana"/>
          <w:sz w:val="18"/>
        </w:rPr>
        <w:t xml:space="preserve">Cena ofertowa musi uwzględniać wszystkie wymagania niniejszej </w:t>
      </w:r>
      <w:r w:rsidR="00AB2B84" w:rsidRPr="003E7289">
        <w:rPr>
          <w:rFonts w:ascii="Verdana" w:hAnsi="Verdana"/>
          <w:sz w:val="18"/>
        </w:rPr>
        <w:t>SIWZ</w:t>
      </w:r>
      <w:r w:rsidR="00F3238E" w:rsidRPr="003E7289">
        <w:rPr>
          <w:rFonts w:ascii="Verdana" w:hAnsi="Verdana"/>
          <w:sz w:val="18"/>
        </w:rPr>
        <w:t xml:space="preserve"> oraz </w:t>
      </w:r>
      <w:r w:rsidR="00871237">
        <w:rPr>
          <w:rFonts w:ascii="Verdana" w:hAnsi="Verdana"/>
          <w:sz w:val="18"/>
        </w:rPr>
        <w:t>wymagań technicznych</w:t>
      </w:r>
      <w:r w:rsidRPr="003E7289">
        <w:rPr>
          <w:rFonts w:ascii="Verdana" w:hAnsi="Verdana"/>
          <w:sz w:val="18"/>
        </w:rPr>
        <w:t xml:space="preserve">. </w:t>
      </w:r>
    </w:p>
    <w:p w14:paraId="51BBD2AB" w14:textId="77777777" w:rsidR="00970B6B" w:rsidRPr="003E7289" w:rsidRDefault="00970B6B" w:rsidP="00BB0900">
      <w:pPr>
        <w:pStyle w:val="Tekstblokowy"/>
        <w:numPr>
          <w:ilvl w:val="0"/>
          <w:numId w:val="24"/>
        </w:numPr>
        <w:tabs>
          <w:tab w:val="num" w:pos="851"/>
        </w:tabs>
        <w:ind w:right="-97"/>
        <w:rPr>
          <w:color w:val="auto"/>
          <w:szCs w:val="22"/>
        </w:rPr>
      </w:pPr>
      <w:r w:rsidRPr="003E7289">
        <w:rPr>
          <w:color w:val="auto"/>
          <w:szCs w:val="22"/>
        </w:rPr>
        <w:t>Ceny muszą być wyrażone z dokładnością do dwóch miejsc po przecinku.</w:t>
      </w:r>
    </w:p>
    <w:p w14:paraId="2D8DB9FF" w14:textId="77777777" w:rsidR="00D54CD0" w:rsidRPr="003E7289" w:rsidRDefault="00D54CD0" w:rsidP="00BB0900">
      <w:pPr>
        <w:pStyle w:val="Tekstblokowy"/>
        <w:numPr>
          <w:ilvl w:val="0"/>
          <w:numId w:val="24"/>
        </w:numPr>
        <w:tabs>
          <w:tab w:val="num" w:pos="851"/>
        </w:tabs>
        <w:ind w:right="-97"/>
        <w:rPr>
          <w:color w:val="auto"/>
          <w:szCs w:val="22"/>
        </w:rPr>
      </w:pPr>
      <w:r w:rsidRPr="003E7289">
        <w:rPr>
          <w:color w:val="auto"/>
          <w:szCs w:val="22"/>
        </w:rPr>
        <w:t>Wykonawca w ramach wynagrodzenia ryczałtowego wykona wszelkie prace zależne, które mogą nie wynikać z ww. dokumentów, a bez których nie można wykonać całości przedmiotu zamówienia.</w:t>
      </w:r>
    </w:p>
    <w:p w14:paraId="3125373E" w14:textId="77777777" w:rsidR="00EA4D19" w:rsidRPr="003E7289" w:rsidRDefault="00EA4D19" w:rsidP="00BB0900">
      <w:pPr>
        <w:pStyle w:val="Tekstblokowy"/>
        <w:numPr>
          <w:ilvl w:val="0"/>
          <w:numId w:val="24"/>
        </w:numPr>
        <w:tabs>
          <w:tab w:val="num" w:pos="851"/>
        </w:tabs>
        <w:ind w:right="-97"/>
        <w:rPr>
          <w:color w:val="auto"/>
          <w:szCs w:val="22"/>
        </w:rPr>
      </w:pPr>
      <w:r w:rsidRPr="003E7289">
        <w:rPr>
          <w:color w:val="auto"/>
          <w:szCs w:val="22"/>
        </w:rPr>
        <w:t>Wykonawca powinien na podstawie własnego doświadczenia określić wszystkie koszty mogące wystąpić podczas realizacji przedmiotu zamówienia.</w:t>
      </w:r>
    </w:p>
    <w:p w14:paraId="7BC50390" w14:textId="4A5FD210" w:rsidR="00C27D93" w:rsidRPr="00F15243" w:rsidRDefault="00CE2D2E" w:rsidP="00BB0900">
      <w:pPr>
        <w:pStyle w:val="Tekstblokowy"/>
        <w:numPr>
          <w:ilvl w:val="0"/>
          <w:numId w:val="24"/>
        </w:numPr>
        <w:tabs>
          <w:tab w:val="num" w:pos="851"/>
        </w:tabs>
        <w:ind w:right="-97"/>
        <w:rPr>
          <w:color w:val="auto"/>
          <w:szCs w:val="22"/>
        </w:rPr>
      </w:pPr>
      <w:r w:rsidRPr="00F15243">
        <w:rPr>
          <w:color w:val="auto"/>
          <w:szCs w:val="22"/>
        </w:rPr>
        <w:t xml:space="preserve">Cena ofertowa musi zawierać wszelkie koszty związane z realizacją zamówienia wynikające wprost z zapisów SIWZ i jej załączników. </w:t>
      </w:r>
    </w:p>
    <w:p w14:paraId="50269470" w14:textId="77777777" w:rsidR="00C27D93" w:rsidRPr="003E7289" w:rsidRDefault="00C27D93" w:rsidP="00BB0900">
      <w:pPr>
        <w:pStyle w:val="Tekstblokowy"/>
        <w:numPr>
          <w:ilvl w:val="0"/>
          <w:numId w:val="24"/>
        </w:numPr>
        <w:tabs>
          <w:tab w:val="num" w:pos="851"/>
        </w:tabs>
        <w:ind w:right="-97"/>
        <w:rPr>
          <w:color w:val="auto"/>
          <w:szCs w:val="22"/>
        </w:rPr>
      </w:pPr>
      <w:r w:rsidRPr="003E7289">
        <w:rPr>
          <w:color w:val="auto"/>
          <w:szCs w:val="22"/>
        </w:rPr>
        <w:t>Ryczałtowa cena oferty brutto zamówienia jest ceną ostateczną i nie podlega waloryzacji.</w:t>
      </w:r>
    </w:p>
    <w:p w14:paraId="2F992510" w14:textId="77777777" w:rsidR="00C27D93" w:rsidRPr="003E7289" w:rsidRDefault="00C27D93" w:rsidP="00BB0900">
      <w:pPr>
        <w:pStyle w:val="Tekstblokowy"/>
        <w:numPr>
          <w:ilvl w:val="0"/>
          <w:numId w:val="24"/>
        </w:numPr>
        <w:tabs>
          <w:tab w:val="num" w:pos="851"/>
        </w:tabs>
        <w:ind w:right="-97"/>
        <w:rPr>
          <w:color w:val="auto"/>
          <w:szCs w:val="22"/>
        </w:rPr>
      </w:pPr>
      <w:r w:rsidRPr="003E7289">
        <w:rPr>
          <w:color w:val="auto"/>
          <w:szCs w:val="22"/>
        </w:rPr>
        <w:t>Wykonawca sam w oparciu o obowiązujące przepisy ustala stawkę należnego podatku od towarów i usług – VAT.</w:t>
      </w:r>
    </w:p>
    <w:p w14:paraId="212FA0C5" w14:textId="06D515D6" w:rsidR="00AF4C23" w:rsidRPr="00486403" w:rsidRDefault="00AF4C23" w:rsidP="00BB0900">
      <w:pPr>
        <w:numPr>
          <w:ilvl w:val="0"/>
          <w:numId w:val="24"/>
        </w:numPr>
        <w:tabs>
          <w:tab w:val="num" w:pos="851"/>
          <w:tab w:val="left" w:pos="3855"/>
        </w:tabs>
        <w:spacing w:line="360" w:lineRule="auto"/>
        <w:ind w:left="851" w:right="-97" w:hanging="425"/>
        <w:jc w:val="both"/>
        <w:rPr>
          <w:rFonts w:ascii="Verdana" w:hAnsi="Verdana" w:cs="Segoe UI"/>
          <w:color w:val="000000" w:themeColor="text1"/>
          <w:sz w:val="18"/>
          <w:szCs w:val="18"/>
        </w:rPr>
      </w:pPr>
      <w:r w:rsidRPr="00AF4C23">
        <w:rPr>
          <w:rFonts w:ascii="Verdana" w:hAnsi="Verdana" w:cs="Segoe UI"/>
          <w:sz w:val="18"/>
          <w:szCs w:val="18"/>
        </w:rPr>
        <w:t>Jeżeli w postępowaniu złożona będzie oferta</w:t>
      </w:r>
      <w:r w:rsidRPr="00AF4C23">
        <w:rPr>
          <w:rFonts w:ascii="Verdana" w:hAnsi="Verdana"/>
          <w:color w:val="000000"/>
          <w:sz w:val="18"/>
          <w:szCs w:val="18"/>
        </w:rPr>
        <w:t>, której wy</w:t>
      </w:r>
      <w:r w:rsidR="00486403">
        <w:rPr>
          <w:rFonts w:ascii="Verdana" w:hAnsi="Verdana"/>
          <w:color w:val="000000"/>
          <w:sz w:val="18"/>
          <w:szCs w:val="18"/>
        </w:rPr>
        <w:t>bór prowadziłby do powstania u Z</w:t>
      </w:r>
      <w:r w:rsidRPr="00AF4C23">
        <w:rPr>
          <w:rFonts w:ascii="Verdana" w:hAnsi="Verdana"/>
          <w:color w:val="000000"/>
          <w:sz w:val="18"/>
          <w:szCs w:val="18"/>
        </w:rPr>
        <w:t xml:space="preserve">amawiającego obowiązku podatkowego zgodnie z </w:t>
      </w:r>
      <w:r w:rsidRPr="00AF4C23">
        <w:rPr>
          <w:rFonts w:ascii="Verdana" w:hAnsi="Verdana"/>
          <w:color w:val="1B1B1B"/>
          <w:sz w:val="18"/>
          <w:szCs w:val="18"/>
        </w:rPr>
        <w:t>przepisami</w:t>
      </w:r>
      <w:r w:rsidR="00486403">
        <w:rPr>
          <w:rFonts w:ascii="Verdana" w:hAnsi="Verdana"/>
          <w:color w:val="000000"/>
          <w:sz w:val="18"/>
          <w:szCs w:val="18"/>
        </w:rPr>
        <w:t xml:space="preserve"> o podatku od towarów i usług, Z</w:t>
      </w:r>
      <w:r w:rsidRPr="00AF4C23">
        <w:rPr>
          <w:rFonts w:ascii="Verdana" w:hAnsi="Verdana"/>
          <w:color w:val="000000"/>
          <w:sz w:val="18"/>
          <w:szCs w:val="18"/>
        </w:rPr>
        <w:t>amawiający w celu oceny takiej oferty doliczy do przedstawionej w niej ceny podatek od towarów i usług, który miałby obowiązek rozliczyć zgodnie z tymi przepisami. Wykonawca, składając ofertę, inform</w:t>
      </w:r>
      <w:r w:rsidR="00486403">
        <w:rPr>
          <w:rFonts w:ascii="Verdana" w:hAnsi="Verdana"/>
          <w:color w:val="000000"/>
          <w:sz w:val="18"/>
          <w:szCs w:val="18"/>
        </w:rPr>
        <w:t>uje Z</w:t>
      </w:r>
      <w:r w:rsidRPr="00AF4C23">
        <w:rPr>
          <w:rFonts w:ascii="Verdana" w:hAnsi="Verdana"/>
          <w:color w:val="000000"/>
          <w:sz w:val="18"/>
          <w:szCs w:val="18"/>
        </w:rPr>
        <w:t xml:space="preserve">amawiającego, </w:t>
      </w:r>
      <w:r w:rsidR="00486403">
        <w:rPr>
          <w:rFonts w:ascii="Verdana" w:hAnsi="Verdana"/>
          <w:color w:val="000000"/>
          <w:sz w:val="18"/>
          <w:szCs w:val="18"/>
        </w:rPr>
        <w:t>czy wybór</w:t>
      </w:r>
      <w:r w:rsidRPr="00AF4C23">
        <w:rPr>
          <w:rFonts w:ascii="Verdana" w:hAnsi="Verdana"/>
          <w:color w:val="000000"/>
          <w:sz w:val="18"/>
          <w:szCs w:val="18"/>
        </w:rPr>
        <w:t xml:space="preserve"> oferty b</w:t>
      </w:r>
      <w:r w:rsidR="00486403">
        <w:rPr>
          <w:rFonts w:ascii="Verdana" w:hAnsi="Verdana"/>
          <w:color w:val="000000"/>
          <w:sz w:val="18"/>
          <w:szCs w:val="18"/>
        </w:rPr>
        <w:t>ędzie prowadzić do powstania u Z</w:t>
      </w:r>
      <w:r w:rsidRPr="00AF4C23">
        <w:rPr>
          <w:rFonts w:ascii="Verdana" w:hAnsi="Verdana"/>
          <w:color w:val="000000"/>
          <w:sz w:val="18"/>
          <w:szCs w:val="18"/>
        </w:rPr>
        <w:t xml:space="preserve">amawiającego obowiązku podatkowego, wskazując nazwę </w:t>
      </w:r>
      <w:r w:rsidRPr="00486403">
        <w:rPr>
          <w:rFonts w:ascii="Verdana" w:hAnsi="Verdana"/>
          <w:color w:val="000000" w:themeColor="text1"/>
          <w:sz w:val="18"/>
          <w:szCs w:val="18"/>
        </w:rPr>
        <w:t>(rodzaj) towaru / usługi, których dostawa / świadczenie będzie prowadzić do jego powstania, oraz wskazując ich wartość bez kwoty podatku</w:t>
      </w:r>
      <w:r w:rsidR="00DE5C2F">
        <w:rPr>
          <w:rFonts w:ascii="Verdana" w:hAnsi="Verdana"/>
          <w:color w:val="000000" w:themeColor="text1"/>
          <w:sz w:val="18"/>
          <w:szCs w:val="18"/>
        </w:rPr>
        <w:t xml:space="preserve"> (tzw. „</w:t>
      </w:r>
      <w:r w:rsidR="00DE5C2F" w:rsidRPr="00DE5C2F">
        <w:rPr>
          <w:rFonts w:ascii="Verdana" w:hAnsi="Verdana"/>
          <w:b/>
          <w:color w:val="000000" w:themeColor="text1"/>
          <w:sz w:val="18"/>
          <w:szCs w:val="18"/>
        </w:rPr>
        <w:t>mechanizm odwróconego obciążenia w podatku VAT</w:t>
      </w:r>
      <w:r w:rsidR="00DE5C2F">
        <w:rPr>
          <w:rFonts w:ascii="Verdana" w:hAnsi="Verdana"/>
          <w:color w:val="000000" w:themeColor="text1"/>
          <w:sz w:val="18"/>
          <w:szCs w:val="18"/>
        </w:rPr>
        <w:t>”)</w:t>
      </w:r>
      <w:r w:rsidRPr="00486403">
        <w:rPr>
          <w:rFonts w:ascii="Verdana" w:hAnsi="Verdana"/>
          <w:color w:val="000000" w:themeColor="text1"/>
          <w:sz w:val="18"/>
          <w:szCs w:val="18"/>
        </w:rPr>
        <w:t xml:space="preserve">. </w:t>
      </w:r>
    </w:p>
    <w:p w14:paraId="3B3763C2" w14:textId="77777777" w:rsidR="00757C9F" w:rsidRPr="00180652" w:rsidRDefault="00757C9F" w:rsidP="00963513">
      <w:pPr>
        <w:spacing w:line="360" w:lineRule="auto"/>
        <w:ind w:right="470"/>
        <w:rPr>
          <w:rFonts w:ascii="Verdana" w:hAnsi="Verdana"/>
          <w:sz w:val="16"/>
          <w:szCs w:val="16"/>
        </w:rPr>
      </w:pPr>
    </w:p>
    <w:p w14:paraId="56FADA2C" w14:textId="176367A9" w:rsidR="00970B6B" w:rsidRPr="00B05812" w:rsidRDefault="00970B6B" w:rsidP="00BB3C70">
      <w:pPr>
        <w:pStyle w:val="Akapitzlist"/>
        <w:numPr>
          <w:ilvl w:val="5"/>
          <w:numId w:val="17"/>
        </w:numPr>
        <w:tabs>
          <w:tab w:val="clear" w:pos="4500"/>
          <w:tab w:val="num" w:pos="720"/>
          <w:tab w:val="num" w:pos="3969"/>
        </w:tabs>
        <w:spacing w:line="360" w:lineRule="auto"/>
        <w:ind w:left="709" w:right="-97" w:hanging="709"/>
        <w:jc w:val="both"/>
        <w:outlineLvl w:val="0"/>
        <w:rPr>
          <w:rFonts w:ascii="Verdana" w:hAnsi="Verdana"/>
          <w:b/>
          <w:sz w:val="18"/>
          <w:szCs w:val="18"/>
          <w:u w:val="single"/>
        </w:rPr>
      </w:pPr>
      <w:bookmarkStart w:id="25" w:name="_Toc282721363"/>
      <w:bookmarkStart w:id="26" w:name="_Toc395266077"/>
      <w:r w:rsidRPr="00B05812">
        <w:rPr>
          <w:rFonts w:ascii="Verdana" w:hAnsi="Verdana"/>
          <w:b/>
          <w:sz w:val="18"/>
          <w:szCs w:val="18"/>
          <w:u w:val="single"/>
        </w:rPr>
        <w:t>Opis kryteriów, którymi Zamawiający będzie się kierował przy wyborze oferty</w:t>
      </w:r>
      <w:r w:rsidR="00CA0088">
        <w:rPr>
          <w:rFonts w:ascii="Verdana" w:hAnsi="Verdana"/>
          <w:b/>
          <w:sz w:val="18"/>
          <w:szCs w:val="18"/>
          <w:u w:val="single"/>
        </w:rPr>
        <w:t xml:space="preserve"> </w:t>
      </w:r>
      <w:r w:rsidRPr="00B05812">
        <w:rPr>
          <w:rFonts w:ascii="Verdana" w:hAnsi="Verdana"/>
          <w:b/>
          <w:sz w:val="18"/>
          <w:szCs w:val="18"/>
          <w:u w:val="single"/>
        </w:rPr>
        <w:t xml:space="preserve">wraz z podaniem </w:t>
      </w:r>
      <w:r w:rsidR="00486403" w:rsidRPr="00B05812">
        <w:rPr>
          <w:rFonts w:ascii="Verdana" w:hAnsi="Verdana"/>
          <w:b/>
          <w:sz w:val="18"/>
          <w:szCs w:val="18"/>
          <w:u w:val="single"/>
        </w:rPr>
        <w:t xml:space="preserve">wag </w:t>
      </w:r>
      <w:r w:rsidRPr="00B05812">
        <w:rPr>
          <w:rFonts w:ascii="Verdana" w:hAnsi="Verdana"/>
          <w:b/>
          <w:sz w:val="18"/>
          <w:szCs w:val="18"/>
          <w:u w:val="single"/>
        </w:rPr>
        <w:t>tych kryteriów</w:t>
      </w:r>
      <w:r w:rsidR="0042456D">
        <w:rPr>
          <w:rFonts w:ascii="Verdana" w:hAnsi="Verdana"/>
          <w:b/>
          <w:sz w:val="18"/>
          <w:szCs w:val="18"/>
          <w:u w:val="single"/>
        </w:rPr>
        <w:t xml:space="preserve"> </w:t>
      </w:r>
      <w:r w:rsidR="00486403" w:rsidRPr="00B05812">
        <w:rPr>
          <w:rFonts w:ascii="Verdana" w:hAnsi="Verdana"/>
          <w:b/>
          <w:sz w:val="18"/>
          <w:szCs w:val="18"/>
          <w:u w:val="single"/>
        </w:rPr>
        <w:t>w kolejności od najważniejszego do najmniej ważnego</w:t>
      </w:r>
      <w:r w:rsidRPr="00B05812">
        <w:rPr>
          <w:rFonts w:ascii="Verdana" w:hAnsi="Verdana"/>
          <w:b/>
          <w:sz w:val="18"/>
          <w:szCs w:val="18"/>
          <w:u w:val="single"/>
        </w:rPr>
        <w:t>.</w:t>
      </w:r>
      <w:bookmarkEnd w:id="25"/>
      <w:bookmarkEnd w:id="26"/>
    </w:p>
    <w:p w14:paraId="64E4BC51" w14:textId="77777777" w:rsidR="002D0C3B" w:rsidRPr="006A00D2" w:rsidRDefault="002D0C3B" w:rsidP="00BB0900">
      <w:pPr>
        <w:pStyle w:val="Akapitzlist"/>
        <w:numPr>
          <w:ilvl w:val="1"/>
          <w:numId w:val="34"/>
        </w:numPr>
        <w:tabs>
          <w:tab w:val="clear" w:pos="1080"/>
          <w:tab w:val="num" w:pos="709"/>
        </w:tabs>
        <w:spacing w:line="360" w:lineRule="auto"/>
        <w:ind w:left="851" w:right="-142" w:hanging="425"/>
        <w:jc w:val="both"/>
        <w:outlineLvl w:val="0"/>
        <w:rPr>
          <w:rFonts w:ascii="Verdana" w:hAnsi="Verdana"/>
          <w:color w:val="000000" w:themeColor="text1"/>
          <w:sz w:val="18"/>
        </w:rPr>
      </w:pPr>
      <w:bookmarkStart w:id="27" w:name="_Toc395266080"/>
      <w:bookmarkStart w:id="28" w:name="_Toc395266078"/>
      <w:r w:rsidRPr="006A00D2">
        <w:rPr>
          <w:rFonts w:ascii="Verdana" w:hAnsi="Verdana"/>
          <w:color w:val="000000" w:themeColor="text1"/>
          <w:sz w:val="18"/>
        </w:rPr>
        <w:t>Przy wyborze najkorzystniejszej oferty Zamawiający zastosuje następujące kryteria oceny ofert:</w:t>
      </w:r>
    </w:p>
    <w:p w14:paraId="36196BF5" w14:textId="77777777" w:rsidR="002D0C3B" w:rsidRPr="006A00D2"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color w:val="000000" w:themeColor="text1"/>
          <w:sz w:val="18"/>
        </w:rPr>
      </w:pPr>
      <w:r w:rsidRPr="006A00D2">
        <w:rPr>
          <w:rFonts w:ascii="Verdana" w:hAnsi="Verdana"/>
          <w:color w:val="000000" w:themeColor="text1"/>
          <w:sz w:val="18"/>
        </w:rPr>
        <w:t>Cenę realizacji przedmiotu zamówienia - waga 60%;</w:t>
      </w:r>
    </w:p>
    <w:p w14:paraId="084F6B80" w14:textId="77777777" w:rsidR="002D0C3B" w:rsidRPr="006A00D2" w:rsidRDefault="002D0C3B" w:rsidP="00BB0900">
      <w:pPr>
        <w:pStyle w:val="Akapitzlist"/>
        <w:numPr>
          <w:ilvl w:val="6"/>
          <w:numId w:val="34"/>
        </w:numPr>
        <w:tabs>
          <w:tab w:val="left" w:pos="1134"/>
        </w:tabs>
        <w:spacing w:line="360" w:lineRule="auto"/>
        <w:ind w:left="1134" w:right="-142" w:hanging="425"/>
        <w:jc w:val="both"/>
        <w:outlineLvl w:val="0"/>
        <w:rPr>
          <w:rFonts w:ascii="Verdana" w:hAnsi="Verdana"/>
          <w:color w:val="000000" w:themeColor="text1"/>
          <w:sz w:val="18"/>
        </w:rPr>
      </w:pPr>
      <w:r w:rsidRPr="006A00D2">
        <w:rPr>
          <w:rFonts w:ascii="Verdana" w:hAnsi="Verdana"/>
          <w:color w:val="000000" w:themeColor="text1"/>
          <w:sz w:val="18"/>
        </w:rPr>
        <w:t>Termin realizacji przedmiotu zamówienia - waga 40 %.</w:t>
      </w:r>
    </w:p>
    <w:p w14:paraId="05BDBAA5" w14:textId="77777777" w:rsidR="002D0C3B" w:rsidRDefault="002D0C3B" w:rsidP="00A90235">
      <w:pPr>
        <w:pStyle w:val="Akapitzlist"/>
        <w:numPr>
          <w:ilvl w:val="1"/>
          <w:numId w:val="34"/>
        </w:numPr>
        <w:tabs>
          <w:tab w:val="clear" w:pos="1080"/>
        </w:tabs>
        <w:spacing w:line="360" w:lineRule="auto"/>
        <w:ind w:left="709" w:right="-142" w:hanging="283"/>
        <w:jc w:val="both"/>
        <w:outlineLvl w:val="0"/>
        <w:rPr>
          <w:rFonts w:ascii="Verdana" w:hAnsi="Verdana"/>
          <w:color w:val="000000" w:themeColor="text1"/>
          <w:sz w:val="18"/>
        </w:rPr>
      </w:pPr>
      <w:bookmarkStart w:id="29" w:name="_Toc395266079"/>
      <w:bookmarkEnd w:id="27"/>
      <w:bookmarkEnd w:id="28"/>
      <w:r w:rsidRPr="006A00D2">
        <w:rPr>
          <w:rFonts w:ascii="Verdana" w:hAnsi="Verdana"/>
          <w:bCs/>
          <w:color w:val="000000" w:themeColor="text1"/>
          <w:sz w:val="18"/>
        </w:rPr>
        <w:lastRenderedPageBreak/>
        <w:t>Do porównania ofert będą brane pod uwagę: cena brutto przedmiotu zamówienia oraz termin realizacji przedmiotu zamówienia</w:t>
      </w:r>
      <w:r w:rsidRPr="006A00D2">
        <w:rPr>
          <w:rFonts w:ascii="Verdana" w:hAnsi="Verdana"/>
          <w:color w:val="000000" w:themeColor="text1"/>
          <w:sz w:val="18"/>
        </w:rPr>
        <w:t xml:space="preserve">, </w:t>
      </w:r>
      <w:r w:rsidRPr="006A00D2">
        <w:rPr>
          <w:rFonts w:ascii="Verdana" w:hAnsi="Verdana"/>
          <w:bCs/>
          <w:color w:val="000000" w:themeColor="text1"/>
          <w:sz w:val="18"/>
        </w:rPr>
        <w:t>podane w Formularzu ofertowym (wzór – załącznik nr 1 do SIWZ)</w:t>
      </w:r>
      <w:r w:rsidRPr="006A00D2">
        <w:rPr>
          <w:rFonts w:ascii="Verdana" w:hAnsi="Verdana"/>
          <w:color w:val="000000" w:themeColor="text1"/>
          <w:sz w:val="18"/>
        </w:rPr>
        <w:t>.</w:t>
      </w:r>
      <w:bookmarkEnd w:id="29"/>
    </w:p>
    <w:p w14:paraId="1B000814" w14:textId="77777777" w:rsidR="002D0C3B" w:rsidRPr="006A00D2" w:rsidRDefault="002D0C3B" w:rsidP="00A90235">
      <w:pPr>
        <w:numPr>
          <w:ilvl w:val="1"/>
          <w:numId w:val="34"/>
        </w:numPr>
        <w:tabs>
          <w:tab w:val="clear" w:pos="1080"/>
        </w:tabs>
        <w:spacing w:line="360" w:lineRule="auto"/>
        <w:ind w:left="709" w:right="-142" w:hanging="283"/>
        <w:jc w:val="both"/>
        <w:outlineLvl w:val="0"/>
        <w:rPr>
          <w:rFonts w:ascii="Verdana" w:hAnsi="Verdana"/>
          <w:color w:val="000000" w:themeColor="text1"/>
          <w:sz w:val="18"/>
        </w:rPr>
      </w:pPr>
      <w:r w:rsidRPr="006A00D2">
        <w:rPr>
          <w:rFonts w:ascii="Verdana" w:hAnsi="Verdana"/>
          <w:color w:val="000000" w:themeColor="text1"/>
          <w:sz w:val="18"/>
        </w:rPr>
        <w:t>Ocena ofert odbywać się będzie w sposób opisany w poniższej tabeli:</w:t>
      </w:r>
    </w:p>
    <w:p w14:paraId="4E9F9101" w14:textId="304F075B" w:rsidR="004D7AA4" w:rsidRDefault="00CA0088" w:rsidP="00F33912">
      <w:pPr>
        <w:spacing w:line="360" w:lineRule="auto"/>
        <w:ind w:left="142" w:right="-97" w:firstLine="142"/>
        <w:jc w:val="both"/>
        <w:outlineLvl w:val="0"/>
        <w:rPr>
          <w:rFonts w:ascii="Verdana" w:hAnsi="Verdana"/>
          <w:b/>
          <w:i/>
          <w:sz w:val="18"/>
        </w:rPr>
      </w:pPr>
      <w:r w:rsidRPr="00CA0088">
        <w:rPr>
          <w:rFonts w:ascii="Verdana" w:hAnsi="Verdana"/>
          <w:b/>
          <w:i/>
          <w:sz w:val="18"/>
        </w:rPr>
        <w:t>Część A</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2D0C3B" w:rsidRPr="006A00D2" w14:paraId="7144E76D" w14:textId="77777777" w:rsidTr="00A0499B">
        <w:trPr>
          <w:trHeight w:val="521"/>
        </w:trPr>
        <w:tc>
          <w:tcPr>
            <w:tcW w:w="312" w:type="dxa"/>
          </w:tcPr>
          <w:p w14:paraId="13245FE0" w14:textId="77777777" w:rsidR="002D0C3B" w:rsidRPr="006A00D2" w:rsidRDefault="002D0C3B" w:rsidP="002D0C3B">
            <w:pPr>
              <w:numPr>
                <w:ilvl w:val="0"/>
                <w:numId w:val="13"/>
              </w:numPr>
              <w:tabs>
                <w:tab w:val="clear" w:pos="1077"/>
                <w:tab w:val="num" w:pos="360"/>
              </w:tabs>
              <w:ind w:right="470"/>
              <w:jc w:val="both"/>
              <w:outlineLvl w:val="0"/>
              <w:rPr>
                <w:rFonts w:ascii="Verdana" w:hAnsi="Verdana"/>
                <w:b/>
                <w:i/>
                <w:color w:val="000000" w:themeColor="text1"/>
                <w:sz w:val="18"/>
              </w:rPr>
            </w:pPr>
            <w:bookmarkStart w:id="30" w:name="_Toc395266081"/>
            <w:r w:rsidRPr="006A00D2">
              <w:rPr>
                <w:rFonts w:ascii="Verdana" w:hAnsi="Verdana"/>
                <w:b/>
                <w:i/>
                <w:color w:val="000000" w:themeColor="text1"/>
                <w:sz w:val="18"/>
              </w:rPr>
              <w:t>LP</w:t>
            </w:r>
            <w:bookmarkEnd w:id="30"/>
          </w:p>
        </w:tc>
        <w:tc>
          <w:tcPr>
            <w:tcW w:w="3261" w:type="dxa"/>
          </w:tcPr>
          <w:p w14:paraId="757ED3E9" w14:textId="77777777" w:rsidR="002D0C3B" w:rsidRPr="006A00D2" w:rsidRDefault="002D0C3B" w:rsidP="00A0499B">
            <w:pPr>
              <w:jc w:val="both"/>
              <w:outlineLvl w:val="0"/>
              <w:rPr>
                <w:rFonts w:ascii="Verdana" w:hAnsi="Verdana"/>
                <w:b/>
                <w:color w:val="000000" w:themeColor="text1"/>
                <w:sz w:val="18"/>
              </w:rPr>
            </w:pPr>
            <w:bookmarkStart w:id="31" w:name="_Toc395266082"/>
            <w:r w:rsidRPr="006A00D2">
              <w:rPr>
                <w:rFonts w:ascii="Verdana" w:hAnsi="Verdana"/>
                <w:b/>
                <w:color w:val="000000" w:themeColor="text1"/>
                <w:sz w:val="18"/>
              </w:rPr>
              <w:t>KRYTERIA</w:t>
            </w:r>
            <w:bookmarkEnd w:id="31"/>
          </w:p>
        </w:tc>
        <w:tc>
          <w:tcPr>
            <w:tcW w:w="850" w:type="dxa"/>
          </w:tcPr>
          <w:p w14:paraId="1D94930C" w14:textId="77777777" w:rsidR="002D0C3B" w:rsidRPr="006A00D2" w:rsidRDefault="002D0C3B" w:rsidP="00A0499B">
            <w:pPr>
              <w:jc w:val="both"/>
              <w:outlineLvl w:val="0"/>
              <w:rPr>
                <w:rFonts w:ascii="Verdana" w:hAnsi="Verdana"/>
                <w:b/>
                <w:color w:val="000000" w:themeColor="text1"/>
                <w:sz w:val="18"/>
              </w:rPr>
            </w:pPr>
            <w:bookmarkStart w:id="32" w:name="_Toc395266083"/>
            <w:r w:rsidRPr="006A00D2">
              <w:rPr>
                <w:rFonts w:ascii="Verdana" w:hAnsi="Verdana"/>
                <w:b/>
                <w:color w:val="000000" w:themeColor="text1"/>
                <w:sz w:val="18"/>
              </w:rPr>
              <w:t>WAGA</w:t>
            </w:r>
            <w:bookmarkEnd w:id="32"/>
          </w:p>
          <w:p w14:paraId="67DA0182" w14:textId="77777777" w:rsidR="002D0C3B" w:rsidRPr="006A00D2" w:rsidRDefault="002D0C3B" w:rsidP="00A0499B">
            <w:pPr>
              <w:jc w:val="both"/>
              <w:outlineLvl w:val="0"/>
              <w:rPr>
                <w:rFonts w:ascii="Verdana" w:hAnsi="Verdana"/>
                <w:b/>
                <w:color w:val="000000" w:themeColor="text1"/>
                <w:sz w:val="18"/>
              </w:rPr>
            </w:pPr>
            <w:bookmarkStart w:id="33" w:name="_Toc395266084"/>
            <w:r w:rsidRPr="006A00D2">
              <w:rPr>
                <w:rFonts w:ascii="Verdana" w:hAnsi="Verdana"/>
                <w:b/>
                <w:color w:val="000000" w:themeColor="text1"/>
                <w:sz w:val="18"/>
              </w:rPr>
              <w:t>%</w:t>
            </w:r>
            <w:bookmarkEnd w:id="33"/>
          </w:p>
        </w:tc>
        <w:tc>
          <w:tcPr>
            <w:tcW w:w="851" w:type="dxa"/>
          </w:tcPr>
          <w:p w14:paraId="3178C360" w14:textId="77777777" w:rsidR="002D0C3B" w:rsidRPr="006A00D2" w:rsidRDefault="002D0C3B" w:rsidP="00A0499B">
            <w:pPr>
              <w:jc w:val="both"/>
              <w:outlineLvl w:val="0"/>
              <w:rPr>
                <w:rFonts w:ascii="Verdana" w:hAnsi="Verdana"/>
                <w:b/>
                <w:color w:val="000000" w:themeColor="text1"/>
                <w:sz w:val="18"/>
              </w:rPr>
            </w:pPr>
            <w:bookmarkStart w:id="34" w:name="_Toc395266085"/>
            <w:r w:rsidRPr="006A00D2">
              <w:rPr>
                <w:rFonts w:ascii="Verdana" w:hAnsi="Verdana"/>
                <w:b/>
                <w:color w:val="000000" w:themeColor="text1"/>
                <w:sz w:val="18"/>
              </w:rPr>
              <w:t>Ilość</w:t>
            </w:r>
            <w:bookmarkEnd w:id="34"/>
          </w:p>
          <w:p w14:paraId="00EC09FA" w14:textId="27586FD9" w:rsidR="002D0C3B" w:rsidRPr="006A00D2" w:rsidRDefault="002D0C3B" w:rsidP="002D0C3B">
            <w:pPr>
              <w:jc w:val="both"/>
              <w:outlineLvl w:val="0"/>
              <w:rPr>
                <w:rFonts w:ascii="Verdana" w:hAnsi="Verdana"/>
                <w:b/>
                <w:color w:val="000000" w:themeColor="text1"/>
                <w:sz w:val="18"/>
              </w:rPr>
            </w:pPr>
            <w:bookmarkStart w:id="35" w:name="_Toc395266086"/>
            <w:r w:rsidRPr="006A00D2">
              <w:rPr>
                <w:rFonts w:ascii="Verdana" w:hAnsi="Verdana"/>
                <w:b/>
                <w:color w:val="000000" w:themeColor="text1"/>
                <w:sz w:val="18"/>
              </w:rPr>
              <w:t>pkt</w:t>
            </w:r>
            <w:bookmarkEnd w:id="35"/>
          </w:p>
        </w:tc>
        <w:tc>
          <w:tcPr>
            <w:tcW w:w="4110" w:type="dxa"/>
          </w:tcPr>
          <w:p w14:paraId="7A4775F6" w14:textId="77777777" w:rsidR="002D0C3B" w:rsidRPr="006A00D2" w:rsidRDefault="002D0C3B" w:rsidP="00A0499B">
            <w:pPr>
              <w:jc w:val="both"/>
              <w:outlineLvl w:val="0"/>
              <w:rPr>
                <w:rFonts w:ascii="Verdana" w:hAnsi="Verdana"/>
                <w:b/>
                <w:color w:val="000000" w:themeColor="text1"/>
                <w:sz w:val="18"/>
              </w:rPr>
            </w:pPr>
            <w:bookmarkStart w:id="36" w:name="_Toc395266087"/>
            <w:r w:rsidRPr="006A00D2">
              <w:rPr>
                <w:rFonts w:ascii="Verdana" w:hAnsi="Verdana"/>
                <w:b/>
                <w:color w:val="000000" w:themeColor="text1"/>
                <w:sz w:val="18"/>
              </w:rPr>
              <w:t>Sposób oceny: wzory, uzyskane</w:t>
            </w:r>
            <w:bookmarkEnd w:id="36"/>
          </w:p>
          <w:p w14:paraId="22855CC6" w14:textId="77777777" w:rsidR="002D0C3B" w:rsidRPr="006A00D2" w:rsidRDefault="002D0C3B" w:rsidP="00A0499B">
            <w:pPr>
              <w:jc w:val="both"/>
              <w:outlineLvl w:val="0"/>
              <w:rPr>
                <w:rFonts w:ascii="Verdana" w:hAnsi="Verdana"/>
                <w:b/>
                <w:color w:val="000000" w:themeColor="text1"/>
                <w:sz w:val="18"/>
              </w:rPr>
            </w:pPr>
            <w:bookmarkStart w:id="37" w:name="_Toc395266088"/>
            <w:r w:rsidRPr="006A00D2">
              <w:rPr>
                <w:rFonts w:ascii="Verdana" w:hAnsi="Verdana"/>
                <w:b/>
                <w:color w:val="000000" w:themeColor="text1"/>
                <w:sz w:val="18"/>
              </w:rPr>
              <w:t>informacje mające wpływ na ocenę</w:t>
            </w:r>
            <w:bookmarkEnd w:id="37"/>
          </w:p>
        </w:tc>
      </w:tr>
      <w:tr w:rsidR="002D0C3B" w:rsidRPr="006A00D2" w14:paraId="6F8B2365" w14:textId="77777777" w:rsidTr="00A0499B">
        <w:trPr>
          <w:trHeight w:val="505"/>
        </w:trPr>
        <w:tc>
          <w:tcPr>
            <w:tcW w:w="312" w:type="dxa"/>
          </w:tcPr>
          <w:p w14:paraId="7B6F3615" w14:textId="77777777" w:rsidR="002D0C3B" w:rsidRPr="006A00D2" w:rsidRDefault="002D0C3B" w:rsidP="00A0499B">
            <w:pPr>
              <w:ind w:right="470"/>
              <w:jc w:val="both"/>
              <w:outlineLvl w:val="0"/>
              <w:rPr>
                <w:rFonts w:ascii="Verdana" w:hAnsi="Verdana"/>
                <w:b/>
                <w:color w:val="000000" w:themeColor="text1"/>
                <w:sz w:val="18"/>
              </w:rPr>
            </w:pPr>
            <w:bookmarkStart w:id="38" w:name="_Toc395266089"/>
            <w:r w:rsidRPr="006A00D2">
              <w:rPr>
                <w:rFonts w:ascii="Verdana" w:hAnsi="Verdana"/>
                <w:b/>
                <w:color w:val="000000" w:themeColor="text1"/>
                <w:sz w:val="18"/>
              </w:rPr>
              <w:t>1</w:t>
            </w:r>
            <w:bookmarkEnd w:id="38"/>
          </w:p>
        </w:tc>
        <w:tc>
          <w:tcPr>
            <w:tcW w:w="3261" w:type="dxa"/>
          </w:tcPr>
          <w:p w14:paraId="747ABCA3" w14:textId="77777777" w:rsidR="002D0C3B" w:rsidRPr="006A00D2" w:rsidRDefault="002D0C3B" w:rsidP="00A0499B">
            <w:pPr>
              <w:outlineLvl w:val="0"/>
              <w:rPr>
                <w:rFonts w:ascii="Verdana" w:hAnsi="Verdana"/>
                <w:color w:val="000000" w:themeColor="text1"/>
                <w:sz w:val="18"/>
              </w:rPr>
            </w:pPr>
            <w:bookmarkStart w:id="39" w:name="_Toc395266090"/>
            <w:r w:rsidRPr="006A00D2">
              <w:rPr>
                <w:rFonts w:ascii="Verdana" w:hAnsi="Verdana"/>
                <w:b/>
                <w:color w:val="000000" w:themeColor="text1"/>
                <w:sz w:val="18"/>
              </w:rPr>
              <w:t>Cena realizacji przedmiotu zamówienia</w:t>
            </w:r>
            <w:bookmarkEnd w:id="39"/>
          </w:p>
        </w:tc>
        <w:tc>
          <w:tcPr>
            <w:tcW w:w="850" w:type="dxa"/>
          </w:tcPr>
          <w:p w14:paraId="23A3A08B" w14:textId="77777777" w:rsidR="002D0C3B" w:rsidRPr="006A00D2" w:rsidRDefault="002D0C3B" w:rsidP="00A0499B">
            <w:pPr>
              <w:jc w:val="both"/>
              <w:outlineLvl w:val="0"/>
              <w:rPr>
                <w:rFonts w:ascii="Verdana" w:hAnsi="Verdana"/>
                <w:b/>
                <w:color w:val="000000" w:themeColor="text1"/>
                <w:sz w:val="18"/>
              </w:rPr>
            </w:pPr>
            <w:r w:rsidRPr="006A00D2">
              <w:rPr>
                <w:rFonts w:ascii="Verdana" w:hAnsi="Verdana"/>
                <w:b/>
                <w:color w:val="000000" w:themeColor="text1"/>
                <w:sz w:val="18"/>
              </w:rPr>
              <w:t>60</w:t>
            </w:r>
          </w:p>
        </w:tc>
        <w:tc>
          <w:tcPr>
            <w:tcW w:w="851" w:type="dxa"/>
          </w:tcPr>
          <w:p w14:paraId="5752BA8E" w14:textId="77777777" w:rsidR="002D0C3B" w:rsidRPr="006A00D2" w:rsidRDefault="002D0C3B" w:rsidP="00A0499B">
            <w:pPr>
              <w:jc w:val="both"/>
              <w:outlineLvl w:val="0"/>
              <w:rPr>
                <w:rFonts w:ascii="Verdana" w:hAnsi="Verdana"/>
                <w:b/>
                <w:color w:val="000000" w:themeColor="text1"/>
                <w:sz w:val="18"/>
              </w:rPr>
            </w:pPr>
            <w:r w:rsidRPr="006A00D2">
              <w:rPr>
                <w:rFonts w:ascii="Verdana" w:hAnsi="Verdana"/>
                <w:b/>
                <w:color w:val="000000" w:themeColor="text1"/>
                <w:sz w:val="18"/>
              </w:rPr>
              <w:t>60</w:t>
            </w:r>
          </w:p>
        </w:tc>
        <w:tc>
          <w:tcPr>
            <w:tcW w:w="4110" w:type="dxa"/>
          </w:tcPr>
          <w:p w14:paraId="1BCBAD0F" w14:textId="77777777" w:rsidR="002D0C3B" w:rsidRPr="006A00D2" w:rsidRDefault="002D0C3B" w:rsidP="00A0499B">
            <w:pPr>
              <w:ind w:right="470"/>
              <w:jc w:val="both"/>
              <w:outlineLvl w:val="0"/>
              <w:rPr>
                <w:rFonts w:ascii="Verdana" w:hAnsi="Verdana"/>
                <w:color w:val="000000" w:themeColor="text1"/>
                <w:sz w:val="16"/>
                <w:szCs w:val="16"/>
              </w:rPr>
            </w:pPr>
            <w:bookmarkStart w:id="40" w:name="_Toc395266093"/>
            <w:r w:rsidRPr="006A00D2">
              <w:rPr>
                <w:rFonts w:ascii="Verdana" w:hAnsi="Verdana"/>
                <w:color w:val="000000" w:themeColor="text1"/>
                <w:sz w:val="16"/>
                <w:szCs w:val="16"/>
              </w:rPr>
              <w:t xml:space="preserve">                       Najniższa cena oferty</w:t>
            </w:r>
            <w:bookmarkEnd w:id="40"/>
          </w:p>
          <w:p w14:paraId="6FBAD942" w14:textId="77777777" w:rsidR="002D0C3B" w:rsidRPr="006A00D2" w:rsidRDefault="002D0C3B" w:rsidP="00A0499B">
            <w:pPr>
              <w:jc w:val="both"/>
              <w:outlineLvl w:val="0"/>
              <w:rPr>
                <w:rFonts w:ascii="Verdana" w:hAnsi="Verdana"/>
                <w:color w:val="000000" w:themeColor="text1"/>
                <w:sz w:val="16"/>
                <w:szCs w:val="16"/>
              </w:rPr>
            </w:pPr>
            <w:bookmarkStart w:id="41" w:name="_Toc395266094"/>
            <w:r w:rsidRPr="006A00D2">
              <w:rPr>
                <w:rFonts w:ascii="Verdana" w:hAnsi="Verdana"/>
                <w:color w:val="000000" w:themeColor="text1"/>
                <w:sz w:val="16"/>
                <w:szCs w:val="16"/>
              </w:rPr>
              <w:t xml:space="preserve">Ilość pkt  = --------------------------------  </w:t>
            </w:r>
            <w:r w:rsidRPr="006A00D2">
              <w:rPr>
                <w:rFonts w:ascii="Verdana" w:hAnsi="Verdana"/>
                <w:b/>
                <w:color w:val="000000" w:themeColor="text1"/>
                <w:sz w:val="16"/>
                <w:szCs w:val="16"/>
              </w:rPr>
              <w:t xml:space="preserve">x </w:t>
            </w:r>
            <w:bookmarkEnd w:id="41"/>
            <w:r w:rsidRPr="006A00D2">
              <w:rPr>
                <w:rFonts w:ascii="Verdana" w:hAnsi="Verdana"/>
                <w:b/>
                <w:color w:val="000000" w:themeColor="text1"/>
                <w:sz w:val="16"/>
                <w:szCs w:val="16"/>
              </w:rPr>
              <w:t>60</w:t>
            </w:r>
          </w:p>
          <w:p w14:paraId="6E2DBDBF" w14:textId="77777777" w:rsidR="002D0C3B" w:rsidRPr="006A00D2" w:rsidRDefault="002D0C3B" w:rsidP="00A0499B">
            <w:pPr>
              <w:ind w:right="470"/>
              <w:jc w:val="both"/>
              <w:outlineLvl w:val="0"/>
              <w:rPr>
                <w:rFonts w:ascii="Verdana" w:hAnsi="Verdana"/>
                <w:color w:val="000000" w:themeColor="text1"/>
                <w:sz w:val="16"/>
                <w:szCs w:val="16"/>
              </w:rPr>
            </w:pPr>
            <w:bookmarkStart w:id="42" w:name="_Toc395266095"/>
            <w:r w:rsidRPr="006A00D2">
              <w:rPr>
                <w:rFonts w:ascii="Verdana" w:hAnsi="Verdana"/>
                <w:color w:val="000000" w:themeColor="text1"/>
                <w:sz w:val="16"/>
                <w:szCs w:val="16"/>
              </w:rPr>
              <w:t xml:space="preserve">                        Cena oferty badanej</w:t>
            </w:r>
            <w:bookmarkEnd w:id="42"/>
          </w:p>
          <w:p w14:paraId="6BD5437E" w14:textId="77777777" w:rsidR="002D0C3B" w:rsidRPr="006A00D2" w:rsidRDefault="002D0C3B" w:rsidP="00A0499B">
            <w:pPr>
              <w:ind w:right="470"/>
              <w:jc w:val="both"/>
              <w:outlineLvl w:val="0"/>
              <w:rPr>
                <w:rFonts w:ascii="Verdana" w:hAnsi="Verdana"/>
                <w:color w:val="000000" w:themeColor="text1"/>
                <w:sz w:val="16"/>
                <w:szCs w:val="16"/>
              </w:rPr>
            </w:pPr>
          </w:p>
        </w:tc>
      </w:tr>
      <w:tr w:rsidR="002D0C3B" w:rsidRPr="006A00D2" w14:paraId="4BE4A797" w14:textId="77777777" w:rsidTr="00A0499B">
        <w:trPr>
          <w:trHeight w:val="961"/>
        </w:trPr>
        <w:tc>
          <w:tcPr>
            <w:tcW w:w="312" w:type="dxa"/>
          </w:tcPr>
          <w:p w14:paraId="47D9C5D0" w14:textId="77777777" w:rsidR="002D0C3B" w:rsidRPr="006A00D2" w:rsidRDefault="002D0C3B" w:rsidP="00A0499B">
            <w:pPr>
              <w:ind w:right="470"/>
              <w:jc w:val="both"/>
              <w:outlineLvl w:val="0"/>
              <w:rPr>
                <w:rFonts w:ascii="Verdana" w:hAnsi="Verdana"/>
                <w:b/>
                <w:color w:val="000000" w:themeColor="text1"/>
                <w:sz w:val="18"/>
              </w:rPr>
            </w:pPr>
            <w:r w:rsidRPr="006A00D2">
              <w:rPr>
                <w:rFonts w:ascii="Verdana" w:hAnsi="Verdana"/>
                <w:b/>
                <w:color w:val="000000" w:themeColor="text1"/>
                <w:sz w:val="18"/>
              </w:rPr>
              <w:t>2</w:t>
            </w:r>
          </w:p>
        </w:tc>
        <w:tc>
          <w:tcPr>
            <w:tcW w:w="3261" w:type="dxa"/>
          </w:tcPr>
          <w:p w14:paraId="08869A9A" w14:textId="77777777" w:rsidR="002D0C3B" w:rsidRPr="006A00D2" w:rsidRDefault="002D0C3B" w:rsidP="00A0499B">
            <w:pPr>
              <w:autoSpaceDE w:val="0"/>
              <w:autoSpaceDN w:val="0"/>
              <w:adjustRightInd w:val="0"/>
              <w:ind w:right="72"/>
              <w:jc w:val="both"/>
              <w:rPr>
                <w:rFonts w:ascii="Verdana" w:hAnsi="Verdana"/>
                <w:b/>
                <w:color w:val="000000" w:themeColor="text1"/>
                <w:sz w:val="18"/>
              </w:rPr>
            </w:pPr>
            <w:r w:rsidRPr="006A00D2">
              <w:rPr>
                <w:rFonts w:ascii="Verdana" w:hAnsi="Verdana"/>
                <w:b/>
                <w:color w:val="000000" w:themeColor="text1"/>
                <w:sz w:val="18"/>
              </w:rPr>
              <w:t xml:space="preserve">Termin realizacji </w:t>
            </w:r>
          </w:p>
          <w:p w14:paraId="2EE5B7D9" w14:textId="77777777" w:rsidR="002D0C3B" w:rsidRPr="006A00D2" w:rsidRDefault="002D0C3B" w:rsidP="00A0499B">
            <w:pPr>
              <w:autoSpaceDE w:val="0"/>
              <w:autoSpaceDN w:val="0"/>
              <w:adjustRightInd w:val="0"/>
              <w:ind w:right="72"/>
              <w:jc w:val="both"/>
              <w:rPr>
                <w:rFonts w:ascii="Verdana" w:hAnsi="Verdana"/>
                <w:b/>
                <w:color w:val="000000" w:themeColor="text1"/>
                <w:sz w:val="18"/>
              </w:rPr>
            </w:pPr>
            <w:r w:rsidRPr="006A00D2">
              <w:rPr>
                <w:rFonts w:ascii="Verdana" w:hAnsi="Verdana"/>
                <w:b/>
                <w:color w:val="000000" w:themeColor="text1"/>
                <w:sz w:val="18"/>
              </w:rPr>
              <w:t>przedmiotu zamówienia</w:t>
            </w:r>
          </w:p>
          <w:p w14:paraId="3DCAD89F" w14:textId="490E991D" w:rsidR="002D0C3B" w:rsidRPr="006A00D2" w:rsidRDefault="002D0C3B" w:rsidP="002D0C3B">
            <w:pPr>
              <w:autoSpaceDE w:val="0"/>
              <w:autoSpaceDN w:val="0"/>
              <w:adjustRightInd w:val="0"/>
              <w:ind w:right="72"/>
              <w:jc w:val="both"/>
              <w:rPr>
                <w:rFonts w:ascii="Verdana" w:hAnsi="Verdana" w:cs="Arial"/>
                <w:bCs/>
                <w:color w:val="000000" w:themeColor="text1"/>
                <w:sz w:val="18"/>
                <w:szCs w:val="18"/>
              </w:rPr>
            </w:pPr>
            <w:r w:rsidRPr="006A00D2">
              <w:rPr>
                <w:rFonts w:ascii="Verdana" w:hAnsi="Verdana"/>
                <w:color w:val="000000" w:themeColor="text1"/>
                <w:sz w:val="14"/>
                <w:szCs w:val="14"/>
              </w:rPr>
              <w:t xml:space="preserve">(maks. </w:t>
            </w:r>
            <w:r>
              <w:rPr>
                <w:rFonts w:ascii="Verdana" w:hAnsi="Verdana"/>
                <w:color w:val="000000" w:themeColor="text1"/>
                <w:sz w:val="14"/>
                <w:szCs w:val="14"/>
              </w:rPr>
              <w:t>35 dni</w:t>
            </w:r>
            <w:r w:rsidRPr="006A00D2">
              <w:rPr>
                <w:rFonts w:ascii="Verdana" w:hAnsi="Verdana"/>
                <w:color w:val="000000" w:themeColor="text1"/>
                <w:sz w:val="14"/>
                <w:szCs w:val="14"/>
              </w:rPr>
              <w:t xml:space="preserve"> od daty </w:t>
            </w:r>
            <w:r>
              <w:rPr>
                <w:rFonts w:ascii="Verdana" w:hAnsi="Verdana" w:cs="Arial"/>
                <w:bCs/>
                <w:color w:val="000000" w:themeColor="text1"/>
                <w:sz w:val="14"/>
                <w:szCs w:val="14"/>
              </w:rPr>
              <w:t>podpisania umowy</w:t>
            </w:r>
            <w:r w:rsidRPr="006A00D2">
              <w:rPr>
                <w:rFonts w:ascii="Verdana" w:hAnsi="Verdana" w:cs="Arial"/>
                <w:bCs/>
                <w:color w:val="000000" w:themeColor="text1"/>
                <w:sz w:val="14"/>
                <w:szCs w:val="14"/>
              </w:rPr>
              <w:t>)</w:t>
            </w:r>
          </w:p>
        </w:tc>
        <w:tc>
          <w:tcPr>
            <w:tcW w:w="850" w:type="dxa"/>
          </w:tcPr>
          <w:p w14:paraId="29E52EF8" w14:textId="77777777" w:rsidR="002D0C3B" w:rsidRPr="006A00D2" w:rsidRDefault="002D0C3B" w:rsidP="00A0499B">
            <w:pPr>
              <w:jc w:val="both"/>
              <w:outlineLvl w:val="0"/>
              <w:rPr>
                <w:rFonts w:ascii="Verdana" w:hAnsi="Verdana"/>
                <w:b/>
                <w:color w:val="000000" w:themeColor="text1"/>
                <w:sz w:val="18"/>
              </w:rPr>
            </w:pPr>
            <w:r w:rsidRPr="006A00D2">
              <w:rPr>
                <w:rFonts w:ascii="Verdana" w:hAnsi="Verdana"/>
                <w:b/>
                <w:color w:val="000000" w:themeColor="text1"/>
                <w:sz w:val="18"/>
              </w:rPr>
              <w:t>40</w:t>
            </w:r>
          </w:p>
        </w:tc>
        <w:tc>
          <w:tcPr>
            <w:tcW w:w="851" w:type="dxa"/>
          </w:tcPr>
          <w:p w14:paraId="5847A673" w14:textId="77777777" w:rsidR="002D0C3B" w:rsidRPr="006A00D2" w:rsidRDefault="002D0C3B" w:rsidP="00A0499B">
            <w:pPr>
              <w:jc w:val="both"/>
              <w:outlineLvl w:val="0"/>
              <w:rPr>
                <w:rFonts w:ascii="Verdana" w:hAnsi="Verdana"/>
                <w:b/>
                <w:color w:val="000000" w:themeColor="text1"/>
                <w:sz w:val="18"/>
              </w:rPr>
            </w:pPr>
            <w:r w:rsidRPr="006A00D2">
              <w:rPr>
                <w:rFonts w:ascii="Verdana" w:hAnsi="Verdana"/>
                <w:b/>
                <w:color w:val="000000" w:themeColor="text1"/>
                <w:sz w:val="18"/>
              </w:rPr>
              <w:t>40</w:t>
            </w:r>
          </w:p>
        </w:tc>
        <w:tc>
          <w:tcPr>
            <w:tcW w:w="4110" w:type="dxa"/>
          </w:tcPr>
          <w:p w14:paraId="4FC9791F" w14:textId="77777777" w:rsidR="002D0C3B" w:rsidRPr="006A00D2" w:rsidRDefault="002D0C3B" w:rsidP="00A0499B">
            <w:pPr>
              <w:ind w:right="470"/>
              <w:jc w:val="both"/>
              <w:outlineLvl w:val="0"/>
              <w:rPr>
                <w:rFonts w:ascii="Verdana" w:hAnsi="Verdana"/>
                <w:color w:val="000000" w:themeColor="text1"/>
                <w:sz w:val="16"/>
                <w:szCs w:val="16"/>
              </w:rPr>
            </w:pPr>
          </w:p>
          <w:p w14:paraId="7F3870F3" w14:textId="77777777" w:rsidR="002D0C3B" w:rsidRPr="006A00D2" w:rsidRDefault="002D0C3B" w:rsidP="00A0499B">
            <w:pPr>
              <w:ind w:right="470"/>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                   Najkrótszy termin realizacji</w:t>
            </w:r>
          </w:p>
          <w:p w14:paraId="3352208D" w14:textId="77777777" w:rsidR="002D0C3B" w:rsidRPr="006A00D2" w:rsidRDefault="002D0C3B" w:rsidP="00A0499B">
            <w:pPr>
              <w:ind w:left="638" w:hanging="638"/>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Ilość pkt = --------------------------------- </w:t>
            </w:r>
            <w:r w:rsidRPr="006A00D2">
              <w:rPr>
                <w:rFonts w:ascii="Verdana" w:hAnsi="Verdana"/>
                <w:b/>
                <w:color w:val="000000" w:themeColor="text1"/>
                <w:sz w:val="16"/>
                <w:szCs w:val="16"/>
              </w:rPr>
              <w:t>x 40</w:t>
            </w:r>
          </w:p>
          <w:p w14:paraId="70B787E1" w14:textId="77777777" w:rsidR="002D0C3B" w:rsidRPr="006A00D2" w:rsidRDefault="002D0C3B" w:rsidP="00A0499B">
            <w:pPr>
              <w:ind w:left="638" w:hanging="638"/>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               Termin realizacji w ofercie badanej      </w:t>
            </w:r>
          </w:p>
        </w:tc>
      </w:tr>
      <w:tr w:rsidR="002D0C3B" w:rsidRPr="006A00D2" w14:paraId="238FB402" w14:textId="77777777" w:rsidTr="00A0499B">
        <w:trPr>
          <w:trHeight w:val="406"/>
        </w:trPr>
        <w:tc>
          <w:tcPr>
            <w:tcW w:w="3573" w:type="dxa"/>
            <w:gridSpan w:val="2"/>
          </w:tcPr>
          <w:p w14:paraId="1DFE3894" w14:textId="77777777" w:rsidR="002D0C3B" w:rsidRPr="006A00D2" w:rsidRDefault="002D0C3B" w:rsidP="00A0499B">
            <w:pPr>
              <w:ind w:right="470"/>
              <w:rPr>
                <w:rFonts w:ascii="Verdana" w:hAnsi="Verdana"/>
                <w:b/>
                <w:bCs/>
                <w:color w:val="000000" w:themeColor="text1"/>
                <w:sz w:val="18"/>
                <w:szCs w:val="18"/>
              </w:rPr>
            </w:pPr>
            <w:r w:rsidRPr="006A00D2">
              <w:rPr>
                <w:rFonts w:ascii="Verdana" w:hAnsi="Verdana"/>
                <w:b/>
                <w:bCs/>
                <w:color w:val="000000" w:themeColor="text1"/>
                <w:sz w:val="18"/>
                <w:szCs w:val="18"/>
              </w:rPr>
              <w:t>Razem</w:t>
            </w:r>
          </w:p>
        </w:tc>
        <w:tc>
          <w:tcPr>
            <w:tcW w:w="850" w:type="dxa"/>
          </w:tcPr>
          <w:p w14:paraId="3CCD4EBF" w14:textId="77777777" w:rsidR="002D0C3B" w:rsidRPr="006A00D2" w:rsidRDefault="002D0C3B" w:rsidP="00A0499B">
            <w:pPr>
              <w:rPr>
                <w:rFonts w:ascii="Verdana" w:hAnsi="Verdana"/>
                <w:b/>
                <w:color w:val="000000" w:themeColor="text1"/>
                <w:sz w:val="18"/>
                <w:szCs w:val="18"/>
              </w:rPr>
            </w:pPr>
            <w:r w:rsidRPr="006A00D2">
              <w:rPr>
                <w:rFonts w:ascii="Verdana" w:hAnsi="Verdana"/>
                <w:b/>
                <w:color w:val="000000" w:themeColor="text1"/>
                <w:sz w:val="18"/>
                <w:szCs w:val="18"/>
              </w:rPr>
              <w:t>100</w:t>
            </w:r>
          </w:p>
        </w:tc>
        <w:tc>
          <w:tcPr>
            <w:tcW w:w="851" w:type="dxa"/>
          </w:tcPr>
          <w:p w14:paraId="2B52CC15" w14:textId="77777777" w:rsidR="002D0C3B" w:rsidRPr="006A00D2" w:rsidRDefault="002D0C3B" w:rsidP="00A0499B">
            <w:pPr>
              <w:rPr>
                <w:rFonts w:ascii="Verdana" w:hAnsi="Verdana"/>
                <w:b/>
                <w:color w:val="000000" w:themeColor="text1"/>
                <w:sz w:val="18"/>
                <w:szCs w:val="18"/>
              </w:rPr>
            </w:pPr>
            <w:r w:rsidRPr="006A00D2">
              <w:rPr>
                <w:rFonts w:ascii="Verdana" w:hAnsi="Verdana"/>
                <w:b/>
                <w:color w:val="000000" w:themeColor="text1"/>
                <w:sz w:val="18"/>
                <w:szCs w:val="18"/>
              </w:rPr>
              <w:t>100</w:t>
            </w:r>
          </w:p>
        </w:tc>
        <w:tc>
          <w:tcPr>
            <w:tcW w:w="4110" w:type="dxa"/>
          </w:tcPr>
          <w:p w14:paraId="226BFB2D" w14:textId="46C46FF9" w:rsidR="002D0C3B" w:rsidRPr="006A00D2" w:rsidRDefault="002D0C3B" w:rsidP="00A0499B">
            <w:pPr>
              <w:pStyle w:val="Nagwek"/>
              <w:tabs>
                <w:tab w:val="clear" w:pos="4536"/>
                <w:tab w:val="clear" w:pos="9072"/>
              </w:tabs>
              <w:rPr>
                <w:rFonts w:ascii="Verdana" w:hAnsi="Verdana"/>
                <w:color w:val="000000" w:themeColor="text1"/>
                <w:sz w:val="18"/>
                <w:szCs w:val="18"/>
              </w:rPr>
            </w:pPr>
            <w:r w:rsidRPr="006A00D2">
              <w:rPr>
                <w:rFonts w:ascii="Verdana" w:hAnsi="Verdana"/>
                <w:color w:val="000000" w:themeColor="text1"/>
                <w:sz w:val="18"/>
                <w:szCs w:val="18"/>
              </w:rPr>
              <w:t>Ilość p</w:t>
            </w:r>
            <w:r>
              <w:rPr>
                <w:rFonts w:ascii="Verdana" w:hAnsi="Verdana"/>
                <w:color w:val="000000" w:themeColor="text1"/>
                <w:sz w:val="18"/>
                <w:szCs w:val="18"/>
              </w:rPr>
              <w:t>kt = Suma pkt</w:t>
            </w:r>
            <w:r w:rsidRPr="006A00D2">
              <w:rPr>
                <w:rFonts w:ascii="Verdana" w:hAnsi="Verdana"/>
                <w:color w:val="000000" w:themeColor="text1"/>
                <w:sz w:val="18"/>
                <w:szCs w:val="18"/>
              </w:rPr>
              <w:t xml:space="preserve"> za kryteria 1 i 2</w:t>
            </w:r>
          </w:p>
        </w:tc>
      </w:tr>
    </w:tbl>
    <w:p w14:paraId="387C49B4" w14:textId="77777777" w:rsidR="002D0C3B" w:rsidRPr="00180652" w:rsidRDefault="002D0C3B" w:rsidP="00F33912">
      <w:pPr>
        <w:spacing w:line="360" w:lineRule="auto"/>
        <w:ind w:left="142" w:right="-97" w:firstLine="142"/>
        <w:jc w:val="both"/>
        <w:outlineLvl w:val="0"/>
        <w:rPr>
          <w:rFonts w:ascii="Verdana" w:hAnsi="Verdana"/>
          <w:sz w:val="4"/>
          <w:szCs w:val="4"/>
          <w:u w:val="dash"/>
        </w:rPr>
      </w:pPr>
    </w:p>
    <w:p w14:paraId="2AE5F826" w14:textId="77777777" w:rsidR="00CA0088" w:rsidRDefault="00CA0088" w:rsidP="00CA0088">
      <w:pPr>
        <w:spacing w:line="360" w:lineRule="auto"/>
        <w:ind w:left="142" w:right="-97" w:firstLine="142"/>
        <w:jc w:val="both"/>
        <w:outlineLvl w:val="0"/>
        <w:rPr>
          <w:rFonts w:ascii="Verdana" w:hAnsi="Verdana"/>
          <w:b/>
          <w:i/>
          <w:sz w:val="18"/>
        </w:rPr>
      </w:pPr>
      <w:bookmarkStart w:id="43" w:name="_Toc395266096"/>
    </w:p>
    <w:p w14:paraId="1E2FCD5C" w14:textId="2BC7D52E" w:rsidR="00CA0088" w:rsidRDefault="00CA0088" w:rsidP="00CA0088">
      <w:pPr>
        <w:spacing w:line="360" w:lineRule="auto"/>
        <w:ind w:left="142" w:right="-97" w:firstLine="142"/>
        <w:jc w:val="both"/>
        <w:outlineLvl w:val="0"/>
        <w:rPr>
          <w:rFonts w:ascii="Verdana" w:hAnsi="Verdana"/>
          <w:b/>
          <w:i/>
          <w:sz w:val="18"/>
        </w:rPr>
      </w:pPr>
      <w:r w:rsidRPr="00CA0088">
        <w:rPr>
          <w:rFonts w:ascii="Verdana" w:hAnsi="Verdana"/>
          <w:b/>
          <w:i/>
          <w:sz w:val="18"/>
        </w:rPr>
        <w:t xml:space="preserve">Część </w:t>
      </w:r>
      <w:r>
        <w:rPr>
          <w:rFonts w:ascii="Verdana" w:hAnsi="Verdana"/>
          <w:b/>
          <w:i/>
          <w:sz w:val="18"/>
        </w:rPr>
        <w:t>B</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
        <w:gridCol w:w="3261"/>
        <w:gridCol w:w="850"/>
        <w:gridCol w:w="851"/>
        <w:gridCol w:w="4110"/>
      </w:tblGrid>
      <w:tr w:rsidR="00484326" w:rsidRPr="006A00D2" w14:paraId="251EF2E1" w14:textId="77777777" w:rsidTr="00A0499B">
        <w:trPr>
          <w:trHeight w:val="521"/>
        </w:trPr>
        <w:tc>
          <w:tcPr>
            <w:tcW w:w="312" w:type="dxa"/>
          </w:tcPr>
          <w:p w14:paraId="2B37096E" w14:textId="77777777" w:rsidR="00484326" w:rsidRPr="00484326" w:rsidRDefault="00484326" w:rsidP="00BB0900">
            <w:pPr>
              <w:pStyle w:val="Nagwek1"/>
              <w:numPr>
                <w:ilvl w:val="0"/>
                <w:numId w:val="61"/>
              </w:numPr>
              <w:tabs>
                <w:tab w:val="clear" w:pos="1077"/>
                <w:tab w:val="num" w:pos="360"/>
              </w:tabs>
              <w:ind w:right="470"/>
              <w:jc w:val="both"/>
              <w:rPr>
                <w:i/>
                <w:color w:val="000000" w:themeColor="text1"/>
              </w:rPr>
            </w:pPr>
            <w:r w:rsidRPr="00484326">
              <w:rPr>
                <w:i/>
                <w:color w:val="000000" w:themeColor="text1"/>
              </w:rPr>
              <w:t>LP</w:t>
            </w:r>
          </w:p>
        </w:tc>
        <w:tc>
          <w:tcPr>
            <w:tcW w:w="3261" w:type="dxa"/>
          </w:tcPr>
          <w:p w14:paraId="7971896A"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KRYTERIA</w:t>
            </w:r>
          </w:p>
        </w:tc>
        <w:tc>
          <w:tcPr>
            <w:tcW w:w="850" w:type="dxa"/>
          </w:tcPr>
          <w:p w14:paraId="13B19A27"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WAGA</w:t>
            </w:r>
          </w:p>
          <w:p w14:paraId="1F737A59"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w:t>
            </w:r>
          </w:p>
        </w:tc>
        <w:tc>
          <w:tcPr>
            <w:tcW w:w="851" w:type="dxa"/>
          </w:tcPr>
          <w:p w14:paraId="2C297A4E"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Ilość</w:t>
            </w:r>
          </w:p>
          <w:p w14:paraId="4E45D13C"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pkt</w:t>
            </w:r>
          </w:p>
        </w:tc>
        <w:tc>
          <w:tcPr>
            <w:tcW w:w="4110" w:type="dxa"/>
          </w:tcPr>
          <w:p w14:paraId="6778CEE6"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Sposób oceny: wzory, uzyskane</w:t>
            </w:r>
          </w:p>
          <w:p w14:paraId="20A6412C"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informacje mające wpływ na ocenę</w:t>
            </w:r>
          </w:p>
        </w:tc>
      </w:tr>
      <w:tr w:rsidR="00484326" w:rsidRPr="006A00D2" w14:paraId="048C2F49" w14:textId="77777777" w:rsidTr="00A0499B">
        <w:trPr>
          <w:trHeight w:val="505"/>
        </w:trPr>
        <w:tc>
          <w:tcPr>
            <w:tcW w:w="312" w:type="dxa"/>
          </w:tcPr>
          <w:p w14:paraId="2F585690" w14:textId="77777777" w:rsidR="00484326" w:rsidRPr="006A00D2" w:rsidRDefault="00484326" w:rsidP="00A0499B">
            <w:pPr>
              <w:ind w:right="470"/>
              <w:jc w:val="both"/>
              <w:outlineLvl w:val="0"/>
              <w:rPr>
                <w:rFonts w:ascii="Verdana" w:hAnsi="Verdana"/>
                <w:b/>
                <w:color w:val="000000" w:themeColor="text1"/>
                <w:sz w:val="18"/>
              </w:rPr>
            </w:pPr>
            <w:r w:rsidRPr="006A00D2">
              <w:rPr>
                <w:rFonts w:ascii="Verdana" w:hAnsi="Verdana"/>
                <w:b/>
                <w:color w:val="000000" w:themeColor="text1"/>
                <w:sz w:val="18"/>
              </w:rPr>
              <w:t>1</w:t>
            </w:r>
          </w:p>
        </w:tc>
        <w:tc>
          <w:tcPr>
            <w:tcW w:w="3261" w:type="dxa"/>
          </w:tcPr>
          <w:p w14:paraId="6AFDAE52" w14:textId="77777777" w:rsidR="00484326" w:rsidRPr="006A00D2" w:rsidRDefault="00484326" w:rsidP="00A0499B">
            <w:pPr>
              <w:outlineLvl w:val="0"/>
              <w:rPr>
                <w:rFonts w:ascii="Verdana" w:hAnsi="Verdana"/>
                <w:color w:val="000000" w:themeColor="text1"/>
                <w:sz w:val="18"/>
              </w:rPr>
            </w:pPr>
            <w:r w:rsidRPr="006A00D2">
              <w:rPr>
                <w:rFonts w:ascii="Verdana" w:hAnsi="Verdana"/>
                <w:b/>
                <w:color w:val="000000" w:themeColor="text1"/>
                <w:sz w:val="18"/>
              </w:rPr>
              <w:t>Cena realizacji przedmiotu zamówienia</w:t>
            </w:r>
          </w:p>
        </w:tc>
        <w:tc>
          <w:tcPr>
            <w:tcW w:w="850" w:type="dxa"/>
          </w:tcPr>
          <w:p w14:paraId="21158217"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60</w:t>
            </w:r>
          </w:p>
        </w:tc>
        <w:tc>
          <w:tcPr>
            <w:tcW w:w="851" w:type="dxa"/>
          </w:tcPr>
          <w:p w14:paraId="512C8166"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60</w:t>
            </w:r>
          </w:p>
        </w:tc>
        <w:tc>
          <w:tcPr>
            <w:tcW w:w="4110" w:type="dxa"/>
          </w:tcPr>
          <w:p w14:paraId="336D061D" w14:textId="77777777" w:rsidR="00484326" w:rsidRPr="006A00D2" w:rsidRDefault="00484326" w:rsidP="00A0499B">
            <w:pPr>
              <w:ind w:right="470"/>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                       Najniższa cena oferty</w:t>
            </w:r>
          </w:p>
          <w:p w14:paraId="78905B20" w14:textId="77777777" w:rsidR="00484326" w:rsidRPr="006A00D2" w:rsidRDefault="00484326" w:rsidP="00A0499B">
            <w:pPr>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Ilość pkt  = --------------------------------  </w:t>
            </w:r>
            <w:r w:rsidRPr="006A00D2">
              <w:rPr>
                <w:rFonts w:ascii="Verdana" w:hAnsi="Verdana"/>
                <w:b/>
                <w:color w:val="000000" w:themeColor="text1"/>
                <w:sz w:val="16"/>
                <w:szCs w:val="16"/>
              </w:rPr>
              <w:t>x 60</w:t>
            </w:r>
          </w:p>
          <w:p w14:paraId="5504DD99" w14:textId="77777777" w:rsidR="00484326" w:rsidRPr="006A00D2" w:rsidRDefault="00484326" w:rsidP="00A0499B">
            <w:pPr>
              <w:ind w:right="470"/>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                        Cena oferty badanej</w:t>
            </w:r>
          </w:p>
          <w:p w14:paraId="36B623E7" w14:textId="77777777" w:rsidR="00484326" w:rsidRPr="006A00D2" w:rsidRDefault="00484326" w:rsidP="00A0499B">
            <w:pPr>
              <w:ind w:right="470"/>
              <w:jc w:val="both"/>
              <w:outlineLvl w:val="0"/>
              <w:rPr>
                <w:rFonts w:ascii="Verdana" w:hAnsi="Verdana"/>
                <w:color w:val="000000" w:themeColor="text1"/>
                <w:sz w:val="16"/>
                <w:szCs w:val="16"/>
              </w:rPr>
            </w:pPr>
          </w:p>
        </w:tc>
      </w:tr>
      <w:tr w:rsidR="00484326" w:rsidRPr="006A00D2" w14:paraId="01CC8844" w14:textId="77777777" w:rsidTr="00A0499B">
        <w:trPr>
          <w:trHeight w:val="961"/>
        </w:trPr>
        <w:tc>
          <w:tcPr>
            <w:tcW w:w="312" w:type="dxa"/>
          </w:tcPr>
          <w:p w14:paraId="10FEB93F" w14:textId="77777777" w:rsidR="00484326" w:rsidRPr="006A00D2" w:rsidRDefault="00484326" w:rsidP="00A0499B">
            <w:pPr>
              <w:ind w:right="470"/>
              <w:jc w:val="both"/>
              <w:outlineLvl w:val="0"/>
              <w:rPr>
                <w:rFonts w:ascii="Verdana" w:hAnsi="Verdana"/>
                <w:b/>
                <w:color w:val="000000" w:themeColor="text1"/>
                <w:sz w:val="18"/>
              </w:rPr>
            </w:pPr>
            <w:r w:rsidRPr="006A00D2">
              <w:rPr>
                <w:rFonts w:ascii="Verdana" w:hAnsi="Verdana"/>
                <w:b/>
                <w:color w:val="000000" w:themeColor="text1"/>
                <w:sz w:val="18"/>
              </w:rPr>
              <w:t>2</w:t>
            </w:r>
          </w:p>
        </w:tc>
        <w:tc>
          <w:tcPr>
            <w:tcW w:w="3261" w:type="dxa"/>
          </w:tcPr>
          <w:p w14:paraId="1715626E" w14:textId="77777777" w:rsidR="00484326" w:rsidRPr="006A00D2" w:rsidRDefault="00484326" w:rsidP="00A0499B">
            <w:pPr>
              <w:autoSpaceDE w:val="0"/>
              <w:autoSpaceDN w:val="0"/>
              <w:adjustRightInd w:val="0"/>
              <w:ind w:right="72"/>
              <w:jc w:val="both"/>
              <w:rPr>
                <w:rFonts w:ascii="Verdana" w:hAnsi="Verdana"/>
                <w:b/>
                <w:color w:val="000000" w:themeColor="text1"/>
                <w:sz w:val="18"/>
              </w:rPr>
            </w:pPr>
            <w:r w:rsidRPr="006A00D2">
              <w:rPr>
                <w:rFonts w:ascii="Verdana" w:hAnsi="Verdana"/>
                <w:b/>
                <w:color w:val="000000" w:themeColor="text1"/>
                <w:sz w:val="18"/>
              </w:rPr>
              <w:t xml:space="preserve">Termin realizacji </w:t>
            </w:r>
          </w:p>
          <w:p w14:paraId="2A6DE6CF" w14:textId="77777777" w:rsidR="00484326" w:rsidRPr="006A00D2" w:rsidRDefault="00484326" w:rsidP="00A0499B">
            <w:pPr>
              <w:autoSpaceDE w:val="0"/>
              <w:autoSpaceDN w:val="0"/>
              <w:adjustRightInd w:val="0"/>
              <w:ind w:right="72"/>
              <w:jc w:val="both"/>
              <w:rPr>
                <w:rFonts w:ascii="Verdana" w:hAnsi="Verdana"/>
                <w:b/>
                <w:color w:val="000000" w:themeColor="text1"/>
                <w:sz w:val="18"/>
              </w:rPr>
            </w:pPr>
            <w:r w:rsidRPr="006A00D2">
              <w:rPr>
                <w:rFonts w:ascii="Verdana" w:hAnsi="Verdana"/>
                <w:b/>
                <w:color w:val="000000" w:themeColor="text1"/>
                <w:sz w:val="18"/>
              </w:rPr>
              <w:t>przedmiotu zamówienia</w:t>
            </w:r>
          </w:p>
          <w:p w14:paraId="553C6CAA" w14:textId="1BF65B69" w:rsidR="00484326" w:rsidRPr="006A00D2" w:rsidRDefault="00484326" w:rsidP="00484326">
            <w:pPr>
              <w:autoSpaceDE w:val="0"/>
              <w:autoSpaceDN w:val="0"/>
              <w:adjustRightInd w:val="0"/>
              <w:ind w:right="72"/>
              <w:jc w:val="both"/>
              <w:rPr>
                <w:rFonts w:ascii="Verdana" w:hAnsi="Verdana" w:cs="Arial"/>
                <w:bCs/>
                <w:color w:val="000000" w:themeColor="text1"/>
                <w:sz w:val="18"/>
                <w:szCs w:val="18"/>
              </w:rPr>
            </w:pPr>
            <w:r w:rsidRPr="006A00D2">
              <w:rPr>
                <w:rFonts w:ascii="Verdana" w:hAnsi="Verdana"/>
                <w:color w:val="000000" w:themeColor="text1"/>
                <w:sz w:val="14"/>
                <w:szCs w:val="14"/>
              </w:rPr>
              <w:t xml:space="preserve">(maks. </w:t>
            </w:r>
            <w:r>
              <w:rPr>
                <w:rFonts w:ascii="Verdana" w:hAnsi="Verdana"/>
                <w:color w:val="000000" w:themeColor="text1"/>
                <w:sz w:val="14"/>
                <w:szCs w:val="14"/>
              </w:rPr>
              <w:t>42 dni</w:t>
            </w:r>
            <w:r w:rsidRPr="006A00D2">
              <w:rPr>
                <w:rFonts w:ascii="Verdana" w:hAnsi="Verdana"/>
                <w:color w:val="000000" w:themeColor="text1"/>
                <w:sz w:val="14"/>
                <w:szCs w:val="14"/>
              </w:rPr>
              <w:t xml:space="preserve"> od daty </w:t>
            </w:r>
            <w:r>
              <w:rPr>
                <w:rFonts w:ascii="Verdana" w:hAnsi="Verdana" w:cs="Arial"/>
                <w:bCs/>
                <w:color w:val="000000" w:themeColor="text1"/>
                <w:sz w:val="14"/>
                <w:szCs w:val="14"/>
              </w:rPr>
              <w:t>podpisania umowy</w:t>
            </w:r>
            <w:r w:rsidRPr="006A00D2">
              <w:rPr>
                <w:rFonts w:ascii="Verdana" w:hAnsi="Verdana" w:cs="Arial"/>
                <w:bCs/>
                <w:color w:val="000000" w:themeColor="text1"/>
                <w:sz w:val="14"/>
                <w:szCs w:val="14"/>
              </w:rPr>
              <w:t>)</w:t>
            </w:r>
          </w:p>
        </w:tc>
        <w:tc>
          <w:tcPr>
            <w:tcW w:w="850" w:type="dxa"/>
          </w:tcPr>
          <w:p w14:paraId="0A218AF4"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40</w:t>
            </w:r>
          </w:p>
        </w:tc>
        <w:tc>
          <w:tcPr>
            <w:tcW w:w="851" w:type="dxa"/>
          </w:tcPr>
          <w:p w14:paraId="43DC7A46" w14:textId="77777777" w:rsidR="00484326" w:rsidRPr="006A00D2" w:rsidRDefault="00484326" w:rsidP="00A0499B">
            <w:pPr>
              <w:jc w:val="both"/>
              <w:outlineLvl w:val="0"/>
              <w:rPr>
                <w:rFonts w:ascii="Verdana" w:hAnsi="Verdana"/>
                <w:b/>
                <w:color w:val="000000" w:themeColor="text1"/>
                <w:sz w:val="18"/>
              </w:rPr>
            </w:pPr>
            <w:r w:rsidRPr="006A00D2">
              <w:rPr>
                <w:rFonts w:ascii="Verdana" w:hAnsi="Verdana"/>
                <w:b/>
                <w:color w:val="000000" w:themeColor="text1"/>
                <w:sz w:val="18"/>
              </w:rPr>
              <w:t>40</w:t>
            </w:r>
          </w:p>
        </w:tc>
        <w:tc>
          <w:tcPr>
            <w:tcW w:w="4110" w:type="dxa"/>
          </w:tcPr>
          <w:p w14:paraId="7C4B9BC7" w14:textId="77777777" w:rsidR="00484326" w:rsidRPr="006A00D2" w:rsidRDefault="00484326" w:rsidP="00A0499B">
            <w:pPr>
              <w:ind w:right="470"/>
              <w:jc w:val="both"/>
              <w:outlineLvl w:val="0"/>
              <w:rPr>
                <w:rFonts w:ascii="Verdana" w:hAnsi="Verdana"/>
                <w:color w:val="000000" w:themeColor="text1"/>
                <w:sz w:val="16"/>
                <w:szCs w:val="16"/>
              </w:rPr>
            </w:pPr>
          </w:p>
          <w:p w14:paraId="7BA42503" w14:textId="77777777" w:rsidR="00484326" w:rsidRPr="006A00D2" w:rsidRDefault="00484326" w:rsidP="00A0499B">
            <w:pPr>
              <w:ind w:right="470"/>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                   Najkrótszy termin realizacji</w:t>
            </w:r>
          </w:p>
          <w:p w14:paraId="632CF0E1" w14:textId="77777777" w:rsidR="00484326" w:rsidRPr="006A00D2" w:rsidRDefault="00484326" w:rsidP="00A0499B">
            <w:pPr>
              <w:ind w:left="638" w:hanging="638"/>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Ilość pkt = --------------------------------- </w:t>
            </w:r>
            <w:r w:rsidRPr="006A00D2">
              <w:rPr>
                <w:rFonts w:ascii="Verdana" w:hAnsi="Verdana"/>
                <w:b/>
                <w:color w:val="000000" w:themeColor="text1"/>
                <w:sz w:val="16"/>
                <w:szCs w:val="16"/>
              </w:rPr>
              <w:t>x 40</w:t>
            </w:r>
          </w:p>
          <w:p w14:paraId="4E21CD44" w14:textId="77777777" w:rsidR="00484326" w:rsidRPr="006A00D2" w:rsidRDefault="00484326" w:rsidP="00A0499B">
            <w:pPr>
              <w:ind w:left="638" w:hanging="638"/>
              <w:jc w:val="both"/>
              <w:outlineLvl w:val="0"/>
              <w:rPr>
                <w:rFonts w:ascii="Verdana" w:hAnsi="Verdana"/>
                <w:color w:val="000000" w:themeColor="text1"/>
                <w:sz w:val="16"/>
                <w:szCs w:val="16"/>
              </w:rPr>
            </w:pPr>
            <w:r w:rsidRPr="006A00D2">
              <w:rPr>
                <w:rFonts w:ascii="Verdana" w:hAnsi="Verdana"/>
                <w:color w:val="000000" w:themeColor="text1"/>
                <w:sz w:val="16"/>
                <w:szCs w:val="16"/>
              </w:rPr>
              <w:t xml:space="preserve">               Termin realizacji w ofercie badanej      </w:t>
            </w:r>
          </w:p>
        </w:tc>
      </w:tr>
      <w:tr w:rsidR="00484326" w:rsidRPr="006A00D2" w14:paraId="7B614439" w14:textId="77777777" w:rsidTr="00A0499B">
        <w:trPr>
          <w:trHeight w:val="406"/>
        </w:trPr>
        <w:tc>
          <w:tcPr>
            <w:tcW w:w="3573" w:type="dxa"/>
            <w:gridSpan w:val="2"/>
          </w:tcPr>
          <w:p w14:paraId="1E945506" w14:textId="77777777" w:rsidR="00484326" w:rsidRPr="006A00D2" w:rsidRDefault="00484326" w:rsidP="00A0499B">
            <w:pPr>
              <w:ind w:right="470"/>
              <w:rPr>
                <w:rFonts w:ascii="Verdana" w:hAnsi="Verdana"/>
                <w:b/>
                <w:bCs/>
                <w:color w:val="000000" w:themeColor="text1"/>
                <w:sz w:val="18"/>
                <w:szCs w:val="18"/>
              </w:rPr>
            </w:pPr>
            <w:r w:rsidRPr="006A00D2">
              <w:rPr>
                <w:rFonts w:ascii="Verdana" w:hAnsi="Verdana"/>
                <w:b/>
                <w:bCs/>
                <w:color w:val="000000" w:themeColor="text1"/>
                <w:sz w:val="18"/>
                <w:szCs w:val="18"/>
              </w:rPr>
              <w:t>Razem</w:t>
            </w:r>
          </w:p>
        </w:tc>
        <w:tc>
          <w:tcPr>
            <w:tcW w:w="850" w:type="dxa"/>
          </w:tcPr>
          <w:p w14:paraId="3B8E8320" w14:textId="77777777" w:rsidR="00484326" w:rsidRPr="006A00D2" w:rsidRDefault="00484326" w:rsidP="00A0499B">
            <w:pPr>
              <w:rPr>
                <w:rFonts w:ascii="Verdana" w:hAnsi="Verdana"/>
                <w:b/>
                <w:color w:val="000000" w:themeColor="text1"/>
                <w:sz w:val="18"/>
                <w:szCs w:val="18"/>
              </w:rPr>
            </w:pPr>
            <w:r w:rsidRPr="006A00D2">
              <w:rPr>
                <w:rFonts w:ascii="Verdana" w:hAnsi="Verdana"/>
                <w:b/>
                <w:color w:val="000000" w:themeColor="text1"/>
                <w:sz w:val="18"/>
                <w:szCs w:val="18"/>
              </w:rPr>
              <w:t>100</w:t>
            </w:r>
          </w:p>
        </w:tc>
        <w:tc>
          <w:tcPr>
            <w:tcW w:w="851" w:type="dxa"/>
          </w:tcPr>
          <w:p w14:paraId="65493917" w14:textId="77777777" w:rsidR="00484326" w:rsidRPr="006A00D2" w:rsidRDefault="00484326" w:rsidP="00A0499B">
            <w:pPr>
              <w:rPr>
                <w:rFonts w:ascii="Verdana" w:hAnsi="Verdana"/>
                <w:b/>
                <w:color w:val="000000" w:themeColor="text1"/>
                <w:sz w:val="18"/>
                <w:szCs w:val="18"/>
              </w:rPr>
            </w:pPr>
            <w:r w:rsidRPr="006A00D2">
              <w:rPr>
                <w:rFonts w:ascii="Verdana" w:hAnsi="Verdana"/>
                <w:b/>
                <w:color w:val="000000" w:themeColor="text1"/>
                <w:sz w:val="18"/>
                <w:szCs w:val="18"/>
              </w:rPr>
              <w:t>100</w:t>
            </w:r>
          </w:p>
        </w:tc>
        <w:tc>
          <w:tcPr>
            <w:tcW w:w="4110" w:type="dxa"/>
          </w:tcPr>
          <w:p w14:paraId="452018B9" w14:textId="77777777" w:rsidR="00484326" w:rsidRPr="006A00D2" w:rsidRDefault="00484326" w:rsidP="00A0499B">
            <w:pPr>
              <w:pStyle w:val="Nagwek"/>
              <w:tabs>
                <w:tab w:val="clear" w:pos="4536"/>
                <w:tab w:val="clear" w:pos="9072"/>
              </w:tabs>
              <w:rPr>
                <w:rFonts w:ascii="Verdana" w:hAnsi="Verdana"/>
                <w:color w:val="000000" w:themeColor="text1"/>
                <w:sz w:val="18"/>
                <w:szCs w:val="18"/>
              </w:rPr>
            </w:pPr>
            <w:r w:rsidRPr="006A00D2">
              <w:rPr>
                <w:rFonts w:ascii="Verdana" w:hAnsi="Verdana"/>
                <w:color w:val="000000" w:themeColor="text1"/>
                <w:sz w:val="18"/>
                <w:szCs w:val="18"/>
              </w:rPr>
              <w:t>Ilość p</w:t>
            </w:r>
            <w:r>
              <w:rPr>
                <w:rFonts w:ascii="Verdana" w:hAnsi="Verdana"/>
                <w:color w:val="000000" w:themeColor="text1"/>
                <w:sz w:val="18"/>
                <w:szCs w:val="18"/>
              </w:rPr>
              <w:t>kt = Suma pkt</w:t>
            </w:r>
            <w:r w:rsidRPr="006A00D2">
              <w:rPr>
                <w:rFonts w:ascii="Verdana" w:hAnsi="Verdana"/>
                <w:color w:val="000000" w:themeColor="text1"/>
                <w:sz w:val="18"/>
                <w:szCs w:val="18"/>
              </w:rPr>
              <w:t xml:space="preserve"> za kryteria 1 i 2</w:t>
            </w:r>
          </w:p>
        </w:tc>
      </w:tr>
    </w:tbl>
    <w:p w14:paraId="68567BDA" w14:textId="77777777" w:rsidR="00484326" w:rsidRDefault="00484326" w:rsidP="00CA0088">
      <w:pPr>
        <w:spacing w:line="360" w:lineRule="auto"/>
        <w:ind w:left="142" w:right="-97" w:firstLine="142"/>
        <w:jc w:val="both"/>
        <w:outlineLvl w:val="0"/>
        <w:rPr>
          <w:rFonts w:ascii="Verdana" w:hAnsi="Verdana"/>
          <w:b/>
          <w:i/>
          <w:sz w:val="18"/>
        </w:rPr>
      </w:pPr>
    </w:p>
    <w:p w14:paraId="07098045" w14:textId="37038481" w:rsidR="00410AC0" w:rsidRPr="00F15243" w:rsidRDefault="00410AC0" w:rsidP="00BB0900">
      <w:pPr>
        <w:pStyle w:val="Akapitzlist"/>
        <w:numPr>
          <w:ilvl w:val="0"/>
          <w:numId w:val="62"/>
        </w:numPr>
        <w:spacing w:line="360" w:lineRule="auto"/>
        <w:ind w:left="851" w:right="-97" w:hanging="425"/>
        <w:jc w:val="both"/>
        <w:outlineLvl w:val="0"/>
        <w:rPr>
          <w:rFonts w:ascii="Verdana" w:hAnsi="Verdana"/>
          <w:sz w:val="18"/>
        </w:rPr>
      </w:pPr>
      <w:bookmarkStart w:id="44" w:name="_Toc395266099"/>
      <w:bookmarkEnd w:id="43"/>
      <w:r w:rsidRPr="00F15243">
        <w:rPr>
          <w:rFonts w:ascii="Verdana" w:hAnsi="Verdana"/>
          <w:sz w:val="18"/>
        </w:rPr>
        <w:t xml:space="preserve">Ocena punktowa dotyczyć będzie wyłącznie ofert </w:t>
      </w:r>
      <w:bookmarkStart w:id="45" w:name="_Toc395266098"/>
      <w:r w:rsidRPr="00F15243">
        <w:rPr>
          <w:rFonts w:ascii="Verdana" w:hAnsi="Verdana"/>
          <w:sz w:val="18"/>
        </w:rPr>
        <w:t>uznanych za ważne i niepodlegających odrzuceniu.</w:t>
      </w:r>
      <w:bookmarkEnd w:id="45"/>
    </w:p>
    <w:bookmarkEnd w:id="44"/>
    <w:p w14:paraId="128A8108" w14:textId="77777777" w:rsidR="00410AC0" w:rsidRPr="00410AC0" w:rsidRDefault="00410AC0" w:rsidP="00BB0900">
      <w:pPr>
        <w:numPr>
          <w:ilvl w:val="0"/>
          <w:numId w:val="62"/>
        </w:numPr>
        <w:spacing w:line="360" w:lineRule="auto"/>
        <w:ind w:left="851" w:right="-97" w:hanging="425"/>
        <w:jc w:val="both"/>
        <w:outlineLvl w:val="0"/>
        <w:rPr>
          <w:rFonts w:ascii="Verdana" w:hAnsi="Verdana"/>
          <w:sz w:val="18"/>
        </w:rPr>
      </w:pPr>
      <w:r w:rsidRPr="00410AC0">
        <w:rPr>
          <w:rFonts w:ascii="Verdana" w:hAnsi="Verdana"/>
          <w:sz w:val="18"/>
        </w:rPr>
        <w:t>Punkty przyznane za poszczególne kryteria liczone będą z dokładnością do dwóch miejsc po przecinku.</w:t>
      </w:r>
    </w:p>
    <w:p w14:paraId="6684B897" w14:textId="77777777" w:rsidR="00410AC0" w:rsidRPr="00410AC0" w:rsidRDefault="00410AC0" w:rsidP="00BB0900">
      <w:pPr>
        <w:numPr>
          <w:ilvl w:val="0"/>
          <w:numId w:val="62"/>
        </w:numPr>
        <w:spacing w:line="360" w:lineRule="auto"/>
        <w:ind w:left="851" w:right="-97" w:hanging="425"/>
        <w:jc w:val="both"/>
        <w:outlineLvl w:val="0"/>
        <w:rPr>
          <w:rFonts w:ascii="Verdana" w:hAnsi="Verdana"/>
          <w:sz w:val="18"/>
        </w:rPr>
      </w:pPr>
      <w:r w:rsidRPr="00410AC0">
        <w:rPr>
          <w:rFonts w:ascii="Verdana" w:hAnsi="Verdana"/>
          <w:sz w:val="18"/>
        </w:rPr>
        <w:t>Zamawiający wybierze jako najkorzystniejszą, ofertę, która uzyska najwyższą ilość punktów.</w:t>
      </w:r>
    </w:p>
    <w:p w14:paraId="7BA31A81" w14:textId="77777777" w:rsidR="003A5449" w:rsidRPr="00180652" w:rsidRDefault="003A5449" w:rsidP="00921B0A">
      <w:pPr>
        <w:spacing w:line="360" w:lineRule="auto"/>
        <w:ind w:left="851" w:right="-97"/>
        <w:jc w:val="both"/>
        <w:outlineLvl w:val="0"/>
        <w:rPr>
          <w:rFonts w:ascii="Verdana" w:hAnsi="Verdana"/>
          <w:sz w:val="16"/>
          <w:szCs w:val="16"/>
        </w:rPr>
      </w:pPr>
    </w:p>
    <w:p w14:paraId="34A17D8E" w14:textId="77777777" w:rsidR="00970B6B" w:rsidRPr="00B05812" w:rsidRDefault="00572D91" w:rsidP="00BB3C70">
      <w:pPr>
        <w:pStyle w:val="Akapitzlist"/>
        <w:numPr>
          <w:ilvl w:val="5"/>
          <w:numId w:val="17"/>
        </w:numPr>
        <w:tabs>
          <w:tab w:val="clear" w:pos="4500"/>
          <w:tab w:val="left" w:pos="709"/>
          <w:tab w:val="num" w:pos="3969"/>
        </w:tabs>
        <w:spacing w:line="360" w:lineRule="auto"/>
        <w:ind w:left="709" w:right="-97" w:hanging="709"/>
        <w:jc w:val="both"/>
        <w:outlineLvl w:val="0"/>
        <w:rPr>
          <w:rFonts w:ascii="Verdana" w:hAnsi="Verdana"/>
          <w:b/>
          <w:sz w:val="18"/>
          <w:szCs w:val="18"/>
          <w:u w:val="single"/>
        </w:rPr>
      </w:pPr>
      <w:bookmarkStart w:id="46" w:name="_Toc395266100"/>
      <w:bookmarkStart w:id="47" w:name="_Toc282721364"/>
      <w:r w:rsidRPr="00B05812">
        <w:rPr>
          <w:rFonts w:ascii="Verdana" w:hAnsi="Verdana"/>
          <w:b/>
          <w:sz w:val="18"/>
          <w:szCs w:val="18"/>
          <w:u w:val="single"/>
        </w:rPr>
        <w:t>Informacje dotyczące walut obcych,</w:t>
      </w:r>
      <w:r w:rsidR="00970B6B" w:rsidRPr="00B05812">
        <w:rPr>
          <w:rFonts w:ascii="Verdana" w:hAnsi="Verdana"/>
          <w:b/>
          <w:sz w:val="18"/>
          <w:szCs w:val="18"/>
          <w:u w:val="single"/>
        </w:rPr>
        <w:t xml:space="preserve"> w jakich mogą być prowadzone rozliczenia między Zamawiającym a Wykonawcą.</w:t>
      </w:r>
      <w:bookmarkEnd w:id="46"/>
    </w:p>
    <w:p w14:paraId="325A8901" w14:textId="77777777" w:rsidR="00970B6B" w:rsidRPr="00AC289E" w:rsidRDefault="00572D91" w:rsidP="003A5449">
      <w:pPr>
        <w:spacing w:line="360" w:lineRule="auto"/>
        <w:ind w:left="709" w:right="-97"/>
        <w:jc w:val="both"/>
        <w:outlineLvl w:val="0"/>
        <w:rPr>
          <w:rFonts w:ascii="Verdana" w:hAnsi="Verdana"/>
          <w:sz w:val="18"/>
          <w:szCs w:val="18"/>
        </w:rPr>
      </w:pPr>
      <w:bookmarkStart w:id="48"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48"/>
    </w:p>
    <w:p w14:paraId="5646ABBA" w14:textId="77777777" w:rsidR="00970B6B" w:rsidRPr="00180652" w:rsidRDefault="00970B6B" w:rsidP="00963513">
      <w:pPr>
        <w:spacing w:line="360" w:lineRule="auto"/>
        <w:ind w:left="360" w:right="470"/>
        <w:jc w:val="both"/>
        <w:outlineLvl w:val="0"/>
        <w:rPr>
          <w:rFonts w:ascii="Verdana" w:hAnsi="Verdana"/>
          <w:sz w:val="16"/>
          <w:szCs w:val="16"/>
        </w:rPr>
      </w:pPr>
    </w:p>
    <w:p w14:paraId="7036D988" w14:textId="77777777" w:rsidR="00970B6B" w:rsidRPr="00B05812" w:rsidRDefault="00970B6B" w:rsidP="00BB3C70">
      <w:pPr>
        <w:pStyle w:val="Akapitzlist"/>
        <w:numPr>
          <w:ilvl w:val="5"/>
          <w:numId w:val="17"/>
        </w:numPr>
        <w:tabs>
          <w:tab w:val="clear" w:pos="4500"/>
          <w:tab w:val="num" w:pos="720"/>
          <w:tab w:val="left" w:pos="9072"/>
        </w:tabs>
        <w:spacing w:line="360" w:lineRule="auto"/>
        <w:ind w:left="709" w:right="471" w:hanging="709"/>
        <w:jc w:val="both"/>
        <w:outlineLvl w:val="0"/>
        <w:rPr>
          <w:rFonts w:ascii="Verdana" w:hAnsi="Verdana"/>
          <w:b/>
          <w:sz w:val="18"/>
          <w:szCs w:val="18"/>
          <w:u w:val="single"/>
        </w:rPr>
      </w:pPr>
      <w:bookmarkStart w:id="49" w:name="_Toc395266102"/>
      <w:r w:rsidRPr="00B05812">
        <w:rPr>
          <w:rFonts w:ascii="Verdana" w:hAnsi="Verdana"/>
          <w:b/>
          <w:sz w:val="18"/>
          <w:szCs w:val="18"/>
          <w:u w:val="single"/>
        </w:rPr>
        <w:t>Informacje o formalnościach, jakie powinny zostać dopełnione po wyborze oferty w</w:t>
      </w:r>
      <w:r w:rsidR="00D40EF4" w:rsidRPr="00B05812">
        <w:rPr>
          <w:rFonts w:ascii="Verdana" w:hAnsi="Verdana"/>
          <w:b/>
          <w:sz w:val="18"/>
          <w:szCs w:val="18"/>
          <w:u w:val="single"/>
        </w:rPr>
        <w:t> </w:t>
      </w:r>
      <w:r w:rsidRPr="00B05812">
        <w:rPr>
          <w:rFonts w:ascii="Verdana" w:hAnsi="Verdana"/>
          <w:b/>
          <w:sz w:val="18"/>
          <w:szCs w:val="18"/>
          <w:u w:val="single"/>
        </w:rPr>
        <w:t>celu zawarcia umowy w sprawie zamówienia publicznego.</w:t>
      </w:r>
      <w:bookmarkEnd w:id="47"/>
      <w:bookmarkEnd w:id="49"/>
    </w:p>
    <w:p w14:paraId="034423E1" w14:textId="77777777" w:rsidR="002809A0"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82130BF" w14:textId="77777777" w:rsidR="00EB21AF" w:rsidRPr="00EB21AF" w:rsidRDefault="002809A0"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5C581090" w14:textId="77777777" w:rsidR="002809A0" w:rsidRPr="00EB21AF" w:rsidRDefault="00AA3BAC" w:rsidP="00BB0900">
      <w:pPr>
        <w:numPr>
          <w:ilvl w:val="0"/>
          <w:numId w:val="28"/>
        </w:numPr>
        <w:tabs>
          <w:tab w:val="clear" w:pos="1800"/>
          <w:tab w:val="num" w:pos="851"/>
        </w:tabs>
        <w:spacing w:line="360" w:lineRule="auto"/>
        <w:ind w:left="851" w:right="-97" w:hanging="425"/>
        <w:jc w:val="both"/>
        <w:rPr>
          <w:rFonts w:ascii="Verdana" w:hAnsi="Verdana" w:cs="Segoe UI"/>
          <w:sz w:val="18"/>
          <w:szCs w:val="18"/>
        </w:rPr>
      </w:pPr>
      <w:r w:rsidRPr="00EB21AF">
        <w:rPr>
          <w:rFonts w:ascii="Verdana" w:hAnsi="Verdana" w:cs="Segoe UI"/>
          <w:sz w:val="18"/>
          <w:szCs w:val="18"/>
        </w:rPr>
        <w:t>Zawarcie umowy nastąpi na podstawie</w:t>
      </w:r>
      <w:r w:rsidR="002809A0" w:rsidRPr="00EB21AF">
        <w:rPr>
          <w:rFonts w:ascii="Verdana" w:hAnsi="Verdana" w:cs="Segoe UI"/>
          <w:sz w:val="18"/>
          <w:szCs w:val="18"/>
        </w:rPr>
        <w:t xml:space="preserve"> wzoru Zamawiającego.</w:t>
      </w:r>
    </w:p>
    <w:p w14:paraId="39805ADA" w14:textId="77777777" w:rsidR="00B1204B" w:rsidRP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cs="Segoe UI"/>
          <w:sz w:val="18"/>
          <w:szCs w:val="18"/>
        </w:rPr>
      </w:pPr>
      <w:r w:rsidRPr="00B1204B">
        <w:rPr>
          <w:rFonts w:ascii="Verdana" w:hAnsi="Verdana" w:cs="Segoe UI"/>
          <w:sz w:val="18"/>
          <w:szCs w:val="18"/>
        </w:rPr>
        <w:lastRenderedPageBreak/>
        <w:t>Wykonawca jest zobowiązany do zawarcia umowy w terminie i miejscu wyznaczonym przez Zamawiającego.</w:t>
      </w:r>
    </w:p>
    <w:p w14:paraId="0C2A1E50" w14:textId="77777777" w:rsidR="00B1204B" w:rsidRDefault="00B1204B" w:rsidP="00BB0900">
      <w:pPr>
        <w:pStyle w:val="Akapitzlist"/>
        <w:numPr>
          <w:ilvl w:val="0"/>
          <w:numId w:val="28"/>
        </w:numPr>
        <w:tabs>
          <w:tab w:val="clear" w:pos="1800"/>
          <w:tab w:val="num" w:pos="851"/>
        </w:tabs>
        <w:spacing w:line="360" w:lineRule="auto"/>
        <w:ind w:left="851" w:right="-97"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46D9909E" w14:textId="4132FA65" w:rsidR="00DE091B" w:rsidRPr="000D044B" w:rsidRDefault="000D044B" w:rsidP="00BB0900">
      <w:pPr>
        <w:pStyle w:val="Akapitzlist"/>
        <w:numPr>
          <w:ilvl w:val="0"/>
          <w:numId w:val="28"/>
        </w:numPr>
        <w:tabs>
          <w:tab w:val="clear" w:pos="1800"/>
          <w:tab w:val="num" w:pos="851"/>
        </w:tabs>
        <w:spacing w:line="360" w:lineRule="auto"/>
        <w:ind w:left="851" w:right="-97" w:hanging="425"/>
        <w:jc w:val="both"/>
        <w:rPr>
          <w:rFonts w:ascii="Verdana" w:hAnsi="Verdana"/>
          <w:sz w:val="10"/>
          <w:szCs w:val="10"/>
        </w:rPr>
      </w:pPr>
      <w:r w:rsidRPr="000D044B">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271F8AF3" w14:textId="77777777" w:rsidR="008A0D37" w:rsidRDefault="008A0D37" w:rsidP="00DE091B">
      <w:pPr>
        <w:pStyle w:val="Akapitzlist"/>
        <w:spacing w:line="360" w:lineRule="auto"/>
        <w:ind w:left="851" w:right="-97"/>
        <w:jc w:val="both"/>
        <w:rPr>
          <w:rFonts w:ascii="Verdana" w:hAnsi="Verdana"/>
          <w:sz w:val="10"/>
          <w:szCs w:val="10"/>
        </w:rPr>
      </w:pPr>
    </w:p>
    <w:p w14:paraId="238DE806" w14:textId="77777777" w:rsidR="00970B6B" w:rsidRPr="00A90235" w:rsidRDefault="00970B6B" w:rsidP="00BB3C70">
      <w:pPr>
        <w:pStyle w:val="Akapitzlist"/>
        <w:numPr>
          <w:ilvl w:val="5"/>
          <w:numId w:val="17"/>
        </w:numPr>
        <w:tabs>
          <w:tab w:val="num" w:pos="720"/>
        </w:tabs>
        <w:spacing w:line="360" w:lineRule="auto"/>
        <w:ind w:right="470" w:hanging="4500"/>
        <w:jc w:val="both"/>
        <w:outlineLvl w:val="0"/>
        <w:rPr>
          <w:rFonts w:ascii="Verdana" w:hAnsi="Verdana"/>
          <w:b/>
          <w:color w:val="000000" w:themeColor="text1"/>
          <w:sz w:val="18"/>
          <w:szCs w:val="18"/>
          <w:u w:val="single"/>
        </w:rPr>
      </w:pPr>
      <w:bookmarkStart w:id="50" w:name="_Toc282721370"/>
      <w:bookmarkStart w:id="51" w:name="_Toc395266104"/>
      <w:r w:rsidRPr="00A90235">
        <w:rPr>
          <w:rFonts w:ascii="Verdana" w:hAnsi="Verdana"/>
          <w:b/>
          <w:color w:val="000000" w:themeColor="text1"/>
          <w:sz w:val="18"/>
          <w:szCs w:val="18"/>
          <w:u w:val="single"/>
        </w:rPr>
        <w:t>Wzór umowy.</w:t>
      </w:r>
      <w:bookmarkEnd w:id="50"/>
      <w:bookmarkEnd w:id="51"/>
    </w:p>
    <w:p w14:paraId="12E988A8" w14:textId="231FC8B2" w:rsidR="007F6C20" w:rsidRPr="00A90235" w:rsidRDefault="008554CB" w:rsidP="007F6C20">
      <w:pPr>
        <w:spacing w:line="360" w:lineRule="auto"/>
        <w:ind w:left="851" w:right="470" w:hanging="142"/>
        <w:jc w:val="both"/>
        <w:rPr>
          <w:rFonts w:ascii="Verdana" w:hAnsi="Verdana"/>
          <w:color w:val="000000" w:themeColor="text1"/>
          <w:sz w:val="18"/>
          <w:szCs w:val="18"/>
        </w:rPr>
      </w:pPr>
      <w:r w:rsidRPr="00A90235">
        <w:rPr>
          <w:rFonts w:ascii="Verdana" w:hAnsi="Verdana"/>
          <w:color w:val="000000" w:themeColor="text1"/>
          <w:sz w:val="18"/>
          <w:szCs w:val="18"/>
        </w:rPr>
        <w:t>Wzór umowy</w:t>
      </w:r>
      <w:r w:rsidR="003A5449" w:rsidRPr="00A90235">
        <w:rPr>
          <w:rFonts w:ascii="Verdana" w:hAnsi="Verdana"/>
          <w:color w:val="000000" w:themeColor="text1"/>
          <w:sz w:val="18"/>
          <w:szCs w:val="18"/>
        </w:rPr>
        <w:t xml:space="preserve"> </w:t>
      </w:r>
      <w:r w:rsidR="00970B6B" w:rsidRPr="00A90235">
        <w:rPr>
          <w:rFonts w:ascii="Verdana" w:hAnsi="Verdana"/>
          <w:color w:val="000000" w:themeColor="text1"/>
          <w:sz w:val="18"/>
          <w:szCs w:val="18"/>
        </w:rPr>
        <w:t xml:space="preserve">stanowi </w:t>
      </w:r>
      <w:r w:rsidR="009E3ABF" w:rsidRPr="00A90235">
        <w:rPr>
          <w:rFonts w:ascii="Verdana" w:hAnsi="Verdana"/>
          <w:color w:val="000000" w:themeColor="text1"/>
          <w:sz w:val="18"/>
          <w:szCs w:val="18"/>
        </w:rPr>
        <w:t xml:space="preserve">załącznik nr </w:t>
      </w:r>
      <w:r w:rsidR="00413A6C" w:rsidRPr="00A90235">
        <w:rPr>
          <w:rFonts w:ascii="Verdana" w:hAnsi="Verdana"/>
          <w:color w:val="000000" w:themeColor="text1"/>
          <w:sz w:val="18"/>
          <w:szCs w:val="18"/>
        </w:rPr>
        <w:t>8</w:t>
      </w:r>
      <w:r w:rsidR="009E3ABF" w:rsidRPr="00A90235">
        <w:rPr>
          <w:rFonts w:ascii="Verdana" w:hAnsi="Verdana"/>
          <w:color w:val="000000" w:themeColor="text1"/>
          <w:sz w:val="18"/>
          <w:szCs w:val="18"/>
        </w:rPr>
        <w:t xml:space="preserve"> do </w:t>
      </w:r>
      <w:r w:rsidR="009E1BE4" w:rsidRPr="00A90235">
        <w:rPr>
          <w:rFonts w:ascii="Verdana" w:hAnsi="Verdana"/>
          <w:color w:val="000000" w:themeColor="text1"/>
          <w:sz w:val="18"/>
          <w:szCs w:val="18"/>
        </w:rPr>
        <w:t>SIWZ</w:t>
      </w:r>
      <w:r w:rsidRPr="00A90235">
        <w:rPr>
          <w:rFonts w:ascii="Verdana" w:hAnsi="Verdana"/>
          <w:color w:val="000000" w:themeColor="text1"/>
          <w:sz w:val="18"/>
          <w:szCs w:val="18"/>
        </w:rPr>
        <w:t>.</w:t>
      </w:r>
      <w:bookmarkStart w:id="52" w:name="_Toc282721371"/>
      <w:bookmarkStart w:id="53" w:name="_Toc395266105"/>
    </w:p>
    <w:p w14:paraId="0CBBCB22" w14:textId="77777777" w:rsidR="007F6C20" w:rsidRPr="007F6C20" w:rsidRDefault="007F6C20" w:rsidP="007F6C20">
      <w:pPr>
        <w:spacing w:line="360" w:lineRule="auto"/>
        <w:ind w:left="851" w:right="470" w:hanging="142"/>
        <w:jc w:val="both"/>
        <w:rPr>
          <w:rFonts w:ascii="Verdana" w:hAnsi="Verdana"/>
          <w:sz w:val="10"/>
          <w:szCs w:val="10"/>
        </w:rPr>
      </w:pPr>
    </w:p>
    <w:p w14:paraId="7E274535" w14:textId="77777777" w:rsidR="00970B6B" w:rsidRPr="00B05812" w:rsidRDefault="00970B6B" w:rsidP="00BB3C70">
      <w:pPr>
        <w:pStyle w:val="Akapitzlist"/>
        <w:numPr>
          <w:ilvl w:val="5"/>
          <w:numId w:val="17"/>
        </w:numPr>
        <w:tabs>
          <w:tab w:val="clear" w:pos="4500"/>
          <w:tab w:val="num" w:pos="720"/>
          <w:tab w:val="num" w:pos="3969"/>
        </w:tabs>
        <w:spacing w:line="360" w:lineRule="auto"/>
        <w:ind w:left="709" w:right="-97" w:hanging="709"/>
        <w:jc w:val="both"/>
        <w:outlineLvl w:val="0"/>
        <w:rPr>
          <w:rFonts w:ascii="Verdana" w:hAnsi="Verdana"/>
          <w:b/>
          <w:sz w:val="18"/>
          <w:szCs w:val="18"/>
          <w:u w:val="single"/>
        </w:rPr>
      </w:pPr>
      <w:r w:rsidRPr="00B05812">
        <w:rPr>
          <w:rFonts w:ascii="Verdana" w:hAnsi="Verdana"/>
          <w:b/>
          <w:sz w:val="18"/>
          <w:szCs w:val="18"/>
          <w:u w:val="single"/>
        </w:rPr>
        <w:t>Pouczenie o środkach ochrony prawnej przysługujących Wykonawcy w toku postępowania o udzielenie zamówienia.</w:t>
      </w:r>
      <w:bookmarkEnd w:id="52"/>
      <w:bookmarkEnd w:id="53"/>
    </w:p>
    <w:p w14:paraId="43970527" w14:textId="77777777" w:rsidR="00FB6538" w:rsidRPr="00AC289E" w:rsidRDefault="00FB6538" w:rsidP="00BB3C70">
      <w:pPr>
        <w:numPr>
          <w:ilvl w:val="1"/>
          <w:numId w:val="14"/>
        </w:numPr>
        <w:tabs>
          <w:tab w:val="clear" w:pos="1440"/>
          <w:tab w:val="num" w:pos="851"/>
        </w:tabs>
        <w:spacing w:line="360" w:lineRule="auto"/>
        <w:ind w:left="851" w:right="-97"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13AD8F99" w14:textId="4BC4E1F4" w:rsidR="00FB6538" w:rsidRPr="008A0D37" w:rsidRDefault="00FB6538" w:rsidP="00BB3C70">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AC289E">
        <w:rPr>
          <w:rFonts w:ascii="Verdana" w:hAnsi="Verdana"/>
          <w:sz w:val="18"/>
          <w:szCs w:val="18"/>
        </w:rPr>
        <w:t xml:space="preserve">Środki ochrony prawnej wobec ogłoszenia o zamówieniu oraz </w:t>
      </w:r>
      <w:r w:rsidR="009E1BE4">
        <w:rPr>
          <w:rFonts w:ascii="Verdana" w:hAnsi="Verdana"/>
          <w:sz w:val="18"/>
          <w:szCs w:val="18"/>
        </w:rPr>
        <w:t>SIWZ</w:t>
      </w:r>
      <w:r w:rsidR="003A5449">
        <w:rPr>
          <w:rFonts w:ascii="Verdana" w:hAnsi="Verdana"/>
          <w:sz w:val="18"/>
          <w:szCs w:val="18"/>
        </w:rPr>
        <w:t xml:space="preserve"> </w:t>
      </w:r>
      <w:r w:rsidRPr="00AC289E">
        <w:rPr>
          <w:rFonts w:ascii="Verdana" w:hAnsi="Verdana"/>
          <w:sz w:val="18"/>
          <w:szCs w:val="18"/>
        </w:rPr>
        <w:t xml:space="preserve">przysługują również </w:t>
      </w:r>
      <w:r w:rsidRPr="008A0D37">
        <w:rPr>
          <w:rFonts w:ascii="Verdana" w:hAnsi="Verdana"/>
          <w:color w:val="000000" w:themeColor="text1"/>
          <w:sz w:val="18"/>
          <w:szCs w:val="18"/>
        </w:rPr>
        <w:t>organizacjom wpisanym na listę, o której mowa w art. 154 pkt 5 Pzp.</w:t>
      </w:r>
    </w:p>
    <w:p w14:paraId="74EFE328" w14:textId="77777777" w:rsidR="003D6F3A" w:rsidRPr="008A0D37" w:rsidRDefault="003D6F3A" w:rsidP="003D6F3A">
      <w:pPr>
        <w:numPr>
          <w:ilvl w:val="1"/>
          <w:numId w:val="14"/>
        </w:numPr>
        <w:tabs>
          <w:tab w:val="clear" w:pos="1440"/>
          <w:tab w:val="num" w:pos="851"/>
        </w:tabs>
        <w:spacing w:line="360" w:lineRule="auto"/>
        <w:ind w:left="851" w:right="-97" w:hanging="425"/>
        <w:jc w:val="both"/>
        <w:rPr>
          <w:rFonts w:ascii="Verdana" w:hAnsi="Verdana"/>
          <w:color w:val="000000" w:themeColor="text1"/>
          <w:sz w:val="18"/>
          <w:szCs w:val="18"/>
        </w:rPr>
      </w:pPr>
      <w:r w:rsidRPr="008A0D37">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31EA7489" w14:textId="77777777" w:rsidR="003D6F3A" w:rsidRPr="008A0D37" w:rsidRDefault="003D6F3A" w:rsidP="00BB0900">
      <w:pPr>
        <w:numPr>
          <w:ilvl w:val="1"/>
          <w:numId w:val="55"/>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określenia warunków udziału w postępowaniu;</w:t>
      </w:r>
    </w:p>
    <w:p w14:paraId="0A85811E" w14:textId="77777777" w:rsidR="003D6F3A" w:rsidRPr="008A0D37" w:rsidRDefault="003D6F3A" w:rsidP="00BB0900">
      <w:pPr>
        <w:numPr>
          <w:ilvl w:val="1"/>
          <w:numId w:val="55"/>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wykluczenia odwołującego z postępowania o udzielenie zamówienia;</w:t>
      </w:r>
    </w:p>
    <w:p w14:paraId="3EB70B1B" w14:textId="77777777" w:rsidR="003D6F3A" w:rsidRPr="008A0D37" w:rsidRDefault="003D6F3A" w:rsidP="00BB0900">
      <w:pPr>
        <w:numPr>
          <w:ilvl w:val="1"/>
          <w:numId w:val="55"/>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odrzucenia oferty odwołującego;</w:t>
      </w:r>
    </w:p>
    <w:p w14:paraId="0F31CEEC" w14:textId="77777777" w:rsidR="003D6F3A" w:rsidRPr="008A0D37" w:rsidRDefault="003D6F3A" w:rsidP="00BB0900">
      <w:pPr>
        <w:numPr>
          <w:ilvl w:val="1"/>
          <w:numId w:val="55"/>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opisu przedmiotu zamówienia;</w:t>
      </w:r>
    </w:p>
    <w:p w14:paraId="04DBEB7C" w14:textId="77777777" w:rsidR="003D6F3A" w:rsidRPr="008A0D37" w:rsidRDefault="003D6F3A" w:rsidP="00BB0900">
      <w:pPr>
        <w:numPr>
          <w:ilvl w:val="1"/>
          <w:numId w:val="55"/>
        </w:numPr>
        <w:tabs>
          <w:tab w:val="clear" w:pos="1440"/>
          <w:tab w:val="num" w:pos="1276"/>
        </w:tabs>
        <w:spacing w:line="360" w:lineRule="auto"/>
        <w:ind w:left="1276" w:right="-97" w:hanging="425"/>
        <w:jc w:val="both"/>
        <w:rPr>
          <w:rFonts w:ascii="Verdana" w:hAnsi="Verdana"/>
          <w:color w:val="000000" w:themeColor="text1"/>
          <w:sz w:val="18"/>
          <w:szCs w:val="18"/>
        </w:rPr>
      </w:pPr>
      <w:r w:rsidRPr="008A0D37">
        <w:rPr>
          <w:rFonts w:ascii="Verdana" w:hAnsi="Verdana"/>
          <w:color w:val="000000" w:themeColor="text1"/>
          <w:sz w:val="18"/>
          <w:szCs w:val="18"/>
        </w:rPr>
        <w:t>wyboru najkorzystniejszej oferty.</w:t>
      </w:r>
    </w:p>
    <w:p w14:paraId="097C6114" w14:textId="77777777" w:rsidR="00FB6538" w:rsidRPr="00EB21AF" w:rsidRDefault="00FB6538" w:rsidP="00BB3C70">
      <w:pPr>
        <w:numPr>
          <w:ilvl w:val="1"/>
          <w:numId w:val="14"/>
        </w:numPr>
        <w:tabs>
          <w:tab w:val="clear" w:pos="1440"/>
          <w:tab w:val="num" w:pos="851"/>
          <w:tab w:val="num" w:pos="5040"/>
        </w:tabs>
        <w:spacing w:line="360" w:lineRule="auto"/>
        <w:ind w:left="851" w:right="-97" w:hanging="425"/>
        <w:jc w:val="both"/>
        <w:rPr>
          <w:rFonts w:ascii="Verdana" w:hAnsi="Verdana"/>
          <w:sz w:val="18"/>
          <w:szCs w:val="18"/>
        </w:rPr>
      </w:pPr>
      <w:r w:rsidRPr="00EB21AF">
        <w:rPr>
          <w:rFonts w:ascii="Verdana" w:hAnsi="Verdana"/>
          <w:sz w:val="18"/>
          <w:szCs w:val="18"/>
        </w:rPr>
        <w:t>Odwołanie wnosi się:</w:t>
      </w:r>
    </w:p>
    <w:p w14:paraId="03A4FCB5" w14:textId="5B1D199E"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w terminie 5</w:t>
      </w:r>
      <w:r w:rsidR="003A5449">
        <w:rPr>
          <w:rFonts w:ascii="Verdana" w:hAnsi="Verdana"/>
          <w:sz w:val="18"/>
          <w:szCs w:val="18"/>
        </w:rPr>
        <w:t xml:space="preserve"> </w:t>
      </w:r>
      <w:r w:rsidRPr="00EB21AF">
        <w:rPr>
          <w:rFonts w:ascii="Verdana" w:hAnsi="Verdana"/>
          <w:sz w:val="18"/>
          <w:szCs w:val="18"/>
        </w:rPr>
        <w:t>dni od dnia przesłania informacji o czynności Zamawiającego stanowiącej podstawę jego wniesienia, jeżeli zostały przesł</w:t>
      </w:r>
      <w:r w:rsidR="00BB7CFA" w:rsidRPr="00EB21AF">
        <w:rPr>
          <w:rFonts w:ascii="Verdana" w:hAnsi="Verdana"/>
          <w:sz w:val="18"/>
          <w:szCs w:val="18"/>
        </w:rPr>
        <w:t>ane w sposób określony w art. 180 ust. 5 zdanie drugie</w:t>
      </w:r>
      <w:r w:rsidRPr="00EB21AF">
        <w:rPr>
          <w:rFonts w:ascii="Verdana" w:hAnsi="Verdana"/>
          <w:sz w:val="18"/>
          <w:szCs w:val="18"/>
        </w:rPr>
        <w:t xml:space="preserve"> Pzp, albo w</w:t>
      </w:r>
      <w:r w:rsidR="00BB7CFA" w:rsidRPr="00EB21AF">
        <w:rPr>
          <w:rFonts w:ascii="Verdana" w:hAnsi="Verdana"/>
          <w:sz w:val="18"/>
          <w:szCs w:val="18"/>
        </w:rPr>
        <w:t> </w:t>
      </w:r>
      <w:r w:rsidRPr="00EB21AF">
        <w:rPr>
          <w:rFonts w:ascii="Verdana" w:hAnsi="Verdana"/>
          <w:sz w:val="18"/>
          <w:szCs w:val="18"/>
        </w:rPr>
        <w:t xml:space="preserve">terminie </w:t>
      </w:r>
      <w:r w:rsidR="00BB7CFA" w:rsidRPr="00EB21AF">
        <w:rPr>
          <w:rFonts w:ascii="Verdana" w:hAnsi="Verdana"/>
          <w:sz w:val="18"/>
          <w:szCs w:val="18"/>
        </w:rPr>
        <w:t xml:space="preserve">10 </w:t>
      </w:r>
      <w:r w:rsidRPr="00EB21AF">
        <w:rPr>
          <w:rFonts w:ascii="Verdana" w:hAnsi="Verdana"/>
          <w:sz w:val="18"/>
          <w:szCs w:val="18"/>
        </w:rPr>
        <w:t>dni - jeżeli zostały przesłane w inny sposób;</w:t>
      </w:r>
    </w:p>
    <w:p w14:paraId="6B7F6752" w14:textId="77777777" w:rsidR="00FB6538" w:rsidRPr="00EB21AF"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treści ogłoszenia o zamówieniu, a także wobec postanowień </w:t>
      </w:r>
      <w:r w:rsidR="009E1BE4" w:rsidRPr="00EB21AF">
        <w:rPr>
          <w:rFonts w:ascii="Verdana" w:hAnsi="Verdana"/>
          <w:sz w:val="18"/>
          <w:szCs w:val="18"/>
        </w:rPr>
        <w:t xml:space="preserve">SIWZ </w:t>
      </w:r>
      <w:r w:rsidRPr="00EB21AF">
        <w:rPr>
          <w:rFonts w:ascii="Verdana" w:hAnsi="Verdana"/>
          <w:sz w:val="18"/>
          <w:szCs w:val="18"/>
        </w:rPr>
        <w:t xml:space="preserve">– w terminie 5 dni od dnia zamieszczenia ogłoszenia w Biuletynie Zamówień Publicznych, lub </w:t>
      </w:r>
      <w:r w:rsidR="009E1BE4" w:rsidRPr="00EB21AF">
        <w:rPr>
          <w:rFonts w:ascii="Verdana" w:hAnsi="Verdana"/>
          <w:sz w:val="18"/>
          <w:szCs w:val="18"/>
        </w:rPr>
        <w:t xml:space="preserve">SIWZ </w:t>
      </w:r>
      <w:r w:rsidRPr="00EB21AF">
        <w:rPr>
          <w:rFonts w:ascii="Verdana" w:hAnsi="Verdana"/>
          <w:sz w:val="18"/>
          <w:szCs w:val="18"/>
        </w:rPr>
        <w:t>na stronie internetowej</w:t>
      </w:r>
      <w:r w:rsidR="00E4179F" w:rsidRPr="00EB21AF">
        <w:rPr>
          <w:rFonts w:ascii="Verdana" w:hAnsi="Verdana"/>
          <w:sz w:val="18"/>
          <w:szCs w:val="18"/>
        </w:rPr>
        <w:t>;</w:t>
      </w:r>
    </w:p>
    <w:p w14:paraId="11AB9E24" w14:textId="77777777" w:rsidR="00FB6538" w:rsidRPr="00AC289E"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EB21AF">
        <w:rPr>
          <w:rFonts w:ascii="Verdana" w:hAnsi="Verdana"/>
          <w:sz w:val="18"/>
          <w:szCs w:val="18"/>
        </w:rPr>
        <w:t xml:space="preserve">wobec czynności innych niż </w:t>
      </w:r>
      <w:r w:rsidRPr="00AC289E">
        <w:rPr>
          <w:rFonts w:ascii="Verdana" w:hAnsi="Verdana"/>
          <w:sz w:val="18"/>
          <w:szCs w:val="18"/>
        </w:rPr>
        <w:t xml:space="preserve">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terminie5 dni od dnia, w którym powzięto lub przy zachowaniu należytej staranności można było powziąć wiadomość o okolicznościach stanowiących podstawę jego wniesienia.</w:t>
      </w:r>
    </w:p>
    <w:p w14:paraId="7FDE8D89" w14:textId="77777777" w:rsidR="00FB6538" w:rsidRDefault="00FB6538" w:rsidP="00BB3C70">
      <w:pPr>
        <w:numPr>
          <w:ilvl w:val="0"/>
          <w:numId w:val="15"/>
        </w:numPr>
        <w:tabs>
          <w:tab w:val="num" w:pos="1276"/>
        </w:tabs>
        <w:spacing w:line="360" w:lineRule="auto"/>
        <w:ind w:left="1276" w:right="-97"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17E8C565" w14:textId="77777777" w:rsidR="00FB6538" w:rsidRPr="00AC289E" w:rsidRDefault="00FB6538" w:rsidP="00006A84">
      <w:pPr>
        <w:spacing w:line="360" w:lineRule="auto"/>
        <w:ind w:left="1680" w:right="-97" w:hanging="360"/>
        <w:jc w:val="both"/>
        <w:rPr>
          <w:rFonts w:ascii="Verdana" w:hAnsi="Verdana"/>
          <w:sz w:val="18"/>
          <w:szCs w:val="18"/>
        </w:rPr>
      </w:pPr>
      <w:r w:rsidRPr="00AC289E">
        <w:rPr>
          <w:rFonts w:ascii="Verdana" w:hAnsi="Verdana"/>
          <w:sz w:val="18"/>
          <w:szCs w:val="18"/>
        </w:rPr>
        <w:t>a) 15 dni od dnia zamieszczenia w Biuletynie Zamówień Publicznych ogłoszenia o udzieleniu zamówienia,</w:t>
      </w:r>
    </w:p>
    <w:p w14:paraId="57E97AA6" w14:textId="77777777" w:rsidR="00FB6538" w:rsidRPr="00AC289E" w:rsidRDefault="00FB6538" w:rsidP="00BB3C70">
      <w:pPr>
        <w:numPr>
          <w:ilvl w:val="3"/>
          <w:numId w:val="17"/>
        </w:numPr>
        <w:spacing w:line="360" w:lineRule="auto"/>
        <w:ind w:left="1680" w:right="-97"/>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p>
    <w:p w14:paraId="33130CAB" w14:textId="1EDF07A0" w:rsidR="00FB6538" w:rsidRPr="00AC289E" w:rsidRDefault="00F86B45" w:rsidP="00BB3C70">
      <w:pPr>
        <w:numPr>
          <w:ilvl w:val="0"/>
          <w:numId w:val="16"/>
        </w:numPr>
        <w:tabs>
          <w:tab w:val="left" w:pos="851"/>
        </w:tabs>
        <w:spacing w:line="360" w:lineRule="auto"/>
        <w:ind w:left="851" w:right="-97" w:hanging="425"/>
        <w:jc w:val="both"/>
        <w:rPr>
          <w:rFonts w:ascii="Verdana" w:hAnsi="Verdana"/>
          <w:sz w:val="18"/>
          <w:szCs w:val="18"/>
        </w:rPr>
      </w:pPr>
      <w:r>
        <w:rPr>
          <w:rFonts w:ascii="Verdana" w:hAnsi="Verdana"/>
          <w:sz w:val="18"/>
          <w:szCs w:val="18"/>
        </w:rPr>
        <w:lastRenderedPageBreak/>
        <w:t>O</w:t>
      </w:r>
      <w:r w:rsidR="00FB6538" w:rsidRPr="00AC2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CD9D834"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noProof/>
          <w:sz w:val="18"/>
          <w:szCs w:val="18"/>
        </w:rPr>
      </w:pPr>
      <w:r w:rsidRPr="00AC289E">
        <w:rPr>
          <w:rFonts w:ascii="Verdana" w:hAnsi="Verdana"/>
          <w:noProof/>
          <w:sz w:val="18"/>
          <w:szCs w:val="18"/>
        </w:rPr>
        <w:t>Na orzeczenie Krajowej Izby Odwoławczej (KIO) stronom oraz uczestnikom postępowania odwoławczego przysługuje skarga do sądu.</w:t>
      </w:r>
    </w:p>
    <w:p w14:paraId="4C484C29"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9E91BF" w14:textId="77777777" w:rsidR="00FB6538" w:rsidRPr="00AC289E" w:rsidRDefault="00FB6538" w:rsidP="00BB3C70">
      <w:pPr>
        <w:numPr>
          <w:ilvl w:val="0"/>
          <w:numId w:val="16"/>
        </w:numPr>
        <w:tabs>
          <w:tab w:val="left" w:pos="851"/>
        </w:tabs>
        <w:spacing w:line="360" w:lineRule="auto"/>
        <w:ind w:left="851" w:right="-97"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49FF7D" w14:textId="5917CBB3" w:rsidR="00FB6538" w:rsidRDefault="00FB6538" w:rsidP="00BB3C70">
      <w:pPr>
        <w:numPr>
          <w:ilvl w:val="0"/>
          <w:numId w:val="16"/>
        </w:numPr>
        <w:tabs>
          <w:tab w:val="left" w:pos="851"/>
          <w:tab w:val="left" w:pos="900"/>
        </w:tabs>
        <w:spacing w:line="360" w:lineRule="auto"/>
        <w:ind w:left="851" w:right="-97"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w:t>
      </w:r>
      <w:r w:rsidR="00852916">
        <w:rPr>
          <w:rFonts w:ascii="Verdana" w:hAnsi="Verdana"/>
          <w:sz w:val="18"/>
          <w:szCs w:val="18"/>
        </w:rPr>
        <w:t>VI Pzp – Środki ochrony prawnej.</w:t>
      </w:r>
    </w:p>
    <w:p w14:paraId="5F230449" w14:textId="77777777" w:rsidR="007F6C20" w:rsidRPr="007F6C20" w:rsidRDefault="007F6C20" w:rsidP="007F6C20">
      <w:pPr>
        <w:tabs>
          <w:tab w:val="left" w:pos="851"/>
          <w:tab w:val="left" w:pos="900"/>
        </w:tabs>
        <w:spacing w:line="360" w:lineRule="auto"/>
        <w:ind w:left="851" w:right="-97"/>
        <w:jc w:val="both"/>
        <w:rPr>
          <w:rFonts w:ascii="Verdana" w:hAnsi="Verdana"/>
          <w:sz w:val="10"/>
          <w:szCs w:val="10"/>
        </w:rPr>
      </w:pPr>
    </w:p>
    <w:p w14:paraId="43DB339B" w14:textId="5B4A2DFE" w:rsidR="00970B6B" w:rsidRPr="00AC289E" w:rsidRDefault="00042C3D" w:rsidP="002F6524">
      <w:pPr>
        <w:spacing w:line="360" w:lineRule="auto"/>
        <w:ind w:right="470"/>
        <w:jc w:val="both"/>
        <w:outlineLvl w:val="0"/>
        <w:rPr>
          <w:rFonts w:ascii="Verdana" w:hAnsi="Verdana"/>
          <w:b/>
          <w:sz w:val="18"/>
          <w:szCs w:val="18"/>
          <w:u w:val="single"/>
        </w:rPr>
      </w:pPr>
      <w:bookmarkStart w:id="54" w:name="_Toc166245665"/>
      <w:bookmarkStart w:id="55" w:name="_Toc395266106"/>
      <w:bookmarkStart w:id="56" w:name="_Toc65960016"/>
      <w:r w:rsidRPr="007F6C20">
        <w:rPr>
          <w:rFonts w:ascii="Verdana" w:hAnsi="Verdana"/>
          <w:b/>
          <w:sz w:val="18"/>
          <w:szCs w:val="18"/>
        </w:rPr>
        <w:t>X</w:t>
      </w:r>
      <w:r w:rsidR="00940D5C" w:rsidRPr="007F6C20">
        <w:rPr>
          <w:rFonts w:ascii="Verdana" w:hAnsi="Verdana"/>
          <w:b/>
          <w:sz w:val="18"/>
          <w:szCs w:val="18"/>
        </w:rPr>
        <w:t>I</w:t>
      </w:r>
      <w:r w:rsidR="00B05812" w:rsidRPr="007F6C20">
        <w:rPr>
          <w:rFonts w:ascii="Verdana" w:hAnsi="Verdana"/>
          <w:b/>
          <w:sz w:val="18"/>
          <w:szCs w:val="18"/>
        </w:rPr>
        <w:t>X.</w:t>
      </w:r>
      <w:r w:rsidR="007F6C20" w:rsidRPr="007F6C20">
        <w:rPr>
          <w:rFonts w:ascii="Verdana" w:hAnsi="Verdana"/>
          <w:b/>
          <w:color w:val="5B9BD5" w:themeColor="accent1"/>
          <w:sz w:val="18"/>
          <w:szCs w:val="18"/>
        </w:rPr>
        <w:t xml:space="preserve"> </w:t>
      </w:r>
      <w:r w:rsidR="00970B6B" w:rsidRPr="00AC289E">
        <w:rPr>
          <w:rFonts w:ascii="Verdana" w:hAnsi="Verdana"/>
          <w:b/>
          <w:sz w:val="18"/>
          <w:szCs w:val="18"/>
          <w:u w:val="single"/>
        </w:rPr>
        <w:t xml:space="preserve">Wykaz załączników do niniejszej </w:t>
      </w:r>
      <w:bookmarkEnd w:id="54"/>
      <w:r w:rsidR="007B6CAF" w:rsidRPr="00AC289E">
        <w:rPr>
          <w:rFonts w:ascii="Verdana" w:hAnsi="Verdana"/>
          <w:b/>
          <w:sz w:val="18"/>
          <w:szCs w:val="18"/>
          <w:u w:val="single"/>
        </w:rPr>
        <w:t>SIWZ</w:t>
      </w:r>
      <w:bookmarkEnd w:id="55"/>
    </w:p>
    <w:bookmarkEnd w:id="56"/>
    <w:p w14:paraId="4B5788F1" w14:textId="77777777" w:rsidR="00862F0B" w:rsidRPr="00AC289E" w:rsidRDefault="009E3ABF" w:rsidP="00852916">
      <w:pPr>
        <w:spacing w:line="360" w:lineRule="auto"/>
        <w:ind w:right="470"/>
        <w:jc w:val="both"/>
        <w:rPr>
          <w:rFonts w:ascii="Verdana" w:hAnsi="Verdana"/>
          <w:sz w:val="18"/>
          <w:szCs w:val="18"/>
        </w:rPr>
      </w:pPr>
      <w:r w:rsidRPr="00AC289E">
        <w:rPr>
          <w:rFonts w:ascii="Verdana" w:hAnsi="Verdana"/>
          <w:sz w:val="18"/>
          <w:szCs w:val="18"/>
        </w:rPr>
        <w:t xml:space="preserve">Załącznikami do niniejszej </w:t>
      </w:r>
      <w:r w:rsidR="007B6CAF" w:rsidRPr="00AC289E">
        <w:rPr>
          <w:rFonts w:ascii="Verdana" w:hAnsi="Verdana"/>
          <w:sz w:val="18"/>
          <w:szCs w:val="18"/>
        </w:rPr>
        <w:t xml:space="preserve">SIWZ </w:t>
      </w:r>
      <w:r w:rsidR="00897C52" w:rsidRPr="00AC289E">
        <w:rPr>
          <w:rFonts w:ascii="Verdana" w:hAnsi="Verdana"/>
          <w:sz w:val="18"/>
          <w:szCs w:val="18"/>
        </w:rPr>
        <w:t>są</w:t>
      </w:r>
      <w:r w:rsidR="00EC6819" w:rsidRPr="00AC289E">
        <w:rPr>
          <w:rFonts w:ascii="Verdana" w:hAnsi="Verdana"/>
          <w:sz w:val="18"/>
          <w:szCs w:val="18"/>
        </w:rPr>
        <w:t>:</w:t>
      </w: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68"/>
        <w:gridCol w:w="992"/>
        <w:gridCol w:w="6237"/>
      </w:tblGrid>
      <w:tr w:rsidR="00970B6B" w:rsidRPr="00AC289E" w14:paraId="46FAD238" w14:textId="77777777" w:rsidTr="00D855CF">
        <w:tc>
          <w:tcPr>
            <w:tcW w:w="2760" w:type="dxa"/>
            <w:gridSpan w:val="2"/>
          </w:tcPr>
          <w:p w14:paraId="782D51E6" w14:textId="77777777" w:rsidR="00970B6B" w:rsidRPr="00AC289E" w:rsidRDefault="00970B6B" w:rsidP="00963513">
            <w:pPr>
              <w:spacing w:line="360" w:lineRule="auto"/>
              <w:ind w:right="470"/>
              <w:jc w:val="center"/>
              <w:rPr>
                <w:rFonts w:ascii="Verdana" w:hAnsi="Verdana"/>
                <w:b/>
                <w:sz w:val="16"/>
                <w:szCs w:val="16"/>
              </w:rPr>
            </w:pPr>
            <w:r w:rsidRPr="00AC289E">
              <w:rPr>
                <w:rFonts w:ascii="Verdana" w:hAnsi="Verdana"/>
                <w:b/>
                <w:sz w:val="16"/>
                <w:szCs w:val="16"/>
              </w:rPr>
              <w:t>Oznaczenie Załącznika</w:t>
            </w:r>
          </w:p>
        </w:tc>
        <w:tc>
          <w:tcPr>
            <w:tcW w:w="6237" w:type="dxa"/>
          </w:tcPr>
          <w:p w14:paraId="7DABE846"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b/>
                <w:sz w:val="16"/>
                <w:szCs w:val="16"/>
              </w:rPr>
              <w:t>Nazwa Załącznika</w:t>
            </w:r>
          </w:p>
        </w:tc>
      </w:tr>
      <w:tr w:rsidR="00970B6B" w:rsidRPr="00AC289E" w14:paraId="0AAD7C27" w14:textId="77777777" w:rsidTr="00D855CF">
        <w:trPr>
          <w:trHeight w:val="254"/>
        </w:trPr>
        <w:tc>
          <w:tcPr>
            <w:tcW w:w="1768" w:type="dxa"/>
            <w:vAlign w:val="center"/>
          </w:tcPr>
          <w:p w14:paraId="1F5F93E0" w14:textId="77777777" w:rsidR="00970B6B" w:rsidRPr="00AC289E" w:rsidRDefault="00970B6B" w:rsidP="00963513">
            <w:pPr>
              <w:spacing w:line="360" w:lineRule="auto"/>
              <w:ind w:left="45" w:right="470"/>
              <w:jc w:val="center"/>
              <w:rPr>
                <w:rFonts w:ascii="Verdana" w:hAnsi="Verdana"/>
                <w:sz w:val="16"/>
                <w:szCs w:val="16"/>
              </w:rPr>
            </w:pPr>
            <w:r w:rsidRPr="00AC289E">
              <w:rPr>
                <w:rFonts w:ascii="Verdana" w:hAnsi="Verdana"/>
                <w:sz w:val="16"/>
                <w:szCs w:val="16"/>
              </w:rPr>
              <w:t xml:space="preserve">Załącznik nr </w:t>
            </w:r>
          </w:p>
        </w:tc>
        <w:tc>
          <w:tcPr>
            <w:tcW w:w="992" w:type="dxa"/>
            <w:vAlign w:val="center"/>
          </w:tcPr>
          <w:p w14:paraId="30B8B093" w14:textId="77777777" w:rsidR="00970B6B" w:rsidRPr="00AC289E" w:rsidRDefault="00970B6B" w:rsidP="00D855CF">
            <w:pPr>
              <w:numPr>
                <w:ilvl w:val="0"/>
                <w:numId w:val="11"/>
              </w:numPr>
              <w:spacing w:line="360" w:lineRule="auto"/>
              <w:ind w:right="470"/>
              <w:jc w:val="center"/>
              <w:rPr>
                <w:rFonts w:ascii="Verdana" w:hAnsi="Verdana"/>
                <w:sz w:val="16"/>
                <w:szCs w:val="16"/>
              </w:rPr>
            </w:pPr>
          </w:p>
        </w:tc>
        <w:tc>
          <w:tcPr>
            <w:tcW w:w="6237" w:type="dxa"/>
            <w:vAlign w:val="center"/>
          </w:tcPr>
          <w:p w14:paraId="385AB3B8" w14:textId="2A9375C1" w:rsidR="007F7F08" w:rsidRPr="007F7F08" w:rsidRDefault="00A05CDC" w:rsidP="001E01FB">
            <w:pPr>
              <w:spacing w:line="360" w:lineRule="auto"/>
              <w:ind w:right="-70"/>
              <w:jc w:val="both"/>
              <w:rPr>
                <w:rFonts w:ascii="Verdana" w:hAnsi="Verdana"/>
                <w:color w:val="000000" w:themeColor="text1"/>
                <w:sz w:val="16"/>
                <w:szCs w:val="16"/>
              </w:rPr>
            </w:pPr>
            <w:r w:rsidRPr="00EA6E4F">
              <w:rPr>
                <w:rFonts w:ascii="Verdana" w:hAnsi="Verdana"/>
                <w:color w:val="000000" w:themeColor="text1"/>
                <w:sz w:val="16"/>
                <w:szCs w:val="16"/>
              </w:rPr>
              <w:t>Wzór</w:t>
            </w:r>
            <w:r w:rsidR="00064A13" w:rsidRPr="00EA6E4F">
              <w:rPr>
                <w:rFonts w:ascii="Verdana" w:hAnsi="Verdana"/>
                <w:color w:val="000000" w:themeColor="text1"/>
                <w:sz w:val="16"/>
                <w:szCs w:val="16"/>
              </w:rPr>
              <w:t xml:space="preserve"> Formularz</w:t>
            </w:r>
            <w:r w:rsidRPr="00EA6E4F">
              <w:rPr>
                <w:rFonts w:ascii="Verdana" w:hAnsi="Verdana"/>
                <w:color w:val="000000" w:themeColor="text1"/>
                <w:sz w:val="16"/>
                <w:szCs w:val="16"/>
              </w:rPr>
              <w:t>a</w:t>
            </w:r>
            <w:r w:rsidR="00064A13" w:rsidRPr="00EA6E4F">
              <w:rPr>
                <w:rFonts w:ascii="Verdana" w:hAnsi="Verdana"/>
                <w:color w:val="000000" w:themeColor="text1"/>
                <w:sz w:val="16"/>
                <w:szCs w:val="16"/>
              </w:rPr>
              <w:t xml:space="preserve"> Ofertow</w:t>
            </w:r>
            <w:r w:rsidRPr="00EA6E4F">
              <w:rPr>
                <w:rFonts w:ascii="Verdana" w:hAnsi="Verdana"/>
                <w:color w:val="000000" w:themeColor="text1"/>
                <w:sz w:val="16"/>
                <w:szCs w:val="16"/>
              </w:rPr>
              <w:t>ego</w:t>
            </w:r>
            <w:r w:rsidR="006D1B40">
              <w:rPr>
                <w:rFonts w:ascii="Verdana" w:hAnsi="Verdana"/>
                <w:color w:val="000000" w:themeColor="text1"/>
                <w:sz w:val="16"/>
                <w:szCs w:val="16"/>
              </w:rPr>
              <w:t xml:space="preserve"> A - B</w:t>
            </w:r>
          </w:p>
        </w:tc>
      </w:tr>
      <w:tr w:rsidR="00914D37" w:rsidRPr="00AC289E" w14:paraId="27595ADE"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4419804B" w14:textId="5247E71D" w:rsidR="00914D37" w:rsidRPr="00AC289E" w:rsidRDefault="00914D37"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15B948A" w14:textId="77777777" w:rsidR="00914D37" w:rsidRPr="00687288" w:rsidRDefault="00914D3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515E3D0F" w14:textId="3A580BE6" w:rsidR="00914D37" w:rsidRPr="00A6264A" w:rsidRDefault="001D56E9" w:rsidP="001D56E9">
            <w:pPr>
              <w:spacing w:line="276" w:lineRule="auto"/>
              <w:ind w:right="-70"/>
              <w:jc w:val="both"/>
              <w:rPr>
                <w:rFonts w:ascii="Verdana" w:hAnsi="Verdana"/>
                <w:sz w:val="16"/>
                <w:szCs w:val="16"/>
              </w:rPr>
            </w:pPr>
            <w:r>
              <w:rPr>
                <w:rFonts w:ascii="Verdana" w:hAnsi="Verdana"/>
                <w:sz w:val="16"/>
                <w:szCs w:val="16"/>
              </w:rPr>
              <w:t>Wyma</w:t>
            </w:r>
            <w:r w:rsidR="00914D37">
              <w:rPr>
                <w:rFonts w:ascii="Verdana" w:hAnsi="Verdana"/>
                <w:sz w:val="16"/>
                <w:szCs w:val="16"/>
              </w:rPr>
              <w:t>g</w:t>
            </w:r>
            <w:r>
              <w:rPr>
                <w:rFonts w:ascii="Verdana" w:hAnsi="Verdana"/>
                <w:sz w:val="16"/>
                <w:szCs w:val="16"/>
              </w:rPr>
              <w:t>ania</w:t>
            </w:r>
            <w:r w:rsidR="00914D37">
              <w:rPr>
                <w:rFonts w:ascii="Verdana" w:hAnsi="Verdana"/>
                <w:sz w:val="16"/>
                <w:szCs w:val="16"/>
              </w:rPr>
              <w:t xml:space="preserve"> techniczne i szkice okien</w:t>
            </w:r>
            <w:r w:rsidR="006667EC">
              <w:rPr>
                <w:rFonts w:ascii="Verdana" w:hAnsi="Verdana"/>
                <w:sz w:val="16"/>
                <w:szCs w:val="16"/>
              </w:rPr>
              <w:t xml:space="preserve"> A – B </w:t>
            </w:r>
          </w:p>
        </w:tc>
      </w:tr>
      <w:tr w:rsidR="00970B6B" w:rsidRPr="00AC289E" w14:paraId="43DA3A4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3C80A3A2"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2E1251EC"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FDD9CEF" w14:textId="77777777" w:rsidR="00970B6B" w:rsidRPr="002E6AD3" w:rsidRDefault="00B64C24" w:rsidP="00B64C24">
            <w:pPr>
              <w:spacing w:line="276" w:lineRule="auto"/>
              <w:ind w:right="-70"/>
              <w:jc w:val="both"/>
              <w:rPr>
                <w:rFonts w:ascii="Verdana" w:hAnsi="Verdana"/>
                <w:color w:val="7030A0"/>
                <w:sz w:val="16"/>
                <w:szCs w:val="16"/>
              </w:rPr>
            </w:pPr>
            <w:r w:rsidRPr="00A6264A">
              <w:rPr>
                <w:rFonts w:ascii="Verdana" w:hAnsi="Verdana"/>
                <w:sz w:val="16"/>
                <w:szCs w:val="16"/>
              </w:rPr>
              <w:t xml:space="preserve">Wzór Oświadczenia </w:t>
            </w:r>
            <w:r w:rsidR="00A6264A" w:rsidRPr="00A6264A">
              <w:rPr>
                <w:rFonts w:ascii="Verdana" w:hAnsi="Verdana"/>
                <w:sz w:val="16"/>
                <w:szCs w:val="16"/>
              </w:rPr>
              <w:t>dotyczącego spełniania warunków udziału w postępowaniu</w:t>
            </w:r>
          </w:p>
        </w:tc>
      </w:tr>
      <w:tr w:rsidR="007D234A" w:rsidRPr="00AC289E" w14:paraId="28949CA4" w14:textId="77777777" w:rsidTr="00D855CF">
        <w:tc>
          <w:tcPr>
            <w:tcW w:w="1768" w:type="dxa"/>
            <w:tcBorders>
              <w:top w:val="single" w:sz="4" w:space="0" w:color="auto"/>
              <w:left w:val="single" w:sz="4" w:space="0" w:color="auto"/>
              <w:bottom w:val="single" w:sz="4" w:space="0" w:color="auto"/>
              <w:right w:val="single" w:sz="4" w:space="0" w:color="auto"/>
            </w:tcBorders>
            <w:vAlign w:val="center"/>
          </w:tcPr>
          <w:p w14:paraId="25FA1A72" w14:textId="77777777" w:rsidR="007D234A" w:rsidRPr="00AC289E" w:rsidRDefault="007D234A" w:rsidP="00963513">
            <w:pPr>
              <w:spacing w:line="360" w:lineRule="auto"/>
              <w:ind w:right="470"/>
              <w:jc w:val="center"/>
              <w:rPr>
                <w:rFonts w:ascii="Verdana" w:hAnsi="Verdana"/>
                <w:sz w:val="16"/>
                <w:szCs w:val="16"/>
              </w:rPr>
            </w:pPr>
            <w:r w:rsidRPr="00AC289E">
              <w:rPr>
                <w:rFonts w:ascii="Verdana" w:hAnsi="Verdana"/>
                <w:sz w:val="16"/>
                <w:szCs w:val="16"/>
              </w:rPr>
              <w:t xml:space="preserve">Załącznik nr </w:t>
            </w:r>
          </w:p>
        </w:tc>
        <w:tc>
          <w:tcPr>
            <w:tcW w:w="992" w:type="dxa"/>
            <w:tcBorders>
              <w:top w:val="single" w:sz="4" w:space="0" w:color="auto"/>
              <w:left w:val="single" w:sz="4" w:space="0" w:color="auto"/>
              <w:bottom w:val="single" w:sz="4" w:space="0" w:color="auto"/>
              <w:right w:val="single" w:sz="4" w:space="0" w:color="auto"/>
            </w:tcBorders>
            <w:vAlign w:val="center"/>
          </w:tcPr>
          <w:p w14:paraId="06D555CB" w14:textId="77777777" w:rsidR="007D234A" w:rsidRPr="00687288" w:rsidRDefault="007D234A"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1490012" w14:textId="06DA0E2A" w:rsidR="007D234A" w:rsidRPr="002E6AD3" w:rsidRDefault="00B64C24" w:rsidP="006C52BD">
            <w:pPr>
              <w:spacing w:line="276" w:lineRule="auto"/>
              <w:ind w:right="-70"/>
              <w:jc w:val="both"/>
              <w:rPr>
                <w:rFonts w:ascii="Verdana" w:hAnsi="Verdana"/>
                <w:color w:val="7030A0"/>
                <w:sz w:val="16"/>
                <w:szCs w:val="16"/>
              </w:rPr>
            </w:pPr>
            <w:r w:rsidRPr="001349FB">
              <w:rPr>
                <w:rFonts w:ascii="Verdana" w:hAnsi="Verdana"/>
                <w:sz w:val="16"/>
                <w:szCs w:val="16"/>
              </w:rPr>
              <w:t xml:space="preserve">Wzór Oświadczenia </w:t>
            </w:r>
            <w:r w:rsidR="00946B55" w:rsidRPr="001349FB">
              <w:rPr>
                <w:rFonts w:ascii="Verdana" w:hAnsi="Verdana"/>
                <w:sz w:val="16"/>
                <w:szCs w:val="16"/>
              </w:rPr>
              <w:t>dotycząceg</w:t>
            </w:r>
            <w:r w:rsidR="001D56E9">
              <w:rPr>
                <w:rFonts w:ascii="Verdana" w:hAnsi="Verdana"/>
                <w:sz w:val="16"/>
                <w:szCs w:val="16"/>
              </w:rPr>
              <w:t>o przesłanek wykluczenia z postę</w:t>
            </w:r>
            <w:r w:rsidR="00946B55" w:rsidRPr="001349FB">
              <w:rPr>
                <w:rFonts w:ascii="Verdana" w:hAnsi="Verdana"/>
                <w:sz w:val="16"/>
                <w:szCs w:val="16"/>
              </w:rPr>
              <w:t>powania</w:t>
            </w:r>
          </w:p>
        </w:tc>
      </w:tr>
      <w:tr w:rsidR="00970B6B" w:rsidRPr="00AC289E" w14:paraId="040466CD" w14:textId="77777777" w:rsidTr="00D855CF">
        <w:trPr>
          <w:trHeight w:val="360"/>
        </w:trPr>
        <w:tc>
          <w:tcPr>
            <w:tcW w:w="1768" w:type="dxa"/>
            <w:tcBorders>
              <w:top w:val="single" w:sz="4" w:space="0" w:color="auto"/>
              <w:left w:val="single" w:sz="4" w:space="0" w:color="auto"/>
              <w:bottom w:val="single" w:sz="4" w:space="0" w:color="auto"/>
              <w:right w:val="single" w:sz="4" w:space="0" w:color="auto"/>
            </w:tcBorders>
            <w:vAlign w:val="center"/>
          </w:tcPr>
          <w:p w14:paraId="6F98BD5F" w14:textId="77777777" w:rsidR="00970B6B" w:rsidRPr="00AC289E" w:rsidRDefault="00970B6B" w:rsidP="00963513">
            <w:pPr>
              <w:spacing w:line="360" w:lineRule="auto"/>
              <w:ind w:right="470"/>
              <w:jc w:val="center"/>
              <w:rPr>
                <w:rFonts w:ascii="Verdana" w:hAnsi="Verdana"/>
                <w:sz w:val="16"/>
                <w:szCs w:val="16"/>
              </w:rPr>
            </w:pPr>
            <w:r w:rsidRPr="00AC289E">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51A5D920" w14:textId="77777777" w:rsidR="00970B6B" w:rsidRPr="00687288" w:rsidRDefault="00970B6B"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628784F4" w14:textId="77777777" w:rsidR="00F80F87" w:rsidRPr="00E70D74" w:rsidRDefault="00EA6E4F" w:rsidP="00B67E34">
            <w:pPr>
              <w:pStyle w:val="Tekstpodstawowy3"/>
              <w:ind w:right="-70"/>
              <w:jc w:val="both"/>
              <w:rPr>
                <w:rFonts w:ascii="Verdana" w:hAnsi="Verdana"/>
                <w:sz w:val="16"/>
                <w:szCs w:val="16"/>
              </w:rPr>
            </w:pPr>
            <w:r w:rsidRPr="00E70D74">
              <w:rPr>
                <w:rFonts w:ascii="Verdana" w:hAnsi="Verdana"/>
                <w:sz w:val="16"/>
                <w:szCs w:val="16"/>
              </w:rPr>
              <w:t xml:space="preserve">Wzór </w:t>
            </w:r>
            <w:r w:rsidR="00E70D74" w:rsidRPr="00E70D74">
              <w:rPr>
                <w:rFonts w:ascii="Verdana" w:hAnsi="Verdana"/>
                <w:bCs/>
                <w:sz w:val="16"/>
                <w:szCs w:val="16"/>
              </w:rPr>
              <w:t>Wykazu robót budowlanych</w:t>
            </w:r>
          </w:p>
        </w:tc>
      </w:tr>
      <w:tr w:rsidR="00F80F87" w:rsidRPr="00AC289E" w14:paraId="792D72B5" w14:textId="77777777" w:rsidTr="00EA6E4F">
        <w:trPr>
          <w:trHeight w:val="259"/>
        </w:trPr>
        <w:tc>
          <w:tcPr>
            <w:tcW w:w="1768" w:type="dxa"/>
            <w:tcBorders>
              <w:top w:val="single" w:sz="4" w:space="0" w:color="auto"/>
              <w:left w:val="single" w:sz="4" w:space="0" w:color="auto"/>
              <w:bottom w:val="single" w:sz="4" w:space="0" w:color="auto"/>
              <w:right w:val="single" w:sz="4" w:space="0" w:color="auto"/>
            </w:tcBorders>
            <w:vAlign w:val="center"/>
          </w:tcPr>
          <w:p w14:paraId="21BDA35D" w14:textId="77777777" w:rsidR="00F80F87" w:rsidRPr="00AC289E" w:rsidRDefault="00F80F87" w:rsidP="00963513">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0330ED4C" w14:textId="77777777" w:rsidR="00F80F87" w:rsidRPr="00687288" w:rsidRDefault="00F80F87" w:rsidP="00D855C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070C2D2B" w14:textId="070D734C" w:rsidR="00F80F87" w:rsidRPr="0020405F" w:rsidRDefault="001D56E9" w:rsidP="001E01FB">
            <w:pPr>
              <w:pStyle w:val="Tekstpodstawowy3"/>
              <w:ind w:right="-70"/>
              <w:jc w:val="both"/>
              <w:rPr>
                <w:rFonts w:ascii="Verdana" w:hAnsi="Verdana"/>
                <w:sz w:val="16"/>
                <w:szCs w:val="16"/>
              </w:rPr>
            </w:pPr>
            <w:r>
              <w:rPr>
                <w:rFonts w:ascii="Verdana" w:hAnsi="Verdana"/>
                <w:sz w:val="16"/>
                <w:szCs w:val="16"/>
              </w:rPr>
              <w:t>Wzór oświadczenia</w:t>
            </w:r>
            <w:r w:rsidR="00EA6E4F" w:rsidRPr="0020405F">
              <w:rPr>
                <w:rFonts w:ascii="Verdana" w:hAnsi="Verdana"/>
                <w:sz w:val="16"/>
                <w:szCs w:val="16"/>
              </w:rPr>
              <w:t xml:space="preserve"> o osobach zatrudnionych na podstawie umowy o pracę</w:t>
            </w:r>
          </w:p>
        </w:tc>
      </w:tr>
      <w:tr w:rsidR="00EA6E4F" w:rsidRPr="00AC289E" w14:paraId="7D5B166C" w14:textId="77777777" w:rsidTr="00D855CF">
        <w:trPr>
          <w:trHeight w:val="154"/>
        </w:trPr>
        <w:tc>
          <w:tcPr>
            <w:tcW w:w="1768" w:type="dxa"/>
            <w:tcBorders>
              <w:top w:val="single" w:sz="4" w:space="0" w:color="auto"/>
              <w:left w:val="single" w:sz="4" w:space="0" w:color="auto"/>
              <w:bottom w:val="single" w:sz="4" w:space="0" w:color="auto"/>
              <w:right w:val="single" w:sz="4" w:space="0" w:color="auto"/>
            </w:tcBorders>
            <w:vAlign w:val="center"/>
          </w:tcPr>
          <w:p w14:paraId="5F968167"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2BEF407C"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14899663" w14:textId="49971056" w:rsidR="00EA6E4F" w:rsidRPr="0020405F" w:rsidRDefault="001D56E9" w:rsidP="00EA6E4F">
            <w:pPr>
              <w:pStyle w:val="Tekstpodstawowy3"/>
              <w:ind w:right="71"/>
              <w:jc w:val="both"/>
              <w:rPr>
                <w:rFonts w:ascii="Verdana" w:hAnsi="Verdana"/>
                <w:sz w:val="16"/>
                <w:szCs w:val="16"/>
              </w:rPr>
            </w:pPr>
            <w:r>
              <w:rPr>
                <w:rFonts w:ascii="Verdana" w:hAnsi="Verdana"/>
                <w:sz w:val="16"/>
                <w:szCs w:val="16"/>
              </w:rPr>
              <w:t>Wzór oświadczenia</w:t>
            </w:r>
            <w:r w:rsidR="00EA6E4F" w:rsidRPr="0020405F">
              <w:rPr>
                <w:rFonts w:ascii="Verdana" w:hAnsi="Verdana"/>
                <w:sz w:val="16"/>
                <w:szCs w:val="16"/>
              </w:rPr>
              <w:t xml:space="preserve"> o przynależności do grupy kapitałowej</w:t>
            </w:r>
          </w:p>
        </w:tc>
      </w:tr>
      <w:tr w:rsidR="00EA6E4F" w:rsidRPr="00AC289E" w14:paraId="5697D284" w14:textId="77777777" w:rsidTr="00D855CF">
        <w:trPr>
          <w:trHeight w:val="383"/>
        </w:trPr>
        <w:tc>
          <w:tcPr>
            <w:tcW w:w="1768" w:type="dxa"/>
            <w:tcBorders>
              <w:top w:val="single" w:sz="4" w:space="0" w:color="auto"/>
              <w:left w:val="single" w:sz="4" w:space="0" w:color="auto"/>
              <w:bottom w:val="single" w:sz="4" w:space="0" w:color="auto"/>
              <w:right w:val="single" w:sz="4" w:space="0" w:color="auto"/>
            </w:tcBorders>
            <w:vAlign w:val="center"/>
          </w:tcPr>
          <w:p w14:paraId="1A63BA50" w14:textId="77777777" w:rsidR="00EA6E4F" w:rsidRDefault="00EA6E4F" w:rsidP="00EA6E4F">
            <w:pPr>
              <w:spacing w:line="360" w:lineRule="auto"/>
              <w:ind w:right="470"/>
              <w:jc w:val="center"/>
              <w:rPr>
                <w:rFonts w:ascii="Verdana" w:hAnsi="Verdana"/>
                <w:sz w:val="16"/>
                <w:szCs w:val="16"/>
              </w:rPr>
            </w:pPr>
            <w:r>
              <w:rPr>
                <w:rFonts w:ascii="Verdana" w:hAnsi="Verdana"/>
                <w:sz w:val="16"/>
                <w:szCs w:val="16"/>
              </w:rPr>
              <w:t>Załącznik nr</w:t>
            </w:r>
          </w:p>
        </w:tc>
        <w:tc>
          <w:tcPr>
            <w:tcW w:w="992" w:type="dxa"/>
            <w:tcBorders>
              <w:top w:val="single" w:sz="4" w:space="0" w:color="auto"/>
              <w:left w:val="single" w:sz="4" w:space="0" w:color="auto"/>
              <w:bottom w:val="single" w:sz="4" w:space="0" w:color="auto"/>
              <w:right w:val="single" w:sz="4" w:space="0" w:color="auto"/>
            </w:tcBorders>
            <w:vAlign w:val="center"/>
          </w:tcPr>
          <w:p w14:paraId="7EEF5FE8" w14:textId="77777777" w:rsidR="00EA6E4F" w:rsidRPr="00687288" w:rsidRDefault="00EA6E4F" w:rsidP="00EA6E4F">
            <w:pPr>
              <w:numPr>
                <w:ilvl w:val="0"/>
                <w:numId w:val="11"/>
              </w:numPr>
              <w:spacing w:line="360" w:lineRule="auto"/>
              <w:ind w:right="470"/>
              <w:jc w:val="center"/>
              <w:rPr>
                <w:rFonts w:ascii="Verdana" w:hAnsi="Verdana"/>
                <w:sz w:val="16"/>
                <w:szCs w:val="16"/>
              </w:rPr>
            </w:pPr>
          </w:p>
        </w:tc>
        <w:tc>
          <w:tcPr>
            <w:tcW w:w="6237" w:type="dxa"/>
            <w:tcBorders>
              <w:top w:val="single" w:sz="4" w:space="0" w:color="auto"/>
              <w:left w:val="single" w:sz="4" w:space="0" w:color="auto"/>
              <w:bottom w:val="single" w:sz="4" w:space="0" w:color="auto"/>
              <w:right w:val="single" w:sz="4" w:space="0" w:color="auto"/>
            </w:tcBorders>
            <w:vAlign w:val="center"/>
          </w:tcPr>
          <w:p w14:paraId="403F471C" w14:textId="77777777" w:rsidR="00EA6E4F" w:rsidRPr="0020405F" w:rsidRDefault="00EA6E4F" w:rsidP="00EA6E4F">
            <w:pPr>
              <w:pStyle w:val="Tekstpodstawowy3"/>
              <w:ind w:right="-70"/>
              <w:jc w:val="both"/>
              <w:rPr>
                <w:rFonts w:ascii="Verdana" w:hAnsi="Verdana"/>
                <w:sz w:val="16"/>
                <w:szCs w:val="16"/>
              </w:rPr>
            </w:pPr>
            <w:r w:rsidRPr="0020405F">
              <w:rPr>
                <w:rFonts w:ascii="Verdana" w:hAnsi="Verdana"/>
                <w:sz w:val="16"/>
                <w:szCs w:val="16"/>
              </w:rPr>
              <w:t>Wzór umowy</w:t>
            </w:r>
          </w:p>
        </w:tc>
      </w:tr>
    </w:tbl>
    <w:p w14:paraId="1973E786" w14:textId="77777777" w:rsidR="00A96A63" w:rsidRDefault="00A96A63" w:rsidP="0052588C">
      <w:pPr>
        <w:spacing w:line="360" w:lineRule="auto"/>
        <w:ind w:left="5670" w:right="-97"/>
        <w:jc w:val="both"/>
        <w:rPr>
          <w:rFonts w:ascii="Verdana" w:hAnsi="Verdana"/>
          <w:bCs/>
          <w:sz w:val="18"/>
          <w:szCs w:val="18"/>
        </w:rPr>
      </w:pPr>
    </w:p>
    <w:p w14:paraId="0E85C3CB" w14:textId="77777777" w:rsidR="0052588C" w:rsidRPr="00EB62EE" w:rsidRDefault="0052588C" w:rsidP="003A5449">
      <w:pPr>
        <w:spacing w:line="360" w:lineRule="auto"/>
        <w:ind w:left="5103" w:right="-97"/>
        <w:jc w:val="both"/>
        <w:rPr>
          <w:rFonts w:ascii="Verdana" w:hAnsi="Verdana"/>
          <w:bCs/>
          <w:color w:val="000000" w:themeColor="text1"/>
          <w:sz w:val="18"/>
          <w:szCs w:val="18"/>
        </w:rPr>
      </w:pPr>
      <w:r w:rsidRPr="00EB62EE">
        <w:rPr>
          <w:rFonts w:ascii="Verdana" w:hAnsi="Verdana"/>
          <w:bCs/>
          <w:color w:val="000000" w:themeColor="text1"/>
          <w:sz w:val="18"/>
          <w:szCs w:val="18"/>
        </w:rPr>
        <w:t>Z upoważnienia  Rektora</w:t>
      </w:r>
    </w:p>
    <w:p w14:paraId="3CB4FA7E" w14:textId="328B7577" w:rsidR="0052588C" w:rsidRPr="00EB62EE" w:rsidRDefault="0052588C" w:rsidP="003A5449">
      <w:pPr>
        <w:spacing w:line="360" w:lineRule="auto"/>
        <w:ind w:left="5103" w:right="-97"/>
        <w:jc w:val="both"/>
        <w:rPr>
          <w:rFonts w:ascii="Verdana" w:hAnsi="Verdana"/>
          <w:color w:val="000000" w:themeColor="text1"/>
          <w:sz w:val="18"/>
          <w:szCs w:val="18"/>
        </w:rPr>
      </w:pPr>
      <w:r w:rsidRPr="00EB62EE">
        <w:rPr>
          <w:rFonts w:ascii="Verdana" w:hAnsi="Verdana"/>
          <w:bCs/>
          <w:color w:val="000000" w:themeColor="text1"/>
          <w:sz w:val="18"/>
          <w:szCs w:val="18"/>
        </w:rPr>
        <w:t>Kanclerz</w:t>
      </w:r>
      <w:r w:rsidR="002F6524">
        <w:rPr>
          <w:rFonts w:ascii="Verdana" w:hAnsi="Verdana"/>
          <w:bCs/>
          <w:color w:val="000000" w:themeColor="text1"/>
          <w:sz w:val="18"/>
          <w:szCs w:val="18"/>
        </w:rPr>
        <w:t xml:space="preserve"> UMW </w:t>
      </w:r>
    </w:p>
    <w:p w14:paraId="05FA9303" w14:textId="77777777" w:rsidR="0052588C" w:rsidRPr="00EB62EE" w:rsidRDefault="0052588C" w:rsidP="003A5449">
      <w:pPr>
        <w:spacing w:line="360" w:lineRule="auto"/>
        <w:ind w:left="5103" w:right="-97"/>
        <w:jc w:val="both"/>
        <w:rPr>
          <w:rFonts w:ascii="Verdana" w:hAnsi="Verdana"/>
          <w:color w:val="000000" w:themeColor="text1"/>
          <w:sz w:val="18"/>
          <w:szCs w:val="18"/>
        </w:rPr>
      </w:pPr>
    </w:p>
    <w:p w14:paraId="78E68864" w14:textId="5851502E" w:rsidR="00A96A63" w:rsidRPr="00EB62EE" w:rsidRDefault="006577C6" w:rsidP="003A5449">
      <w:pPr>
        <w:spacing w:line="360" w:lineRule="auto"/>
        <w:ind w:left="5103" w:right="-97"/>
        <w:jc w:val="both"/>
        <w:rPr>
          <w:rFonts w:ascii="Verdana" w:hAnsi="Verdana"/>
          <w:color w:val="000000" w:themeColor="text1"/>
          <w:sz w:val="18"/>
          <w:szCs w:val="18"/>
        </w:rPr>
        <w:sectPr w:rsidR="00A96A63" w:rsidRPr="00EB62EE" w:rsidSect="00F946CF">
          <w:footerReference w:type="even" r:id="rId12"/>
          <w:footerReference w:type="default" r:id="rId13"/>
          <w:footerReference w:type="first" r:id="rId14"/>
          <w:pgSz w:w="11906" w:h="16838"/>
          <w:pgMar w:top="1106" w:right="924" w:bottom="1247" w:left="1440" w:header="709" w:footer="675" w:gutter="0"/>
          <w:cols w:space="708"/>
          <w:titlePg/>
          <w:docGrid w:linePitch="360"/>
        </w:sectPr>
      </w:pPr>
      <w:r w:rsidRPr="00EB62EE">
        <w:rPr>
          <w:rFonts w:ascii="Verdana" w:hAnsi="Verdana"/>
          <w:color w:val="000000" w:themeColor="text1"/>
          <w:sz w:val="18"/>
          <w:szCs w:val="18"/>
        </w:rPr>
        <w:t xml:space="preserve">mgr </w:t>
      </w:r>
      <w:r w:rsidR="003A5449" w:rsidRPr="00EB62EE">
        <w:rPr>
          <w:rFonts w:ascii="Verdana" w:hAnsi="Verdana"/>
          <w:color w:val="000000" w:themeColor="text1"/>
          <w:sz w:val="18"/>
          <w:szCs w:val="18"/>
        </w:rPr>
        <w:t>Iwona Janus</w:t>
      </w:r>
      <w:r w:rsidRPr="00EB62EE">
        <w:rPr>
          <w:rFonts w:ascii="Verdana" w:hAnsi="Verdana"/>
          <w:color w:val="000000" w:themeColor="text1"/>
          <w:sz w:val="18"/>
          <w:szCs w:val="18"/>
        </w:rPr>
        <w:t xml:space="preserve"> </w:t>
      </w:r>
    </w:p>
    <w:p w14:paraId="34923657" w14:textId="1A893ABE" w:rsidR="00475573" w:rsidRPr="00804AAF" w:rsidRDefault="00475573" w:rsidP="00A0499B">
      <w:pPr>
        <w:keepNext/>
        <w:ind w:right="44"/>
        <w:jc w:val="center"/>
        <w:rPr>
          <w:rFonts w:ascii="Verdana" w:hAnsi="Verdana"/>
          <w:b/>
          <w:color w:val="000000"/>
          <w:sz w:val="18"/>
          <w:szCs w:val="18"/>
        </w:rPr>
      </w:pPr>
      <w:r w:rsidRPr="00804AAF">
        <w:rPr>
          <w:rFonts w:ascii="Verdana" w:hAnsi="Verdana"/>
          <w:b/>
          <w:bCs/>
          <w:sz w:val="18"/>
          <w:szCs w:val="18"/>
        </w:rPr>
        <w:lastRenderedPageBreak/>
        <w:t>UMW/AZ</w:t>
      </w:r>
      <w:r w:rsidR="00461022">
        <w:rPr>
          <w:rFonts w:ascii="Verdana" w:hAnsi="Verdana"/>
          <w:b/>
          <w:bCs/>
          <w:sz w:val="18"/>
          <w:szCs w:val="18"/>
        </w:rPr>
        <w:t>/</w:t>
      </w:r>
      <w:r w:rsidR="00E379BC">
        <w:rPr>
          <w:rFonts w:ascii="Verdana" w:hAnsi="Verdana"/>
          <w:b/>
          <w:bCs/>
          <w:sz w:val="18"/>
          <w:szCs w:val="18"/>
        </w:rPr>
        <w:t>PN-</w:t>
      </w:r>
      <w:r w:rsidR="006E1CCD">
        <w:rPr>
          <w:rFonts w:ascii="Verdana" w:hAnsi="Verdana"/>
          <w:b/>
          <w:bCs/>
          <w:sz w:val="18"/>
          <w:szCs w:val="18"/>
        </w:rPr>
        <w:t>122</w:t>
      </w:r>
      <w:r w:rsidRPr="00751D3E">
        <w:rPr>
          <w:rFonts w:ascii="Verdana" w:hAnsi="Verdana"/>
          <w:b/>
          <w:bCs/>
          <w:sz w:val="18"/>
          <w:szCs w:val="18"/>
        </w:rPr>
        <w:t>/</w:t>
      </w:r>
      <w:r w:rsidR="0052588C">
        <w:rPr>
          <w:rFonts w:ascii="Verdana" w:hAnsi="Verdana"/>
          <w:b/>
          <w:bCs/>
          <w:sz w:val="18"/>
          <w:szCs w:val="18"/>
        </w:rPr>
        <w:t>1</w:t>
      </w:r>
      <w:r w:rsidR="006E1CCD">
        <w:rPr>
          <w:rFonts w:ascii="Verdana" w:hAnsi="Verdana"/>
          <w:b/>
          <w:bCs/>
          <w:sz w:val="18"/>
          <w:szCs w:val="18"/>
        </w:rPr>
        <w:t>8</w:t>
      </w:r>
      <w:r w:rsidR="004A3D6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5733CD">
        <w:rPr>
          <w:rFonts w:ascii="Verdana" w:hAnsi="Verdana"/>
          <w:b/>
          <w:bCs/>
          <w:sz w:val="18"/>
          <w:szCs w:val="18"/>
        </w:rPr>
        <w:tab/>
      </w:r>
      <w:r w:rsidR="004A3D6D">
        <w:rPr>
          <w:rFonts w:ascii="Verdana" w:hAnsi="Verdana"/>
          <w:b/>
          <w:bCs/>
          <w:sz w:val="18"/>
          <w:szCs w:val="18"/>
        </w:rPr>
        <w:tab/>
      </w:r>
      <w:r w:rsidRPr="00804AAF">
        <w:rPr>
          <w:rFonts w:ascii="Verdana" w:hAnsi="Verdana"/>
          <w:b/>
          <w:color w:val="000000"/>
          <w:sz w:val="18"/>
          <w:szCs w:val="18"/>
        </w:rPr>
        <w:t>Załącznik nr 1</w:t>
      </w:r>
      <w:r w:rsidR="00995759">
        <w:rPr>
          <w:rFonts w:ascii="Verdana" w:hAnsi="Verdana"/>
          <w:b/>
          <w:color w:val="000000"/>
          <w:sz w:val="18"/>
          <w:szCs w:val="18"/>
        </w:rPr>
        <w:t>A</w:t>
      </w:r>
      <w:r w:rsidRPr="00804AAF">
        <w:rPr>
          <w:rFonts w:ascii="Verdana" w:hAnsi="Verdana"/>
          <w:b/>
          <w:color w:val="000000"/>
          <w:sz w:val="18"/>
          <w:szCs w:val="18"/>
        </w:rPr>
        <w:t xml:space="preserve"> do </w:t>
      </w:r>
      <w:r w:rsidR="005733CD" w:rsidRPr="00804AAF">
        <w:rPr>
          <w:rFonts w:ascii="Verdana" w:hAnsi="Verdana"/>
          <w:b/>
          <w:color w:val="000000"/>
          <w:sz w:val="18"/>
          <w:szCs w:val="18"/>
        </w:rPr>
        <w:t>SIWZ</w:t>
      </w:r>
    </w:p>
    <w:p w14:paraId="683B894F" w14:textId="77777777" w:rsidR="00475573" w:rsidRPr="00454877" w:rsidRDefault="00475573" w:rsidP="00475573">
      <w:pPr>
        <w:keepNext/>
        <w:ind w:right="470"/>
        <w:jc w:val="both"/>
        <w:rPr>
          <w:rFonts w:ascii="Verdana" w:hAnsi="Verdana"/>
          <w:color w:val="FF0000"/>
          <w:sz w:val="18"/>
          <w:szCs w:val="18"/>
        </w:rPr>
      </w:pPr>
    </w:p>
    <w:p w14:paraId="240DC7E7" w14:textId="77777777" w:rsidR="00000D16" w:rsidRPr="00242C8B" w:rsidRDefault="00000D16" w:rsidP="00000D16">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3FBAB81E" w14:textId="77777777" w:rsidR="00000D16" w:rsidRDefault="00000D16" w:rsidP="00000D16">
      <w:pPr>
        <w:spacing w:line="240" w:lineRule="exact"/>
        <w:ind w:right="44"/>
        <w:jc w:val="center"/>
        <w:rPr>
          <w:rFonts w:ascii="Verdana" w:hAnsi="Verdana"/>
          <w:sz w:val="18"/>
          <w:szCs w:val="18"/>
          <w:u w:val="single"/>
        </w:rPr>
      </w:pPr>
    </w:p>
    <w:p w14:paraId="756FB243" w14:textId="77777777" w:rsidR="009044AE" w:rsidRDefault="009044AE" w:rsidP="009044AE">
      <w:pPr>
        <w:spacing w:before="120"/>
        <w:ind w:right="471"/>
        <w:jc w:val="both"/>
        <w:rPr>
          <w:rFonts w:ascii="Verdana" w:hAnsi="Verdana"/>
          <w:b/>
          <w:sz w:val="18"/>
          <w:szCs w:val="18"/>
        </w:rPr>
      </w:pPr>
      <w:r>
        <w:rPr>
          <w:rFonts w:ascii="Verdana" w:hAnsi="Verdana"/>
          <w:b/>
          <w:sz w:val="18"/>
          <w:szCs w:val="18"/>
        </w:rPr>
        <w:t xml:space="preserve">Wymiana stolarki okiennej w budynkach jednostek organizacyjnych </w:t>
      </w:r>
      <w:r w:rsidRPr="00D639B0">
        <w:rPr>
          <w:rFonts w:ascii="Verdana" w:hAnsi="Verdana"/>
          <w:b/>
          <w:sz w:val="18"/>
          <w:szCs w:val="18"/>
        </w:rPr>
        <w:t>Uniwersytetu Medycznego we Wrocławiu</w:t>
      </w:r>
      <w:r>
        <w:rPr>
          <w:rFonts w:ascii="Verdana" w:hAnsi="Verdana"/>
          <w:b/>
          <w:sz w:val="18"/>
          <w:szCs w:val="18"/>
        </w:rPr>
        <w:t>.</w:t>
      </w:r>
    </w:p>
    <w:p w14:paraId="5916A5C8" w14:textId="77777777" w:rsidR="009044AE" w:rsidRDefault="009044AE" w:rsidP="009044AE">
      <w:pPr>
        <w:spacing w:before="120" w:line="360" w:lineRule="auto"/>
        <w:ind w:right="471"/>
        <w:jc w:val="both"/>
        <w:rPr>
          <w:rFonts w:ascii="Verdana" w:hAnsi="Verdana"/>
          <w:b/>
          <w:sz w:val="18"/>
          <w:szCs w:val="18"/>
        </w:rPr>
      </w:pPr>
      <w:r>
        <w:rPr>
          <w:rFonts w:ascii="Verdana" w:hAnsi="Verdana"/>
          <w:b/>
          <w:sz w:val="18"/>
          <w:szCs w:val="18"/>
        </w:rPr>
        <w:t xml:space="preserve">Część A – Okna PCV </w:t>
      </w:r>
      <w:r w:rsidRPr="00895671">
        <w:rPr>
          <w:rFonts w:ascii="Verdana" w:hAnsi="Verdana"/>
          <w:b/>
          <w:color w:val="000000" w:themeColor="text1"/>
          <w:sz w:val="18"/>
          <w:szCs w:val="18"/>
        </w:rPr>
        <w:t>w salach budynku przy ul. Krakowskiej 26 we Wrocławiu</w:t>
      </w:r>
    </w:p>
    <w:p w14:paraId="79363082"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EEFF4B9" w14:textId="77777777" w:rsidR="00000D16" w:rsidRPr="00242C8B" w:rsidRDefault="00000D16" w:rsidP="00000D16">
      <w:pPr>
        <w:spacing w:line="240" w:lineRule="exact"/>
        <w:ind w:right="44"/>
        <w:rPr>
          <w:rFonts w:ascii="Verdana" w:hAnsi="Verdana"/>
          <w:sz w:val="18"/>
          <w:szCs w:val="18"/>
        </w:rPr>
      </w:pPr>
    </w:p>
    <w:p w14:paraId="468C1CAC" w14:textId="77777777" w:rsidR="00000D16" w:rsidRPr="00242C8B" w:rsidRDefault="00000D16" w:rsidP="00000D16">
      <w:pPr>
        <w:spacing w:line="240" w:lineRule="exact"/>
        <w:ind w:right="44"/>
        <w:rPr>
          <w:rFonts w:ascii="Verdana" w:hAnsi="Verdana"/>
          <w:sz w:val="18"/>
          <w:szCs w:val="18"/>
        </w:rPr>
      </w:pPr>
    </w:p>
    <w:p w14:paraId="0834C68F"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BB207C8" w14:textId="77777777" w:rsidR="00000D16" w:rsidRPr="00242C8B" w:rsidRDefault="00000D16" w:rsidP="00000D16">
      <w:pPr>
        <w:spacing w:line="240" w:lineRule="exact"/>
        <w:ind w:right="44"/>
        <w:rPr>
          <w:rFonts w:ascii="Verdana" w:hAnsi="Verdana"/>
          <w:iCs/>
          <w:sz w:val="18"/>
          <w:szCs w:val="18"/>
        </w:rPr>
      </w:pPr>
    </w:p>
    <w:p w14:paraId="27E16776"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D4AF19D" w14:textId="77777777" w:rsidR="00000D16" w:rsidRPr="00242C8B" w:rsidRDefault="00000D16" w:rsidP="00000D16">
      <w:pPr>
        <w:spacing w:line="240" w:lineRule="exact"/>
        <w:ind w:right="44"/>
        <w:rPr>
          <w:rFonts w:ascii="Verdana" w:hAnsi="Verdana"/>
          <w:iCs/>
          <w:sz w:val="18"/>
          <w:szCs w:val="18"/>
        </w:rPr>
      </w:pPr>
    </w:p>
    <w:p w14:paraId="0F23BC0D" w14:textId="77777777" w:rsidR="00000D16" w:rsidRPr="00242C8B" w:rsidRDefault="00000D16" w:rsidP="00000D16">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68F1F20C" w14:textId="77777777" w:rsidR="00000D16" w:rsidRPr="00242C8B" w:rsidRDefault="00000D16" w:rsidP="00000D16">
      <w:pPr>
        <w:spacing w:line="240" w:lineRule="exact"/>
        <w:ind w:right="44"/>
        <w:jc w:val="both"/>
        <w:rPr>
          <w:rFonts w:ascii="Verdana" w:hAnsi="Verdana"/>
          <w:iCs/>
          <w:sz w:val="18"/>
          <w:szCs w:val="18"/>
        </w:rPr>
      </w:pPr>
    </w:p>
    <w:p w14:paraId="24DFA076" w14:textId="77777777" w:rsidR="00000D16" w:rsidRPr="00242C8B" w:rsidRDefault="00000D16" w:rsidP="0080795E">
      <w:pPr>
        <w:spacing w:line="240" w:lineRule="exact"/>
        <w:ind w:right="611"/>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321B8A23" w14:textId="77777777" w:rsidR="00000D16" w:rsidRPr="00242C8B" w:rsidRDefault="00000D16" w:rsidP="00000D16">
      <w:pPr>
        <w:spacing w:line="240" w:lineRule="exact"/>
        <w:ind w:right="44"/>
        <w:jc w:val="both"/>
        <w:rPr>
          <w:rFonts w:ascii="Verdana" w:hAnsi="Verdana"/>
          <w:iCs/>
          <w:sz w:val="18"/>
          <w:szCs w:val="18"/>
          <w:lang w:val="de-DE"/>
        </w:rPr>
      </w:pPr>
    </w:p>
    <w:p w14:paraId="40EBE099" w14:textId="77777777" w:rsidR="00000D16" w:rsidRPr="00242C8B" w:rsidRDefault="00000D16" w:rsidP="00000D16">
      <w:pPr>
        <w:spacing w:line="240" w:lineRule="exact"/>
        <w:ind w:right="44"/>
        <w:rPr>
          <w:rFonts w:ascii="Verdana" w:hAnsi="Verdana"/>
          <w:iCs/>
          <w:sz w:val="18"/>
          <w:szCs w:val="18"/>
          <w:lang w:val="en-US"/>
        </w:rPr>
      </w:pPr>
      <w:r w:rsidRPr="00242C8B">
        <w:rPr>
          <w:rFonts w:ascii="Verdana" w:hAnsi="Verdana"/>
          <w:iCs/>
          <w:sz w:val="18"/>
          <w:szCs w:val="18"/>
          <w:lang w:val="en-US"/>
        </w:rPr>
        <w:t>………………………………………………………………...........................................................</w:t>
      </w:r>
      <w:r>
        <w:rPr>
          <w:rFonts w:ascii="Verdana" w:hAnsi="Verdana"/>
          <w:iCs/>
          <w:sz w:val="18"/>
          <w:szCs w:val="18"/>
          <w:lang w:val="en-US"/>
        </w:rPr>
        <w:t>........................</w:t>
      </w:r>
    </w:p>
    <w:p w14:paraId="34141C68" w14:textId="77777777" w:rsidR="00000D16" w:rsidRPr="00242C8B" w:rsidRDefault="00000D16" w:rsidP="00000D16">
      <w:pPr>
        <w:spacing w:line="240" w:lineRule="exact"/>
        <w:ind w:right="44"/>
        <w:jc w:val="both"/>
        <w:rPr>
          <w:rFonts w:ascii="Verdana" w:hAnsi="Verdana"/>
          <w:iCs/>
          <w:sz w:val="18"/>
          <w:szCs w:val="18"/>
          <w:lang w:val="de-DE"/>
        </w:rPr>
      </w:pPr>
    </w:p>
    <w:p w14:paraId="02929EEC" w14:textId="7A94F5E0" w:rsidR="00000D16" w:rsidRPr="00242C8B" w:rsidRDefault="00000D16" w:rsidP="00000D16">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w:t>
      </w:r>
      <w:proofErr w:type="spellStart"/>
      <w:r w:rsidRPr="00242C8B">
        <w:rPr>
          <w:rFonts w:ascii="Verdana" w:hAnsi="Verdana"/>
          <w:iCs/>
          <w:sz w:val="18"/>
          <w:szCs w:val="18"/>
          <w:lang w:val="de-DE"/>
        </w:rPr>
        <w:t>Regon</w:t>
      </w:r>
      <w:proofErr w:type="spellEnd"/>
      <w:r w:rsidRPr="00242C8B">
        <w:rPr>
          <w:rFonts w:ascii="Verdana" w:hAnsi="Verdana"/>
          <w:iCs/>
          <w:sz w:val="18"/>
          <w:szCs w:val="18"/>
          <w:lang w:val="de-DE"/>
        </w:rPr>
        <w:t xml:space="preserve"> .....................................   </w:t>
      </w:r>
      <w:r w:rsidR="00962AE8" w:rsidRPr="00242C8B">
        <w:rPr>
          <w:rFonts w:ascii="Verdana" w:hAnsi="Verdana"/>
          <w:iCs/>
          <w:sz w:val="18"/>
          <w:szCs w:val="18"/>
          <w:lang w:val="de-DE"/>
        </w:rPr>
        <w:t xml:space="preserve">Fax .................................    </w:t>
      </w:r>
    </w:p>
    <w:p w14:paraId="4DE76EBE" w14:textId="77777777" w:rsidR="00000D16" w:rsidRPr="00242C8B" w:rsidRDefault="00000D16" w:rsidP="00000D16">
      <w:pPr>
        <w:pStyle w:val="Akapitzlist"/>
        <w:spacing w:line="240" w:lineRule="exact"/>
        <w:ind w:left="0" w:right="44"/>
        <w:rPr>
          <w:rFonts w:ascii="Verdana" w:hAnsi="Verdana"/>
          <w:iCs/>
          <w:sz w:val="18"/>
          <w:szCs w:val="18"/>
          <w:lang w:val="de-DE"/>
        </w:rPr>
      </w:pPr>
    </w:p>
    <w:p w14:paraId="429052E8" w14:textId="6864B587" w:rsidR="00000D16" w:rsidRPr="00000D16" w:rsidRDefault="00000D16" w:rsidP="00000D16">
      <w:pPr>
        <w:spacing w:after="60" w:line="240" w:lineRule="exact"/>
        <w:ind w:right="45"/>
        <w:rPr>
          <w:rFonts w:ascii="Verdana" w:hAnsi="Verdana"/>
          <w:sz w:val="18"/>
          <w:szCs w:val="18"/>
          <w:lang w:val="en-US"/>
        </w:rPr>
      </w:pPr>
      <w:proofErr w:type="spellStart"/>
      <w:r w:rsidRPr="00242C8B">
        <w:rPr>
          <w:rFonts w:ascii="Verdana" w:hAnsi="Verdana"/>
          <w:iCs/>
          <w:sz w:val="18"/>
          <w:szCs w:val="18"/>
          <w:lang w:val="de-DE"/>
        </w:rPr>
        <w:t>E-ma</w:t>
      </w:r>
      <w:r w:rsidRPr="00242C8B">
        <w:rPr>
          <w:rFonts w:ascii="Verdana" w:hAnsi="Verdana"/>
          <w:sz w:val="18"/>
          <w:szCs w:val="18"/>
          <w:lang w:val="de-DE"/>
        </w:rPr>
        <w:t>il</w:t>
      </w:r>
      <w:proofErr w:type="spellEnd"/>
      <w:r w:rsidRPr="00242C8B">
        <w:rPr>
          <w:rFonts w:ascii="Verdana" w:hAnsi="Verdana"/>
          <w:sz w:val="18"/>
          <w:szCs w:val="18"/>
          <w:lang w:val="de-DE"/>
        </w:rPr>
        <w:t xml:space="preserve"> ….................................. </w:t>
      </w:r>
      <w:r w:rsidRPr="00000D16">
        <w:rPr>
          <w:rFonts w:ascii="Verdana" w:hAnsi="Verdana"/>
          <w:sz w:val="18"/>
          <w:szCs w:val="18"/>
          <w:lang w:val="en-US"/>
        </w:rPr>
        <w:t>www: ......................................</w:t>
      </w:r>
    </w:p>
    <w:p w14:paraId="35C95DA2" w14:textId="77777777" w:rsidR="00000D16" w:rsidRPr="00000D16" w:rsidRDefault="00000D16" w:rsidP="00000D16">
      <w:pPr>
        <w:spacing w:line="240" w:lineRule="exact"/>
        <w:jc w:val="both"/>
        <w:rPr>
          <w:rFonts w:ascii="Verdana" w:hAnsi="Verdana"/>
          <w:b/>
          <w:bCs/>
          <w:sz w:val="18"/>
          <w:szCs w:val="18"/>
          <w:lang w:val="en-US"/>
        </w:rPr>
      </w:pPr>
    </w:p>
    <w:p w14:paraId="6BB3EB99" w14:textId="77777777" w:rsidR="007F6C20" w:rsidRPr="00343606" w:rsidRDefault="00995759" w:rsidP="007F6C20">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007F6C20" w:rsidRPr="007A724D">
        <w:rPr>
          <w:rFonts w:ascii="Verdana" w:hAnsi="Verdana"/>
          <w:sz w:val="18"/>
          <w:szCs w:val="18"/>
        </w:rPr>
        <w:t>Oferujemy wykonani</w:t>
      </w:r>
      <w:r w:rsidR="007F6C20">
        <w:rPr>
          <w:rFonts w:ascii="Verdana" w:hAnsi="Verdana"/>
          <w:sz w:val="18"/>
          <w:szCs w:val="18"/>
        </w:rPr>
        <w:t xml:space="preserve">e przedmiotu zamówienia </w:t>
      </w:r>
      <w:r w:rsidR="007F6C20" w:rsidRPr="00C46005">
        <w:rPr>
          <w:rFonts w:ascii="Verdana" w:hAnsi="Verdana" w:cs="Arial"/>
          <w:color w:val="000000" w:themeColor="text1"/>
          <w:sz w:val="18"/>
          <w:szCs w:val="18"/>
        </w:rPr>
        <w:t>na następujących warunkach:</w:t>
      </w:r>
    </w:p>
    <w:p w14:paraId="6E110158" w14:textId="0687686D" w:rsidR="00000D16" w:rsidRDefault="007F6C20" w:rsidP="00C46005">
      <w:pPr>
        <w:pStyle w:val="Akapitzlist"/>
        <w:spacing w:line="240" w:lineRule="exact"/>
        <w:ind w:left="0"/>
        <w:jc w:val="both"/>
        <w:rPr>
          <w:rFonts w:ascii="Verdana" w:hAnsi="Verdana"/>
          <w:color w:val="000000"/>
          <w:sz w:val="18"/>
          <w:szCs w:val="18"/>
        </w:rPr>
      </w:pPr>
      <w:r>
        <w:rPr>
          <w:rFonts w:ascii="Verdana" w:hAnsi="Verdana"/>
          <w:color w:val="000000"/>
          <w:sz w:val="18"/>
          <w:szCs w:val="18"/>
        </w:rPr>
        <w:t>a</w:t>
      </w:r>
      <w:r w:rsidR="00C46005" w:rsidRPr="00C46005">
        <w:rPr>
          <w:rFonts w:ascii="Verdana" w:hAnsi="Verdana"/>
          <w:color w:val="000000"/>
          <w:sz w:val="18"/>
          <w:szCs w:val="18"/>
        </w:rPr>
        <w:t>)</w:t>
      </w:r>
      <w:r w:rsidR="00995759">
        <w:rPr>
          <w:rFonts w:ascii="Verdana" w:hAnsi="Verdana"/>
          <w:color w:val="000000"/>
          <w:sz w:val="18"/>
          <w:szCs w:val="18"/>
        </w:rPr>
        <w:t xml:space="preserve"> </w:t>
      </w:r>
      <w:r w:rsidR="00000D16" w:rsidRPr="00C46005">
        <w:rPr>
          <w:rFonts w:ascii="Verdana" w:hAnsi="Verdana"/>
          <w:b/>
          <w:color w:val="000000"/>
          <w:sz w:val="18"/>
          <w:szCs w:val="18"/>
        </w:rPr>
        <w:t>CENA</w:t>
      </w:r>
      <w:r w:rsidR="00000D16" w:rsidRPr="00C46005">
        <w:rPr>
          <w:rFonts w:ascii="Verdana" w:hAnsi="Verdana"/>
          <w:color w:val="000000"/>
          <w:sz w:val="18"/>
          <w:szCs w:val="18"/>
        </w:rPr>
        <w:t xml:space="preserve">: </w:t>
      </w:r>
    </w:p>
    <w:tbl>
      <w:tblPr>
        <w:tblStyle w:val="Tabela-Siatka"/>
        <w:tblW w:w="9223" w:type="dxa"/>
        <w:tblLook w:val="04A0" w:firstRow="1" w:lastRow="0" w:firstColumn="1" w:lastColumn="0" w:noHBand="0" w:noVBand="1"/>
      </w:tblPr>
      <w:tblGrid>
        <w:gridCol w:w="488"/>
        <w:gridCol w:w="4043"/>
        <w:gridCol w:w="1560"/>
        <w:gridCol w:w="1275"/>
        <w:gridCol w:w="1857"/>
      </w:tblGrid>
      <w:tr w:rsidR="006433FE" w14:paraId="6CD9362E" w14:textId="77777777" w:rsidTr="006433FE">
        <w:trPr>
          <w:trHeight w:val="565"/>
        </w:trPr>
        <w:tc>
          <w:tcPr>
            <w:tcW w:w="488" w:type="dxa"/>
          </w:tcPr>
          <w:p w14:paraId="5B89DD15" w14:textId="2BE7FFBF" w:rsidR="004E6C0A" w:rsidRPr="004E6C0A" w:rsidRDefault="004E6C0A" w:rsidP="004E6C0A">
            <w:pPr>
              <w:pStyle w:val="Akapitzlist"/>
              <w:spacing w:line="240" w:lineRule="exact"/>
              <w:ind w:left="0"/>
              <w:jc w:val="both"/>
              <w:rPr>
                <w:rFonts w:ascii="Verdana" w:hAnsi="Verdana"/>
                <w:b/>
                <w:color w:val="000000"/>
                <w:sz w:val="16"/>
                <w:szCs w:val="16"/>
              </w:rPr>
            </w:pPr>
            <w:r>
              <w:rPr>
                <w:rFonts w:ascii="Verdana" w:hAnsi="Verdana"/>
                <w:b/>
                <w:color w:val="000000"/>
                <w:sz w:val="16"/>
                <w:szCs w:val="16"/>
              </w:rPr>
              <w:t>Lp.</w:t>
            </w:r>
          </w:p>
        </w:tc>
        <w:tc>
          <w:tcPr>
            <w:tcW w:w="4043" w:type="dxa"/>
          </w:tcPr>
          <w:p w14:paraId="5DBD250A" w14:textId="61F848EE"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Nazwa</w:t>
            </w:r>
          </w:p>
        </w:tc>
        <w:tc>
          <w:tcPr>
            <w:tcW w:w="1560" w:type="dxa"/>
          </w:tcPr>
          <w:p w14:paraId="52F35461" w14:textId="11A7643D"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netto</w:t>
            </w:r>
          </w:p>
        </w:tc>
        <w:tc>
          <w:tcPr>
            <w:tcW w:w="1275" w:type="dxa"/>
          </w:tcPr>
          <w:p w14:paraId="2105BE78" w14:textId="77777777" w:rsidR="004E6C0A" w:rsidRPr="004E6C0A" w:rsidRDefault="004E6C0A" w:rsidP="004E6C0A">
            <w:pPr>
              <w:tabs>
                <w:tab w:val="left" w:pos="0"/>
              </w:tabs>
              <w:ind w:right="-70"/>
              <w:jc w:val="center"/>
              <w:rPr>
                <w:rFonts w:ascii="Verdana" w:hAnsi="Verdana"/>
                <w:b/>
                <w:bCs/>
                <w:sz w:val="16"/>
                <w:szCs w:val="16"/>
              </w:rPr>
            </w:pPr>
            <w:r w:rsidRPr="004E6C0A">
              <w:rPr>
                <w:rFonts w:ascii="Verdana" w:hAnsi="Verdana"/>
                <w:b/>
                <w:bCs/>
                <w:sz w:val="16"/>
                <w:szCs w:val="16"/>
              </w:rPr>
              <w:t>Stawka</w:t>
            </w:r>
          </w:p>
          <w:p w14:paraId="5BF900B4" w14:textId="7468BDE8"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bCs/>
                <w:sz w:val="16"/>
                <w:szCs w:val="16"/>
              </w:rPr>
              <w:t>VAT (podać w %)</w:t>
            </w:r>
          </w:p>
        </w:tc>
        <w:tc>
          <w:tcPr>
            <w:tcW w:w="1857" w:type="dxa"/>
          </w:tcPr>
          <w:p w14:paraId="7A9CCFB4" w14:textId="59385D67" w:rsidR="004E6C0A" w:rsidRPr="004E6C0A" w:rsidRDefault="004E6C0A" w:rsidP="004E6C0A">
            <w:pPr>
              <w:pStyle w:val="Akapitzlist"/>
              <w:spacing w:line="240" w:lineRule="exact"/>
              <w:ind w:left="0"/>
              <w:jc w:val="center"/>
              <w:rPr>
                <w:rFonts w:ascii="Verdana" w:hAnsi="Verdana"/>
                <w:b/>
                <w:color w:val="000000"/>
                <w:sz w:val="16"/>
                <w:szCs w:val="16"/>
              </w:rPr>
            </w:pPr>
            <w:r w:rsidRPr="004E6C0A">
              <w:rPr>
                <w:rFonts w:ascii="Verdana" w:hAnsi="Verdana"/>
                <w:b/>
                <w:color w:val="000000"/>
                <w:sz w:val="16"/>
                <w:szCs w:val="16"/>
              </w:rPr>
              <w:t>Cena brutto</w:t>
            </w:r>
          </w:p>
        </w:tc>
      </w:tr>
      <w:tr w:rsidR="006433FE" w14:paraId="6915896E" w14:textId="77777777" w:rsidTr="006433FE">
        <w:trPr>
          <w:trHeight w:val="206"/>
        </w:trPr>
        <w:tc>
          <w:tcPr>
            <w:tcW w:w="488" w:type="dxa"/>
          </w:tcPr>
          <w:p w14:paraId="02E49A2C" w14:textId="1C2D940F" w:rsidR="004E6C0A" w:rsidRDefault="004E6C0A" w:rsidP="00BB0900">
            <w:pPr>
              <w:pStyle w:val="Akapitzlist"/>
              <w:numPr>
                <w:ilvl w:val="3"/>
                <w:numId w:val="53"/>
              </w:numPr>
              <w:spacing w:line="240" w:lineRule="exact"/>
              <w:ind w:left="313" w:hanging="284"/>
              <w:jc w:val="both"/>
              <w:rPr>
                <w:rFonts w:ascii="Verdana" w:hAnsi="Verdana"/>
                <w:color w:val="000000"/>
                <w:sz w:val="18"/>
                <w:szCs w:val="18"/>
              </w:rPr>
            </w:pPr>
          </w:p>
        </w:tc>
        <w:tc>
          <w:tcPr>
            <w:tcW w:w="4043" w:type="dxa"/>
          </w:tcPr>
          <w:p w14:paraId="65E1FB02" w14:textId="57D515DD" w:rsidR="004E6C0A" w:rsidRPr="00445EFF" w:rsidRDefault="00A02978" w:rsidP="00C46005">
            <w:pPr>
              <w:pStyle w:val="Akapitzlist"/>
              <w:spacing w:line="240" w:lineRule="exact"/>
              <w:ind w:left="0"/>
              <w:jc w:val="both"/>
              <w:rPr>
                <w:rFonts w:ascii="Verdana" w:hAnsi="Verdana"/>
                <w:color w:val="000000" w:themeColor="text1"/>
                <w:sz w:val="18"/>
                <w:szCs w:val="18"/>
              </w:rPr>
            </w:pPr>
            <w:r w:rsidRPr="00445EFF">
              <w:rPr>
                <w:rFonts w:ascii="Verdana" w:hAnsi="Verdana"/>
                <w:b/>
                <w:color w:val="000000" w:themeColor="text1"/>
                <w:sz w:val="18"/>
                <w:szCs w:val="18"/>
              </w:rPr>
              <w:t xml:space="preserve">Katedra i Zakład </w:t>
            </w:r>
            <w:r w:rsidR="00F44251" w:rsidRPr="00445EFF">
              <w:rPr>
                <w:rFonts w:ascii="Verdana" w:hAnsi="Verdana"/>
                <w:b/>
                <w:color w:val="000000" w:themeColor="text1"/>
                <w:sz w:val="18"/>
                <w:szCs w:val="18"/>
              </w:rPr>
              <w:t>Stomatologi</w:t>
            </w:r>
            <w:r w:rsidRPr="00445EFF">
              <w:rPr>
                <w:rFonts w:ascii="Verdana" w:hAnsi="Verdana"/>
                <w:b/>
                <w:color w:val="000000" w:themeColor="text1"/>
                <w:sz w:val="18"/>
                <w:szCs w:val="18"/>
              </w:rPr>
              <w:t>i Zachowawczej i Dziecięcej</w:t>
            </w:r>
          </w:p>
          <w:p w14:paraId="26A9A872" w14:textId="237311CF" w:rsidR="00F44251" w:rsidRPr="00445EFF" w:rsidRDefault="006433FE" w:rsidP="00C46005">
            <w:pPr>
              <w:pStyle w:val="Akapitzlist"/>
              <w:spacing w:line="240" w:lineRule="exact"/>
              <w:ind w:left="0"/>
              <w:jc w:val="both"/>
              <w:rPr>
                <w:rFonts w:ascii="Verdana" w:hAnsi="Verdana"/>
                <w:color w:val="000000" w:themeColor="text1"/>
                <w:sz w:val="18"/>
                <w:szCs w:val="18"/>
              </w:rPr>
            </w:pPr>
            <w:r w:rsidRPr="00445EFF">
              <w:rPr>
                <w:rFonts w:ascii="Verdana" w:hAnsi="Verdana"/>
                <w:color w:val="000000" w:themeColor="text1"/>
                <w:sz w:val="18"/>
                <w:szCs w:val="18"/>
              </w:rPr>
              <w:t xml:space="preserve">sala </w:t>
            </w:r>
            <w:r w:rsidR="00A02978" w:rsidRPr="00445EFF">
              <w:rPr>
                <w:rFonts w:ascii="Verdana" w:hAnsi="Verdana"/>
                <w:color w:val="000000" w:themeColor="text1"/>
                <w:sz w:val="18"/>
                <w:szCs w:val="18"/>
              </w:rPr>
              <w:t>402</w:t>
            </w:r>
            <w:r w:rsidRPr="00445EFF">
              <w:rPr>
                <w:rFonts w:ascii="Verdana" w:hAnsi="Verdana"/>
                <w:color w:val="000000" w:themeColor="text1"/>
                <w:sz w:val="18"/>
                <w:szCs w:val="18"/>
              </w:rPr>
              <w:t xml:space="preserve"> (1 szt.)</w:t>
            </w:r>
            <w:r w:rsidR="00BF4DF9" w:rsidRPr="00445EFF">
              <w:rPr>
                <w:rFonts w:ascii="Verdana" w:hAnsi="Verdana"/>
                <w:color w:val="000000" w:themeColor="text1"/>
                <w:sz w:val="18"/>
                <w:szCs w:val="18"/>
              </w:rPr>
              <w:t xml:space="preserve">, </w:t>
            </w:r>
            <w:r w:rsidRPr="00445EFF">
              <w:rPr>
                <w:rFonts w:ascii="Verdana" w:hAnsi="Verdana"/>
                <w:color w:val="000000" w:themeColor="text1"/>
                <w:sz w:val="18"/>
                <w:szCs w:val="18"/>
              </w:rPr>
              <w:t xml:space="preserve">sala </w:t>
            </w:r>
            <w:r w:rsidR="00FA028B" w:rsidRPr="00445EFF">
              <w:rPr>
                <w:rFonts w:ascii="Verdana" w:hAnsi="Verdana"/>
                <w:color w:val="000000" w:themeColor="text1"/>
                <w:sz w:val="18"/>
                <w:szCs w:val="18"/>
              </w:rPr>
              <w:t>404</w:t>
            </w:r>
            <w:r w:rsidRPr="00445EFF">
              <w:rPr>
                <w:rFonts w:ascii="Verdana" w:hAnsi="Verdana"/>
                <w:color w:val="000000" w:themeColor="text1"/>
                <w:sz w:val="18"/>
                <w:szCs w:val="18"/>
              </w:rPr>
              <w:t xml:space="preserve"> (4 szt.) </w:t>
            </w:r>
          </w:p>
          <w:p w14:paraId="6DFBC079" w14:textId="6552F0F5" w:rsidR="006433FE" w:rsidRPr="00445EFF" w:rsidRDefault="006433FE" w:rsidP="00C46005">
            <w:pPr>
              <w:pStyle w:val="Akapitzlist"/>
              <w:spacing w:line="240" w:lineRule="exact"/>
              <w:ind w:left="0"/>
              <w:jc w:val="both"/>
              <w:rPr>
                <w:rFonts w:ascii="Verdana" w:hAnsi="Verdana"/>
                <w:color w:val="000000" w:themeColor="text1"/>
                <w:sz w:val="18"/>
                <w:szCs w:val="18"/>
              </w:rPr>
            </w:pPr>
            <w:r w:rsidRPr="00445EFF">
              <w:rPr>
                <w:rFonts w:ascii="Verdana" w:hAnsi="Verdana"/>
                <w:color w:val="000000" w:themeColor="text1"/>
                <w:sz w:val="18"/>
                <w:szCs w:val="18"/>
              </w:rPr>
              <w:t>sala 4</w:t>
            </w:r>
            <w:r w:rsidR="00FA028B" w:rsidRPr="00445EFF">
              <w:rPr>
                <w:rFonts w:ascii="Verdana" w:hAnsi="Verdana"/>
                <w:color w:val="000000" w:themeColor="text1"/>
                <w:sz w:val="18"/>
                <w:szCs w:val="18"/>
              </w:rPr>
              <w:t>06</w:t>
            </w:r>
            <w:r w:rsidRPr="00445EFF">
              <w:rPr>
                <w:rFonts w:ascii="Verdana" w:hAnsi="Verdana"/>
                <w:color w:val="000000" w:themeColor="text1"/>
                <w:sz w:val="18"/>
                <w:szCs w:val="18"/>
              </w:rPr>
              <w:t xml:space="preserve"> (</w:t>
            </w:r>
            <w:r w:rsidR="00FA028B" w:rsidRPr="00445EFF">
              <w:rPr>
                <w:rFonts w:ascii="Verdana" w:hAnsi="Verdana"/>
                <w:color w:val="000000" w:themeColor="text1"/>
                <w:sz w:val="18"/>
                <w:szCs w:val="18"/>
              </w:rPr>
              <w:t>1</w:t>
            </w:r>
            <w:r w:rsidRPr="00445EFF">
              <w:rPr>
                <w:rFonts w:ascii="Verdana" w:hAnsi="Verdana"/>
                <w:color w:val="000000" w:themeColor="text1"/>
                <w:sz w:val="18"/>
                <w:szCs w:val="18"/>
              </w:rPr>
              <w:t xml:space="preserve"> sz.)</w:t>
            </w:r>
            <w:r w:rsidR="00BF4DF9" w:rsidRPr="00445EFF">
              <w:rPr>
                <w:rFonts w:ascii="Verdana" w:hAnsi="Verdana"/>
                <w:color w:val="000000" w:themeColor="text1"/>
                <w:sz w:val="18"/>
                <w:szCs w:val="18"/>
              </w:rPr>
              <w:t xml:space="preserve">, </w:t>
            </w:r>
            <w:r w:rsidRPr="00445EFF">
              <w:rPr>
                <w:rFonts w:ascii="Verdana" w:hAnsi="Verdana"/>
                <w:color w:val="000000" w:themeColor="text1"/>
                <w:sz w:val="18"/>
                <w:szCs w:val="18"/>
              </w:rPr>
              <w:t xml:space="preserve">sala </w:t>
            </w:r>
            <w:r w:rsidR="00FA028B" w:rsidRPr="00445EFF">
              <w:rPr>
                <w:rFonts w:ascii="Verdana" w:hAnsi="Verdana"/>
                <w:color w:val="000000" w:themeColor="text1"/>
                <w:sz w:val="18"/>
                <w:szCs w:val="18"/>
              </w:rPr>
              <w:t>407</w:t>
            </w:r>
            <w:r w:rsidR="00D06CD2" w:rsidRPr="00445EFF">
              <w:rPr>
                <w:rFonts w:ascii="Verdana" w:hAnsi="Verdana"/>
                <w:color w:val="000000" w:themeColor="text1"/>
                <w:sz w:val="18"/>
                <w:szCs w:val="18"/>
              </w:rPr>
              <w:t xml:space="preserve"> (1 szt.) </w:t>
            </w:r>
          </w:p>
        </w:tc>
        <w:tc>
          <w:tcPr>
            <w:tcW w:w="1560" w:type="dxa"/>
          </w:tcPr>
          <w:p w14:paraId="16FB3E4A" w14:textId="3C42E945" w:rsidR="004E6C0A" w:rsidRDefault="004E6C0A" w:rsidP="00C46005">
            <w:pPr>
              <w:pStyle w:val="Akapitzlist"/>
              <w:spacing w:line="240" w:lineRule="exact"/>
              <w:ind w:left="0"/>
              <w:jc w:val="both"/>
              <w:rPr>
                <w:rFonts w:ascii="Verdana" w:hAnsi="Verdana"/>
                <w:color w:val="000000"/>
                <w:sz w:val="18"/>
                <w:szCs w:val="18"/>
              </w:rPr>
            </w:pPr>
          </w:p>
        </w:tc>
        <w:tc>
          <w:tcPr>
            <w:tcW w:w="1275" w:type="dxa"/>
          </w:tcPr>
          <w:p w14:paraId="3F91481E" w14:textId="77777777" w:rsidR="004E6C0A" w:rsidRDefault="004E6C0A" w:rsidP="00C46005">
            <w:pPr>
              <w:pStyle w:val="Akapitzlist"/>
              <w:spacing w:line="240" w:lineRule="exact"/>
              <w:ind w:left="0"/>
              <w:jc w:val="both"/>
              <w:rPr>
                <w:rFonts w:ascii="Verdana" w:hAnsi="Verdana"/>
                <w:color w:val="000000"/>
                <w:sz w:val="18"/>
                <w:szCs w:val="18"/>
              </w:rPr>
            </w:pPr>
          </w:p>
        </w:tc>
        <w:tc>
          <w:tcPr>
            <w:tcW w:w="1857" w:type="dxa"/>
          </w:tcPr>
          <w:p w14:paraId="43889053" w14:textId="77777777" w:rsidR="004E6C0A" w:rsidRDefault="004E6C0A" w:rsidP="00C46005">
            <w:pPr>
              <w:pStyle w:val="Akapitzlist"/>
              <w:spacing w:line="240" w:lineRule="exact"/>
              <w:ind w:left="0"/>
              <w:jc w:val="both"/>
              <w:rPr>
                <w:rFonts w:ascii="Verdana" w:hAnsi="Verdana"/>
                <w:color w:val="000000"/>
                <w:sz w:val="18"/>
                <w:szCs w:val="18"/>
              </w:rPr>
            </w:pPr>
          </w:p>
        </w:tc>
      </w:tr>
      <w:tr w:rsidR="006433FE" w14:paraId="125FF9F5" w14:textId="77777777" w:rsidTr="006433FE">
        <w:trPr>
          <w:trHeight w:val="196"/>
        </w:trPr>
        <w:tc>
          <w:tcPr>
            <w:tcW w:w="488" w:type="dxa"/>
          </w:tcPr>
          <w:p w14:paraId="72339177" w14:textId="29C5E68C" w:rsidR="004E6C0A" w:rsidRDefault="004E6C0A" w:rsidP="00BB0900">
            <w:pPr>
              <w:pStyle w:val="Akapitzlist"/>
              <w:numPr>
                <w:ilvl w:val="3"/>
                <w:numId w:val="53"/>
              </w:numPr>
              <w:spacing w:line="240" w:lineRule="exact"/>
              <w:ind w:left="28" w:right="2444" w:firstLine="0"/>
              <w:jc w:val="both"/>
              <w:rPr>
                <w:rFonts w:ascii="Verdana" w:hAnsi="Verdana"/>
                <w:color w:val="000000"/>
                <w:sz w:val="18"/>
                <w:szCs w:val="18"/>
              </w:rPr>
            </w:pPr>
          </w:p>
        </w:tc>
        <w:tc>
          <w:tcPr>
            <w:tcW w:w="4043" w:type="dxa"/>
          </w:tcPr>
          <w:p w14:paraId="2A46C22B" w14:textId="2A6921F1" w:rsidR="00D06CD2" w:rsidRPr="00445EFF" w:rsidRDefault="00D06CD2" w:rsidP="00D06CD2">
            <w:pPr>
              <w:pStyle w:val="Akapitzlist"/>
              <w:spacing w:line="240" w:lineRule="exact"/>
              <w:ind w:left="0"/>
              <w:jc w:val="both"/>
              <w:rPr>
                <w:rFonts w:ascii="Verdana" w:hAnsi="Verdana"/>
                <w:color w:val="000000" w:themeColor="text1"/>
                <w:sz w:val="18"/>
                <w:szCs w:val="18"/>
              </w:rPr>
            </w:pPr>
            <w:r w:rsidRPr="00445EFF">
              <w:rPr>
                <w:rFonts w:ascii="Verdana" w:hAnsi="Verdana"/>
                <w:b/>
                <w:color w:val="000000" w:themeColor="text1"/>
                <w:sz w:val="18"/>
                <w:szCs w:val="18"/>
              </w:rPr>
              <w:t>Katedra Protetyki Stomatologicznej</w:t>
            </w:r>
          </w:p>
          <w:p w14:paraId="0AE97B4E" w14:textId="5B2B9773" w:rsidR="004E6C0A" w:rsidRPr="00445EFF" w:rsidRDefault="006433FE" w:rsidP="006433FE">
            <w:pPr>
              <w:pStyle w:val="Akapitzlist"/>
              <w:spacing w:line="240" w:lineRule="exact"/>
              <w:ind w:left="0"/>
              <w:jc w:val="both"/>
              <w:rPr>
                <w:rFonts w:ascii="Verdana" w:hAnsi="Verdana"/>
                <w:color w:val="000000" w:themeColor="text1"/>
                <w:sz w:val="18"/>
                <w:szCs w:val="18"/>
              </w:rPr>
            </w:pPr>
            <w:r w:rsidRPr="00445EFF">
              <w:rPr>
                <w:rFonts w:ascii="Verdana" w:hAnsi="Verdana"/>
                <w:color w:val="000000" w:themeColor="text1"/>
                <w:sz w:val="18"/>
                <w:szCs w:val="18"/>
              </w:rPr>
              <w:t>sala 1</w:t>
            </w:r>
            <w:r w:rsidR="00D06CD2" w:rsidRPr="00445EFF">
              <w:rPr>
                <w:rFonts w:ascii="Verdana" w:hAnsi="Verdana"/>
                <w:color w:val="000000" w:themeColor="text1"/>
                <w:sz w:val="18"/>
                <w:szCs w:val="18"/>
              </w:rPr>
              <w:t>0</w:t>
            </w:r>
            <w:r w:rsidRPr="00445EFF">
              <w:rPr>
                <w:rFonts w:ascii="Verdana" w:hAnsi="Verdana"/>
                <w:color w:val="000000" w:themeColor="text1"/>
                <w:sz w:val="18"/>
                <w:szCs w:val="18"/>
              </w:rPr>
              <w:t>5 (</w:t>
            </w:r>
            <w:r w:rsidR="00D06CD2" w:rsidRPr="00445EFF">
              <w:rPr>
                <w:rFonts w:ascii="Verdana" w:hAnsi="Verdana"/>
                <w:color w:val="000000" w:themeColor="text1"/>
                <w:sz w:val="18"/>
                <w:szCs w:val="18"/>
              </w:rPr>
              <w:t>5</w:t>
            </w:r>
            <w:r w:rsidRPr="00445EFF">
              <w:rPr>
                <w:rFonts w:ascii="Verdana" w:hAnsi="Verdana"/>
                <w:color w:val="000000" w:themeColor="text1"/>
                <w:sz w:val="18"/>
                <w:szCs w:val="18"/>
              </w:rPr>
              <w:t xml:space="preserve"> szt.)</w:t>
            </w:r>
            <w:r w:rsidR="00BF4DF9" w:rsidRPr="00445EFF">
              <w:rPr>
                <w:rFonts w:ascii="Verdana" w:hAnsi="Verdana"/>
                <w:color w:val="000000" w:themeColor="text1"/>
                <w:sz w:val="18"/>
                <w:szCs w:val="18"/>
              </w:rPr>
              <w:t xml:space="preserve">, </w:t>
            </w:r>
            <w:r w:rsidRPr="00445EFF">
              <w:rPr>
                <w:rFonts w:ascii="Verdana" w:hAnsi="Verdana"/>
                <w:color w:val="000000" w:themeColor="text1"/>
                <w:sz w:val="18"/>
                <w:szCs w:val="18"/>
              </w:rPr>
              <w:t xml:space="preserve">sala </w:t>
            </w:r>
            <w:r w:rsidR="00D06CD2" w:rsidRPr="00445EFF">
              <w:rPr>
                <w:rFonts w:ascii="Verdana" w:hAnsi="Verdana"/>
                <w:color w:val="000000" w:themeColor="text1"/>
                <w:sz w:val="18"/>
                <w:szCs w:val="18"/>
              </w:rPr>
              <w:t>1</w:t>
            </w:r>
            <w:r w:rsidRPr="00445EFF">
              <w:rPr>
                <w:rFonts w:ascii="Verdana" w:hAnsi="Verdana"/>
                <w:color w:val="000000" w:themeColor="text1"/>
                <w:sz w:val="18"/>
                <w:szCs w:val="18"/>
              </w:rPr>
              <w:t>1</w:t>
            </w:r>
            <w:r w:rsidR="00D06CD2" w:rsidRPr="00445EFF">
              <w:rPr>
                <w:rFonts w:ascii="Verdana" w:hAnsi="Verdana"/>
                <w:color w:val="000000" w:themeColor="text1"/>
                <w:sz w:val="18"/>
                <w:szCs w:val="18"/>
              </w:rPr>
              <w:t>1</w:t>
            </w:r>
            <w:r w:rsidRPr="00445EFF">
              <w:rPr>
                <w:rFonts w:ascii="Verdana" w:hAnsi="Verdana"/>
                <w:color w:val="000000" w:themeColor="text1"/>
                <w:sz w:val="18"/>
                <w:szCs w:val="18"/>
              </w:rPr>
              <w:t xml:space="preserve"> (</w:t>
            </w:r>
            <w:r w:rsidR="00D06CD2" w:rsidRPr="00445EFF">
              <w:rPr>
                <w:rFonts w:ascii="Verdana" w:hAnsi="Verdana"/>
                <w:color w:val="000000" w:themeColor="text1"/>
                <w:sz w:val="18"/>
                <w:szCs w:val="18"/>
              </w:rPr>
              <w:t xml:space="preserve">5 szt.) </w:t>
            </w:r>
          </w:p>
        </w:tc>
        <w:tc>
          <w:tcPr>
            <w:tcW w:w="1560" w:type="dxa"/>
          </w:tcPr>
          <w:p w14:paraId="3F6070C0" w14:textId="6E13DBF0" w:rsidR="004E6C0A" w:rsidRDefault="004E6C0A" w:rsidP="00C46005">
            <w:pPr>
              <w:pStyle w:val="Akapitzlist"/>
              <w:spacing w:line="240" w:lineRule="exact"/>
              <w:ind w:left="0"/>
              <w:jc w:val="both"/>
              <w:rPr>
                <w:rFonts w:ascii="Verdana" w:hAnsi="Verdana"/>
                <w:color w:val="000000"/>
                <w:sz w:val="18"/>
                <w:szCs w:val="18"/>
              </w:rPr>
            </w:pPr>
          </w:p>
        </w:tc>
        <w:tc>
          <w:tcPr>
            <w:tcW w:w="1275" w:type="dxa"/>
          </w:tcPr>
          <w:p w14:paraId="71D24C97" w14:textId="77777777" w:rsidR="004E6C0A" w:rsidRDefault="004E6C0A" w:rsidP="00C46005">
            <w:pPr>
              <w:pStyle w:val="Akapitzlist"/>
              <w:spacing w:line="240" w:lineRule="exact"/>
              <w:ind w:left="0"/>
              <w:jc w:val="both"/>
              <w:rPr>
                <w:rFonts w:ascii="Verdana" w:hAnsi="Verdana"/>
                <w:color w:val="000000"/>
                <w:sz w:val="18"/>
                <w:szCs w:val="18"/>
              </w:rPr>
            </w:pPr>
          </w:p>
        </w:tc>
        <w:tc>
          <w:tcPr>
            <w:tcW w:w="1857" w:type="dxa"/>
          </w:tcPr>
          <w:p w14:paraId="2BD12AB4" w14:textId="77777777" w:rsidR="004E6C0A" w:rsidRDefault="004E6C0A" w:rsidP="00C46005">
            <w:pPr>
              <w:pStyle w:val="Akapitzlist"/>
              <w:spacing w:line="240" w:lineRule="exact"/>
              <w:ind w:left="0"/>
              <w:jc w:val="both"/>
              <w:rPr>
                <w:rFonts w:ascii="Verdana" w:hAnsi="Verdana"/>
                <w:color w:val="000000"/>
                <w:sz w:val="18"/>
                <w:szCs w:val="18"/>
              </w:rPr>
            </w:pPr>
          </w:p>
        </w:tc>
      </w:tr>
      <w:tr w:rsidR="00D06CD2" w14:paraId="6A6B3086" w14:textId="77777777" w:rsidTr="00646F50">
        <w:trPr>
          <w:trHeight w:val="196"/>
        </w:trPr>
        <w:tc>
          <w:tcPr>
            <w:tcW w:w="488" w:type="dxa"/>
          </w:tcPr>
          <w:p w14:paraId="7680CA84" w14:textId="77777777" w:rsidR="00D06CD2" w:rsidRDefault="00D06CD2" w:rsidP="00BB0900">
            <w:pPr>
              <w:pStyle w:val="Akapitzlist"/>
              <w:numPr>
                <w:ilvl w:val="3"/>
                <w:numId w:val="53"/>
              </w:numPr>
              <w:spacing w:line="240" w:lineRule="exact"/>
              <w:ind w:left="28" w:right="2444" w:firstLine="0"/>
              <w:jc w:val="both"/>
              <w:rPr>
                <w:rFonts w:ascii="Verdana" w:hAnsi="Verdana"/>
                <w:color w:val="000000"/>
                <w:sz w:val="18"/>
                <w:szCs w:val="18"/>
              </w:rPr>
            </w:pPr>
          </w:p>
        </w:tc>
        <w:tc>
          <w:tcPr>
            <w:tcW w:w="4043" w:type="dxa"/>
            <w:vAlign w:val="center"/>
          </w:tcPr>
          <w:p w14:paraId="45E61194" w14:textId="375E8C3A" w:rsidR="00D06CD2" w:rsidRPr="00445EFF" w:rsidRDefault="00D06CD2" w:rsidP="00646F50">
            <w:pPr>
              <w:pStyle w:val="Akapitzlist"/>
              <w:spacing w:line="240" w:lineRule="exact"/>
              <w:ind w:left="0"/>
              <w:rPr>
                <w:rFonts w:ascii="Verdana" w:hAnsi="Verdana"/>
                <w:b/>
                <w:color w:val="000000" w:themeColor="text1"/>
                <w:sz w:val="18"/>
                <w:szCs w:val="18"/>
              </w:rPr>
            </w:pPr>
            <w:r w:rsidRPr="00445EFF">
              <w:rPr>
                <w:rFonts w:ascii="Verdana" w:hAnsi="Verdana"/>
                <w:b/>
                <w:color w:val="000000" w:themeColor="text1"/>
                <w:sz w:val="18"/>
                <w:szCs w:val="18"/>
              </w:rPr>
              <w:t>Magazyn Biblioteki Głównej</w:t>
            </w:r>
            <w:r w:rsidRPr="00445EFF">
              <w:rPr>
                <w:rFonts w:ascii="Verdana" w:hAnsi="Verdana"/>
                <w:color w:val="000000" w:themeColor="text1"/>
                <w:sz w:val="18"/>
                <w:szCs w:val="18"/>
              </w:rPr>
              <w:t xml:space="preserve"> (2 szt.)</w:t>
            </w:r>
          </w:p>
        </w:tc>
        <w:tc>
          <w:tcPr>
            <w:tcW w:w="1560" w:type="dxa"/>
          </w:tcPr>
          <w:p w14:paraId="2190F044" w14:textId="77777777" w:rsidR="00D06CD2" w:rsidRDefault="00D06CD2" w:rsidP="00C46005">
            <w:pPr>
              <w:pStyle w:val="Akapitzlist"/>
              <w:spacing w:line="240" w:lineRule="exact"/>
              <w:ind w:left="0"/>
              <w:jc w:val="both"/>
              <w:rPr>
                <w:rFonts w:ascii="Verdana" w:hAnsi="Verdana"/>
                <w:color w:val="000000"/>
                <w:sz w:val="18"/>
                <w:szCs w:val="18"/>
              </w:rPr>
            </w:pPr>
          </w:p>
          <w:p w14:paraId="263D3CB3" w14:textId="77777777" w:rsidR="00445EFF" w:rsidRDefault="00445EFF" w:rsidP="00C46005">
            <w:pPr>
              <w:pStyle w:val="Akapitzlist"/>
              <w:spacing w:line="240" w:lineRule="exact"/>
              <w:ind w:left="0"/>
              <w:jc w:val="both"/>
              <w:rPr>
                <w:rFonts w:ascii="Verdana" w:hAnsi="Verdana"/>
                <w:color w:val="000000"/>
                <w:sz w:val="18"/>
                <w:szCs w:val="18"/>
              </w:rPr>
            </w:pPr>
          </w:p>
        </w:tc>
        <w:tc>
          <w:tcPr>
            <w:tcW w:w="1275" w:type="dxa"/>
          </w:tcPr>
          <w:p w14:paraId="164E6204" w14:textId="77777777" w:rsidR="00D06CD2" w:rsidRDefault="00D06CD2" w:rsidP="00C46005">
            <w:pPr>
              <w:pStyle w:val="Akapitzlist"/>
              <w:spacing w:line="240" w:lineRule="exact"/>
              <w:ind w:left="0"/>
              <w:jc w:val="both"/>
              <w:rPr>
                <w:rFonts w:ascii="Verdana" w:hAnsi="Verdana"/>
                <w:color w:val="000000"/>
                <w:sz w:val="18"/>
                <w:szCs w:val="18"/>
              </w:rPr>
            </w:pPr>
          </w:p>
        </w:tc>
        <w:tc>
          <w:tcPr>
            <w:tcW w:w="1857" w:type="dxa"/>
          </w:tcPr>
          <w:p w14:paraId="5812F5C3" w14:textId="77777777" w:rsidR="00D06CD2" w:rsidRDefault="00D06CD2" w:rsidP="00C46005">
            <w:pPr>
              <w:pStyle w:val="Akapitzlist"/>
              <w:spacing w:line="240" w:lineRule="exact"/>
              <w:ind w:left="0"/>
              <w:jc w:val="both"/>
              <w:rPr>
                <w:rFonts w:ascii="Verdana" w:hAnsi="Verdana"/>
                <w:color w:val="000000"/>
                <w:sz w:val="18"/>
                <w:szCs w:val="18"/>
              </w:rPr>
            </w:pPr>
          </w:p>
        </w:tc>
      </w:tr>
      <w:tr w:rsidR="00861FD7" w:rsidRPr="00861FD7" w14:paraId="129AD2CA" w14:textId="77777777" w:rsidTr="006433FE">
        <w:trPr>
          <w:trHeight w:val="206"/>
        </w:trPr>
        <w:tc>
          <w:tcPr>
            <w:tcW w:w="488" w:type="dxa"/>
          </w:tcPr>
          <w:p w14:paraId="64D836FF" w14:textId="550CBE99" w:rsidR="004E6C0A" w:rsidRPr="00861FD7" w:rsidRDefault="004E6C0A" w:rsidP="00BB0900">
            <w:pPr>
              <w:pStyle w:val="Akapitzlist"/>
              <w:numPr>
                <w:ilvl w:val="3"/>
                <w:numId w:val="53"/>
              </w:numPr>
              <w:spacing w:line="240" w:lineRule="exact"/>
              <w:ind w:left="29" w:firstLine="0"/>
              <w:jc w:val="both"/>
              <w:rPr>
                <w:rFonts w:ascii="Verdana" w:hAnsi="Verdana"/>
                <w:color w:val="000000" w:themeColor="text1"/>
                <w:sz w:val="18"/>
                <w:szCs w:val="18"/>
              </w:rPr>
            </w:pPr>
          </w:p>
        </w:tc>
        <w:tc>
          <w:tcPr>
            <w:tcW w:w="4043" w:type="dxa"/>
          </w:tcPr>
          <w:p w14:paraId="0C0BDEA0" w14:textId="35E0B0CA" w:rsidR="00BF4DF9" w:rsidRPr="00445EFF" w:rsidRDefault="00BF4DF9" w:rsidP="00BF4DF9">
            <w:pPr>
              <w:pStyle w:val="Akapitzlist"/>
              <w:spacing w:line="240" w:lineRule="exact"/>
              <w:ind w:left="0"/>
              <w:jc w:val="both"/>
              <w:rPr>
                <w:rFonts w:ascii="Verdana" w:hAnsi="Verdana"/>
                <w:color w:val="000000" w:themeColor="text1"/>
                <w:sz w:val="18"/>
                <w:szCs w:val="18"/>
              </w:rPr>
            </w:pPr>
            <w:r w:rsidRPr="00445EFF">
              <w:rPr>
                <w:rFonts w:ascii="Verdana" w:hAnsi="Verdana"/>
                <w:b/>
                <w:color w:val="000000" w:themeColor="text1"/>
                <w:sz w:val="18"/>
                <w:szCs w:val="18"/>
              </w:rPr>
              <w:t xml:space="preserve">Katedra i Zakład </w:t>
            </w:r>
            <w:r w:rsidR="00445EFF" w:rsidRPr="00445EFF">
              <w:rPr>
                <w:rFonts w:ascii="Verdana" w:hAnsi="Verdana"/>
                <w:b/>
                <w:color w:val="000000" w:themeColor="text1"/>
                <w:sz w:val="18"/>
                <w:szCs w:val="18"/>
              </w:rPr>
              <w:t>ortopedii Szczękowej i Ortodoncji</w:t>
            </w:r>
          </w:p>
          <w:p w14:paraId="6C2884AD" w14:textId="1D07820A" w:rsidR="00445EFF" w:rsidRPr="00445EFF" w:rsidRDefault="00BF4DF9" w:rsidP="00445EFF">
            <w:pPr>
              <w:pStyle w:val="Akapitzlist"/>
              <w:spacing w:line="240" w:lineRule="exact"/>
              <w:ind w:left="0"/>
              <w:jc w:val="both"/>
              <w:rPr>
                <w:rFonts w:ascii="Verdana" w:hAnsi="Verdana"/>
                <w:color w:val="000000" w:themeColor="text1"/>
                <w:sz w:val="18"/>
                <w:szCs w:val="18"/>
              </w:rPr>
            </w:pPr>
            <w:r w:rsidRPr="00445EFF">
              <w:rPr>
                <w:rFonts w:ascii="Verdana" w:hAnsi="Verdana"/>
                <w:color w:val="000000" w:themeColor="text1"/>
                <w:sz w:val="18"/>
                <w:szCs w:val="18"/>
              </w:rPr>
              <w:t xml:space="preserve">sala </w:t>
            </w:r>
            <w:r w:rsidR="00445EFF" w:rsidRPr="00445EFF">
              <w:rPr>
                <w:rFonts w:ascii="Verdana" w:hAnsi="Verdana"/>
                <w:color w:val="000000" w:themeColor="text1"/>
                <w:sz w:val="18"/>
                <w:szCs w:val="18"/>
              </w:rPr>
              <w:t xml:space="preserve">424 (1 szt.), sala 425 (1 szt.), </w:t>
            </w:r>
          </w:p>
          <w:p w14:paraId="47508D71" w14:textId="675ACDAA" w:rsidR="00BF4DF9" w:rsidRPr="00445EFF" w:rsidRDefault="00445EFF" w:rsidP="00BF4DF9">
            <w:pPr>
              <w:pStyle w:val="Akapitzlist"/>
              <w:spacing w:line="240" w:lineRule="exact"/>
              <w:ind w:left="0"/>
              <w:jc w:val="both"/>
              <w:rPr>
                <w:rFonts w:ascii="Verdana" w:hAnsi="Verdana"/>
                <w:color w:val="000000" w:themeColor="text1"/>
                <w:sz w:val="18"/>
                <w:szCs w:val="18"/>
              </w:rPr>
            </w:pPr>
            <w:r w:rsidRPr="00445EFF">
              <w:rPr>
                <w:rFonts w:ascii="Verdana" w:hAnsi="Verdana"/>
                <w:color w:val="000000" w:themeColor="text1"/>
                <w:sz w:val="18"/>
                <w:szCs w:val="18"/>
              </w:rPr>
              <w:t>sala 427 (2 szt.), sala 427a (1</w:t>
            </w:r>
            <w:r>
              <w:rPr>
                <w:rFonts w:ascii="Verdana" w:hAnsi="Verdana"/>
                <w:color w:val="000000" w:themeColor="text1"/>
                <w:sz w:val="18"/>
                <w:szCs w:val="18"/>
              </w:rPr>
              <w:t xml:space="preserve"> szt.)</w:t>
            </w:r>
          </w:p>
        </w:tc>
        <w:tc>
          <w:tcPr>
            <w:tcW w:w="1560" w:type="dxa"/>
          </w:tcPr>
          <w:p w14:paraId="55C2B3F2" w14:textId="3A2C0F37" w:rsidR="004E6C0A" w:rsidRPr="00861FD7" w:rsidRDefault="004E6C0A" w:rsidP="00C46005">
            <w:pPr>
              <w:pStyle w:val="Akapitzlist"/>
              <w:spacing w:line="240" w:lineRule="exact"/>
              <w:ind w:left="0"/>
              <w:jc w:val="both"/>
              <w:rPr>
                <w:rFonts w:ascii="Verdana" w:hAnsi="Verdana"/>
                <w:color w:val="000000" w:themeColor="text1"/>
                <w:sz w:val="18"/>
                <w:szCs w:val="18"/>
              </w:rPr>
            </w:pPr>
          </w:p>
        </w:tc>
        <w:tc>
          <w:tcPr>
            <w:tcW w:w="1275" w:type="dxa"/>
          </w:tcPr>
          <w:p w14:paraId="297E268E"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tc>
        <w:tc>
          <w:tcPr>
            <w:tcW w:w="1857" w:type="dxa"/>
          </w:tcPr>
          <w:p w14:paraId="6799CEAE"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tc>
      </w:tr>
      <w:tr w:rsidR="00BF4DF9" w:rsidRPr="00861FD7" w14:paraId="40BE18BC" w14:textId="77777777" w:rsidTr="00462ABA">
        <w:trPr>
          <w:trHeight w:val="196"/>
        </w:trPr>
        <w:tc>
          <w:tcPr>
            <w:tcW w:w="4531" w:type="dxa"/>
            <w:gridSpan w:val="2"/>
          </w:tcPr>
          <w:p w14:paraId="0ADD0FEF" w14:textId="6E85E644" w:rsidR="00BF4DF9" w:rsidRPr="00861FD7" w:rsidRDefault="00BF4DF9" w:rsidP="00401301">
            <w:pPr>
              <w:pStyle w:val="Akapitzlist"/>
              <w:spacing w:line="240" w:lineRule="exact"/>
              <w:ind w:left="0"/>
              <w:rPr>
                <w:rFonts w:ascii="Verdana" w:hAnsi="Verdana"/>
                <w:b/>
                <w:color w:val="000000" w:themeColor="text1"/>
                <w:sz w:val="18"/>
                <w:szCs w:val="18"/>
              </w:rPr>
            </w:pPr>
            <w:r w:rsidRPr="00861FD7">
              <w:rPr>
                <w:rFonts w:ascii="Verdana" w:hAnsi="Verdana"/>
                <w:b/>
                <w:color w:val="000000" w:themeColor="text1"/>
                <w:sz w:val="18"/>
                <w:szCs w:val="18"/>
              </w:rPr>
              <w:t>Razem</w:t>
            </w:r>
            <w:r w:rsidR="003E0B7D">
              <w:rPr>
                <w:rFonts w:ascii="Verdana" w:hAnsi="Verdana"/>
                <w:b/>
                <w:color w:val="000000" w:themeColor="text1"/>
                <w:sz w:val="18"/>
                <w:szCs w:val="18"/>
              </w:rPr>
              <w:t xml:space="preserve"> (suma pozycji 1-4</w:t>
            </w:r>
            <w:r w:rsidR="00401301" w:rsidRPr="00861FD7">
              <w:rPr>
                <w:rFonts w:ascii="Verdana" w:hAnsi="Verdana"/>
                <w:b/>
                <w:color w:val="000000" w:themeColor="text1"/>
                <w:sz w:val="18"/>
                <w:szCs w:val="18"/>
              </w:rPr>
              <w:t>)</w:t>
            </w:r>
          </w:p>
        </w:tc>
        <w:tc>
          <w:tcPr>
            <w:tcW w:w="1560" w:type="dxa"/>
          </w:tcPr>
          <w:p w14:paraId="2CF81CE6" w14:textId="77777777" w:rsidR="00BF4DF9" w:rsidRPr="00861FD7" w:rsidRDefault="00BF4DF9" w:rsidP="00C46005">
            <w:pPr>
              <w:pStyle w:val="Akapitzlist"/>
              <w:spacing w:line="240" w:lineRule="exact"/>
              <w:ind w:left="0"/>
              <w:jc w:val="both"/>
              <w:rPr>
                <w:rFonts w:ascii="Verdana" w:hAnsi="Verdana"/>
                <w:color w:val="000000" w:themeColor="text1"/>
                <w:sz w:val="18"/>
                <w:szCs w:val="18"/>
              </w:rPr>
            </w:pPr>
          </w:p>
          <w:p w14:paraId="45796A36" w14:textId="77777777" w:rsidR="00BF4DF9" w:rsidRPr="00861FD7" w:rsidRDefault="00BF4DF9" w:rsidP="00C46005">
            <w:pPr>
              <w:pStyle w:val="Akapitzlist"/>
              <w:spacing w:line="240" w:lineRule="exact"/>
              <w:ind w:left="0"/>
              <w:jc w:val="both"/>
              <w:rPr>
                <w:rFonts w:ascii="Verdana" w:hAnsi="Verdana"/>
                <w:color w:val="000000" w:themeColor="text1"/>
                <w:sz w:val="18"/>
                <w:szCs w:val="18"/>
              </w:rPr>
            </w:pPr>
          </w:p>
          <w:p w14:paraId="2FE5FD70" w14:textId="784F076E" w:rsidR="00BF4DF9" w:rsidRPr="00861FD7" w:rsidRDefault="00BF4DF9" w:rsidP="00C46005">
            <w:pPr>
              <w:pStyle w:val="Akapitzlist"/>
              <w:spacing w:line="240" w:lineRule="exact"/>
              <w:ind w:left="0"/>
              <w:jc w:val="both"/>
              <w:rPr>
                <w:rFonts w:ascii="Verdana" w:hAnsi="Verdana"/>
                <w:color w:val="000000" w:themeColor="text1"/>
                <w:sz w:val="18"/>
                <w:szCs w:val="18"/>
              </w:rPr>
            </w:pPr>
          </w:p>
        </w:tc>
        <w:tc>
          <w:tcPr>
            <w:tcW w:w="1275" w:type="dxa"/>
          </w:tcPr>
          <w:p w14:paraId="253872F4" w14:textId="77777777" w:rsidR="00BF4DF9" w:rsidRPr="00861FD7" w:rsidRDefault="00BF4DF9" w:rsidP="00C46005">
            <w:pPr>
              <w:pStyle w:val="Akapitzlist"/>
              <w:spacing w:line="240" w:lineRule="exact"/>
              <w:ind w:left="0"/>
              <w:jc w:val="both"/>
              <w:rPr>
                <w:rFonts w:ascii="Verdana" w:hAnsi="Verdana"/>
                <w:color w:val="000000" w:themeColor="text1"/>
                <w:sz w:val="18"/>
                <w:szCs w:val="18"/>
              </w:rPr>
            </w:pPr>
          </w:p>
        </w:tc>
        <w:tc>
          <w:tcPr>
            <w:tcW w:w="1857" w:type="dxa"/>
          </w:tcPr>
          <w:p w14:paraId="019EB623" w14:textId="77777777" w:rsidR="00BF4DF9" w:rsidRPr="00861FD7" w:rsidRDefault="00BF4DF9" w:rsidP="00C46005">
            <w:pPr>
              <w:pStyle w:val="Akapitzlist"/>
              <w:spacing w:line="240" w:lineRule="exact"/>
              <w:ind w:left="0"/>
              <w:jc w:val="both"/>
              <w:rPr>
                <w:rFonts w:ascii="Verdana" w:hAnsi="Verdana"/>
                <w:color w:val="000000" w:themeColor="text1"/>
                <w:sz w:val="18"/>
                <w:szCs w:val="18"/>
              </w:rPr>
            </w:pPr>
          </w:p>
        </w:tc>
      </w:tr>
    </w:tbl>
    <w:p w14:paraId="0842656F" w14:textId="77777777" w:rsidR="004E6C0A" w:rsidRPr="00861FD7" w:rsidRDefault="004E6C0A" w:rsidP="00C46005">
      <w:pPr>
        <w:pStyle w:val="Akapitzlist"/>
        <w:spacing w:line="240" w:lineRule="exact"/>
        <w:ind w:left="0"/>
        <w:jc w:val="both"/>
        <w:rPr>
          <w:rFonts w:ascii="Verdana" w:hAnsi="Verdana"/>
          <w:color w:val="000000" w:themeColor="text1"/>
          <w:sz w:val="18"/>
          <w:szCs w:val="18"/>
        </w:rPr>
      </w:pPr>
    </w:p>
    <w:p w14:paraId="1D6D86CE" w14:textId="609D8B05" w:rsidR="00000D16" w:rsidRPr="00861FD7" w:rsidRDefault="007C42A7" w:rsidP="00BF4DF9">
      <w:pPr>
        <w:pStyle w:val="Akapitzlist"/>
        <w:spacing w:line="240" w:lineRule="exact"/>
        <w:ind w:left="0"/>
        <w:jc w:val="both"/>
        <w:rPr>
          <w:rFonts w:ascii="Verdana" w:hAnsi="Verdana"/>
          <w:color w:val="000000" w:themeColor="text1"/>
          <w:sz w:val="18"/>
          <w:szCs w:val="18"/>
        </w:rPr>
      </w:pPr>
      <w:r w:rsidRPr="00861FD7">
        <w:rPr>
          <w:rFonts w:ascii="Verdana" w:hAnsi="Verdana"/>
          <w:color w:val="000000" w:themeColor="text1"/>
          <w:sz w:val="18"/>
          <w:szCs w:val="18"/>
        </w:rPr>
        <w:t>S</w:t>
      </w:r>
      <w:r w:rsidR="00BF4DF9" w:rsidRPr="00861FD7">
        <w:rPr>
          <w:rFonts w:ascii="Verdana" w:hAnsi="Verdana"/>
          <w:color w:val="000000" w:themeColor="text1"/>
          <w:sz w:val="18"/>
          <w:szCs w:val="18"/>
        </w:rPr>
        <w:t>łownie</w:t>
      </w:r>
      <w:r w:rsidRPr="00861FD7">
        <w:rPr>
          <w:rFonts w:ascii="Verdana" w:hAnsi="Verdana"/>
          <w:color w:val="000000" w:themeColor="text1"/>
          <w:sz w:val="18"/>
          <w:szCs w:val="18"/>
        </w:rPr>
        <w:t xml:space="preserve"> brutto</w:t>
      </w:r>
      <w:r w:rsidR="00BF4DF9" w:rsidRPr="00861FD7">
        <w:rPr>
          <w:rFonts w:ascii="Verdana" w:hAnsi="Verdana"/>
          <w:color w:val="000000" w:themeColor="text1"/>
          <w:sz w:val="18"/>
          <w:szCs w:val="18"/>
        </w:rPr>
        <w:t>: ……………………………………………………………………………………………………………………………………………</w:t>
      </w:r>
    </w:p>
    <w:p w14:paraId="024819E0" w14:textId="77777777" w:rsidR="00BF4DF9" w:rsidRDefault="00BF4DF9" w:rsidP="00000D16">
      <w:pPr>
        <w:pStyle w:val="Akapitzlist"/>
        <w:spacing w:line="240" w:lineRule="exact"/>
        <w:ind w:left="284"/>
        <w:jc w:val="both"/>
        <w:rPr>
          <w:rFonts w:ascii="Verdana" w:hAnsi="Verdana"/>
          <w:color w:val="000000"/>
          <w:sz w:val="18"/>
          <w:szCs w:val="18"/>
        </w:rPr>
      </w:pPr>
    </w:p>
    <w:p w14:paraId="1F0687E1" w14:textId="0D3696E9" w:rsidR="00BF4DF9" w:rsidRPr="00125D90" w:rsidRDefault="00BF4DF9" w:rsidP="00000D16">
      <w:pPr>
        <w:pStyle w:val="Akapitzlist"/>
        <w:spacing w:line="240" w:lineRule="exact"/>
        <w:ind w:left="284"/>
        <w:jc w:val="both"/>
        <w:rPr>
          <w:rFonts w:ascii="Verdana" w:hAnsi="Verdana"/>
          <w:color w:val="000000"/>
          <w:sz w:val="18"/>
          <w:szCs w:val="18"/>
        </w:rPr>
      </w:pPr>
      <w:r>
        <w:rPr>
          <w:rFonts w:ascii="Verdana" w:hAnsi="Verdana"/>
          <w:color w:val="000000"/>
          <w:sz w:val="18"/>
          <w:szCs w:val="18"/>
        </w:rPr>
        <w:t>…………………………………………………………………………………………………………………………………………………………………….</w:t>
      </w:r>
    </w:p>
    <w:p w14:paraId="21DFBB76" w14:textId="77777777" w:rsidR="003E0B7D" w:rsidRDefault="003E0B7D" w:rsidP="00000D16">
      <w:pPr>
        <w:spacing w:line="360" w:lineRule="auto"/>
        <w:jc w:val="both"/>
        <w:rPr>
          <w:rFonts w:ascii="Verdana" w:hAnsi="Verdana"/>
          <w:color w:val="000000"/>
          <w:sz w:val="18"/>
          <w:szCs w:val="18"/>
        </w:rPr>
      </w:pPr>
    </w:p>
    <w:p w14:paraId="4AB53606" w14:textId="0875356F" w:rsidR="00000D16" w:rsidRPr="00125D90" w:rsidRDefault="00BF4DF9" w:rsidP="00000D16">
      <w:pPr>
        <w:spacing w:line="360" w:lineRule="auto"/>
        <w:jc w:val="both"/>
        <w:rPr>
          <w:rFonts w:ascii="Verdana" w:hAnsi="Verdana"/>
          <w:color w:val="000000"/>
          <w:sz w:val="18"/>
          <w:szCs w:val="18"/>
        </w:rPr>
      </w:pPr>
      <w:r>
        <w:rPr>
          <w:rFonts w:ascii="Verdana" w:hAnsi="Verdana"/>
          <w:color w:val="000000"/>
          <w:sz w:val="18"/>
          <w:szCs w:val="18"/>
        </w:rPr>
        <w:t>b</w:t>
      </w:r>
      <w:r w:rsidR="00000D16" w:rsidRPr="00125D90">
        <w:rPr>
          <w:rFonts w:ascii="Verdana" w:hAnsi="Verdana"/>
          <w:color w:val="000000"/>
          <w:sz w:val="18"/>
          <w:szCs w:val="18"/>
        </w:rPr>
        <w:t xml:space="preserve">) </w:t>
      </w:r>
      <w:r w:rsidR="00F9791A" w:rsidRPr="00472CE6">
        <w:rPr>
          <w:rFonts w:ascii="Verdana" w:hAnsi="Verdana"/>
          <w:b/>
          <w:sz w:val="18"/>
          <w:szCs w:val="18"/>
        </w:rPr>
        <w:t xml:space="preserve">TERMIN </w:t>
      </w:r>
      <w:r w:rsidR="006E1CCD">
        <w:rPr>
          <w:rFonts w:ascii="Verdana" w:hAnsi="Verdana"/>
          <w:b/>
          <w:sz w:val="18"/>
          <w:szCs w:val="18"/>
        </w:rPr>
        <w:t>REALIZACJI</w:t>
      </w:r>
      <w:r w:rsidR="00F9791A">
        <w:rPr>
          <w:rFonts w:ascii="Verdana" w:hAnsi="Verdana"/>
          <w:sz w:val="18"/>
          <w:szCs w:val="18"/>
        </w:rPr>
        <w:t>:</w:t>
      </w:r>
    </w:p>
    <w:p w14:paraId="24E65AB9" w14:textId="77777777" w:rsidR="00000D16" w:rsidRPr="00125D90" w:rsidRDefault="00000D16" w:rsidP="00000D16">
      <w:pPr>
        <w:pStyle w:val="Akapitzlist"/>
        <w:spacing w:line="240" w:lineRule="exact"/>
        <w:ind w:left="284"/>
        <w:jc w:val="both"/>
        <w:rPr>
          <w:rFonts w:ascii="Verdana" w:hAnsi="Verdana"/>
          <w:color w:val="000000"/>
          <w:sz w:val="18"/>
          <w:szCs w:val="18"/>
        </w:rPr>
      </w:pPr>
    </w:p>
    <w:p w14:paraId="34333D2E" w14:textId="3B590D38" w:rsidR="00000D16" w:rsidRDefault="00000D16" w:rsidP="00000D16">
      <w:pPr>
        <w:pStyle w:val="Akapitzlist"/>
        <w:spacing w:line="240" w:lineRule="exact"/>
        <w:ind w:left="284"/>
        <w:jc w:val="both"/>
        <w:rPr>
          <w:rFonts w:ascii="Verdana" w:hAnsi="Verdana" w:cs="Verdana"/>
          <w:color w:val="000000"/>
          <w:sz w:val="16"/>
          <w:szCs w:val="16"/>
        </w:rPr>
      </w:pPr>
      <w:r w:rsidRPr="00125D90">
        <w:rPr>
          <w:rFonts w:ascii="Verdana" w:hAnsi="Verdana"/>
          <w:color w:val="000000"/>
          <w:sz w:val="18"/>
          <w:szCs w:val="18"/>
        </w:rPr>
        <w:t xml:space="preserve">…………………… </w:t>
      </w:r>
      <w:r w:rsidR="006E1CCD">
        <w:rPr>
          <w:rFonts w:ascii="Verdana" w:hAnsi="Verdana"/>
          <w:b/>
          <w:color w:val="000000"/>
          <w:sz w:val="18"/>
          <w:szCs w:val="18"/>
        </w:rPr>
        <w:t>dni</w:t>
      </w:r>
      <w:r w:rsidR="007A305C">
        <w:rPr>
          <w:rFonts w:ascii="Verdana" w:hAnsi="Verdana"/>
          <w:b/>
          <w:color w:val="000000"/>
          <w:sz w:val="18"/>
          <w:szCs w:val="18"/>
        </w:rPr>
        <w:t xml:space="preserve"> </w:t>
      </w:r>
      <w:r w:rsidRPr="00125D90">
        <w:rPr>
          <w:rFonts w:ascii="Verdana" w:hAnsi="Verdana" w:cs="Verdana"/>
          <w:color w:val="000000"/>
          <w:sz w:val="16"/>
          <w:szCs w:val="16"/>
        </w:rPr>
        <w:t>(</w:t>
      </w:r>
      <w:r w:rsidR="00401301">
        <w:rPr>
          <w:rFonts w:ascii="Verdana" w:hAnsi="Verdana"/>
          <w:sz w:val="18"/>
          <w:szCs w:val="18"/>
        </w:rPr>
        <w:t xml:space="preserve">max. </w:t>
      </w:r>
      <w:r w:rsidR="006E1CCD">
        <w:rPr>
          <w:rFonts w:ascii="Verdana" w:hAnsi="Verdana"/>
          <w:sz w:val="18"/>
          <w:szCs w:val="18"/>
        </w:rPr>
        <w:t>35 dni od daty podpisania umowy</w:t>
      </w:r>
      <w:r w:rsidRPr="00125D90">
        <w:rPr>
          <w:rFonts w:ascii="Verdana" w:hAnsi="Verdana" w:cs="Verdana"/>
          <w:color w:val="000000"/>
          <w:sz w:val="16"/>
          <w:szCs w:val="16"/>
        </w:rPr>
        <w:t>)</w:t>
      </w:r>
    </w:p>
    <w:p w14:paraId="2CBEDC9D" w14:textId="77777777" w:rsidR="00F9791A" w:rsidRPr="00554F6B" w:rsidRDefault="00F9791A" w:rsidP="00F9791A">
      <w:pPr>
        <w:pStyle w:val="Akapitzlist"/>
        <w:spacing w:line="240" w:lineRule="exact"/>
        <w:ind w:left="284"/>
        <w:jc w:val="both"/>
        <w:rPr>
          <w:rFonts w:ascii="Verdana" w:hAnsi="Verdana"/>
          <w:sz w:val="18"/>
          <w:szCs w:val="18"/>
        </w:rPr>
      </w:pPr>
    </w:p>
    <w:p w14:paraId="3217CEF8" w14:textId="77777777" w:rsidR="003B02A4" w:rsidRDefault="00000D16" w:rsidP="00BB0900">
      <w:pPr>
        <w:pStyle w:val="Akapitzlist"/>
        <w:numPr>
          <w:ilvl w:val="0"/>
          <w:numId w:val="35"/>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14:paraId="6C3FE5FC" w14:textId="0419559E" w:rsidR="00462ABA" w:rsidRPr="00462ABA" w:rsidRDefault="003B02A4"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sidRPr="00563F80">
        <w:rPr>
          <w:rFonts w:ascii="Verdana" w:hAnsi="Verdana"/>
          <w:sz w:val="18"/>
          <w:szCs w:val="18"/>
        </w:rPr>
        <w:t xml:space="preserve">Oświadczam, że </w:t>
      </w:r>
      <w:r>
        <w:rPr>
          <w:rFonts w:ascii="Verdana" w:hAnsi="Verdana"/>
          <w:sz w:val="18"/>
          <w:szCs w:val="18"/>
        </w:rPr>
        <w:t xml:space="preserve">zapoznałem się </w:t>
      </w:r>
      <w:r w:rsidRPr="003B02A4">
        <w:rPr>
          <w:rFonts w:ascii="Verdana" w:hAnsi="Verdana"/>
          <w:bCs/>
          <w:sz w:val="18"/>
        </w:rPr>
        <w:t>z treścią wym</w:t>
      </w:r>
      <w:r w:rsidR="00292CD4">
        <w:rPr>
          <w:rFonts w:ascii="Verdana" w:hAnsi="Verdana"/>
          <w:bCs/>
          <w:sz w:val="18"/>
        </w:rPr>
        <w:t>a</w:t>
      </w:r>
      <w:r w:rsidRPr="003B02A4">
        <w:rPr>
          <w:rFonts w:ascii="Verdana" w:hAnsi="Verdana"/>
          <w:bCs/>
          <w:sz w:val="18"/>
        </w:rPr>
        <w:t>g</w:t>
      </w:r>
      <w:r w:rsidR="00292CD4">
        <w:rPr>
          <w:rFonts w:ascii="Verdana" w:hAnsi="Verdana"/>
          <w:bCs/>
          <w:sz w:val="18"/>
        </w:rPr>
        <w:t xml:space="preserve">ań </w:t>
      </w:r>
      <w:r w:rsidRPr="003B02A4">
        <w:rPr>
          <w:rFonts w:ascii="Verdana" w:hAnsi="Verdana"/>
          <w:bCs/>
          <w:sz w:val="18"/>
        </w:rPr>
        <w:t>technicznych i szkiców okien przygotowanych przez Zamawiającego (zał. nr 2A</w:t>
      </w:r>
      <w:r w:rsidR="003A16E9">
        <w:rPr>
          <w:rFonts w:ascii="Verdana" w:hAnsi="Verdana"/>
          <w:bCs/>
          <w:sz w:val="18"/>
        </w:rPr>
        <w:t xml:space="preserve"> </w:t>
      </w:r>
      <w:r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14:paraId="58D524C3" w14:textId="7499BC2F" w:rsidR="003B02A4" w:rsidRPr="00383F0E" w:rsidRDefault="00462ABA" w:rsidP="00BB0900">
      <w:pPr>
        <w:pStyle w:val="Akapitzlist"/>
        <w:numPr>
          <w:ilvl w:val="0"/>
          <w:numId w:val="35"/>
        </w:numPr>
        <w:tabs>
          <w:tab w:val="clear" w:pos="644"/>
        </w:tabs>
        <w:spacing w:after="60" w:line="240" w:lineRule="exact"/>
        <w:ind w:left="426" w:right="45" w:hanging="426"/>
        <w:jc w:val="both"/>
        <w:rPr>
          <w:rFonts w:ascii="Verdana" w:hAnsi="Verdana"/>
          <w:sz w:val="18"/>
          <w:szCs w:val="18"/>
        </w:rPr>
      </w:pPr>
      <w:r>
        <w:rPr>
          <w:rFonts w:ascii="Verdana" w:hAnsi="Verdana"/>
          <w:bCs/>
          <w:sz w:val="18"/>
        </w:rPr>
        <w:lastRenderedPageBreak/>
        <w:t>O</w:t>
      </w:r>
      <w:r w:rsidR="00383F0E">
        <w:rPr>
          <w:rFonts w:ascii="Verdana" w:hAnsi="Verdana"/>
          <w:bCs/>
          <w:sz w:val="18"/>
        </w:rPr>
        <w:t xml:space="preserve">świadczam, że </w:t>
      </w:r>
      <w:r w:rsidRPr="00462ABA">
        <w:rPr>
          <w:rFonts w:ascii="Verdana" w:hAnsi="Verdana"/>
          <w:bCs/>
          <w:sz w:val="18"/>
        </w:rPr>
        <w:t>wykonam całoś</w:t>
      </w:r>
      <w:r w:rsidR="00383F0E">
        <w:rPr>
          <w:rFonts w:ascii="Verdana" w:hAnsi="Verdana"/>
          <w:bCs/>
          <w:sz w:val="18"/>
        </w:rPr>
        <w:t>ć</w:t>
      </w:r>
      <w:r w:rsidRPr="00462ABA">
        <w:rPr>
          <w:rFonts w:ascii="Verdana" w:hAnsi="Verdana"/>
          <w:bCs/>
          <w:sz w:val="18"/>
        </w:rPr>
        <w:t xml:space="preserve"> niniejszego zamówienia zgodnie z treścią: </w:t>
      </w:r>
      <w:r w:rsidR="00383F0E" w:rsidRPr="00462ABA">
        <w:rPr>
          <w:rFonts w:ascii="Verdana" w:hAnsi="Verdana"/>
          <w:bCs/>
          <w:sz w:val="18"/>
        </w:rPr>
        <w:t>SIWZ</w:t>
      </w:r>
      <w:r w:rsidRPr="00462ABA">
        <w:rPr>
          <w:rFonts w:ascii="Verdana" w:hAnsi="Verdana"/>
          <w:bCs/>
          <w:sz w:val="18"/>
        </w:rPr>
        <w:t xml:space="preserve">, wyjaśnień do </w:t>
      </w:r>
      <w:r w:rsidR="00383F0E" w:rsidRPr="00462ABA">
        <w:rPr>
          <w:rFonts w:ascii="Verdana" w:hAnsi="Verdana"/>
          <w:bCs/>
          <w:sz w:val="18"/>
        </w:rPr>
        <w:t xml:space="preserve">SIWZ </w:t>
      </w:r>
      <w:r w:rsidR="00FA2E44">
        <w:rPr>
          <w:rFonts w:ascii="Verdana" w:hAnsi="Verdana"/>
          <w:bCs/>
          <w:sz w:val="18"/>
        </w:rPr>
        <w:t xml:space="preserve">i jej modyfikacji, </w:t>
      </w:r>
      <w:r w:rsidRPr="00462ABA">
        <w:rPr>
          <w:rFonts w:ascii="Verdana" w:hAnsi="Verdana"/>
          <w:bCs/>
          <w:sz w:val="18"/>
        </w:rPr>
        <w:t>wym</w:t>
      </w:r>
      <w:r w:rsidR="00292CD4">
        <w:rPr>
          <w:rFonts w:ascii="Verdana" w:hAnsi="Verdana"/>
          <w:bCs/>
          <w:sz w:val="18"/>
        </w:rPr>
        <w:t>a</w:t>
      </w:r>
      <w:r w:rsidRPr="00462ABA">
        <w:rPr>
          <w:rFonts w:ascii="Verdana" w:hAnsi="Verdana"/>
          <w:bCs/>
          <w:sz w:val="18"/>
        </w:rPr>
        <w:t>g</w:t>
      </w:r>
      <w:r w:rsidR="00292CD4">
        <w:rPr>
          <w:rFonts w:ascii="Verdana" w:hAnsi="Verdana"/>
          <w:bCs/>
          <w:sz w:val="18"/>
        </w:rPr>
        <w:t>ań</w:t>
      </w:r>
      <w:r w:rsidRPr="00462ABA">
        <w:rPr>
          <w:rFonts w:ascii="Verdana" w:hAnsi="Verdana"/>
          <w:bCs/>
          <w:sz w:val="18"/>
        </w:rPr>
        <w:t xml:space="preserve"> technicznych i szkiców</w:t>
      </w:r>
      <w:r w:rsidR="00FA2E44">
        <w:rPr>
          <w:rFonts w:ascii="Verdana" w:hAnsi="Verdana"/>
          <w:bCs/>
          <w:sz w:val="18"/>
        </w:rPr>
        <w:t xml:space="preserve"> okien</w:t>
      </w:r>
      <w:r w:rsidR="0008295E">
        <w:rPr>
          <w:rFonts w:ascii="Verdana" w:hAnsi="Verdana"/>
          <w:bCs/>
          <w:sz w:val="18"/>
        </w:rPr>
        <w:t xml:space="preserve"> </w:t>
      </w:r>
      <w:r w:rsidR="0008295E" w:rsidRPr="003B02A4">
        <w:rPr>
          <w:rFonts w:ascii="Verdana" w:hAnsi="Verdana"/>
          <w:bCs/>
          <w:sz w:val="18"/>
        </w:rPr>
        <w:t>(zał. nr 2A do SIWZ)</w:t>
      </w:r>
      <w:r w:rsidRPr="00462ABA">
        <w:rPr>
          <w:rFonts w:ascii="Verdana" w:hAnsi="Verdana"/>
          <w:bCs/>
          <w:color w:val="000000" w:themeColor="text1"/>
          <w:sz w:val="18"/>
        </w:rPr>
        <w:t xml:space="preserve">. </w:t>
      </w:r>
    </w:p>
    <w:p w14:paraId="07B60F8C" w14:textId="77777777" w:rsidR="00000D16" w:rsidRPr="00242C8B" w:rsidRDefault="00000D16" w:rsidP="00BB0900">
      <w:pPr>
        <w:numPr>
          <w:ilvl w:val="0"/>
          <w:numId w:val="35"/>
        </w:numPr>
        <w:tabs>
          <w:tab w:val="clear" w:pos="644"/>
        </w:tabs>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6E7F2BBF" w14:textId="77777777" w:rsidR="00000D16" w:rsidRPr="00242C8B" w:rsidRDefault="00000D16" w:rsidP="00BB0900">
      <w:pPr>
        <w:numPr>
          <w:ilvl w:val="0"/>
          <w:numId w:val="35"/>
        </w:numPr>
        <w:tabs>
          <w:tab w:val="clear" w:pos="644"/>
        </w:tabs>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7C14D2A1" w14:textId="77777777" w:rsidR="00591BFE" w:rsidRPr="004968CE" w:rsidRDefault="00591BFE" w:rsidP="00BB0900">
      <w:pPr>
        <w:numPr>
          <w:ilvl w:val="0"/>
          <w:numId w:val="35"/>
        </w:numPr>
        <w:tabs>
          <w:tab w:val="clear" w:pos="644"/>
        </w:tabs>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45E15AA8" w14:textId="77777777" w:rsidR="00591BFE" w:rsidRPr="004968CE" w:rsidRDefault="00591BFE" w:rsidP="00591BFE">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715FB5B8" w14:textId="77777777" w:rsidR="00591BFE" w:rsidRPr="004968CE" w:rsidRDefault="00591BFE" w:rsidP="00591BFE">
      <w:pPr>
        <w:ind w:left="426" w:right="-24"/>
        <w:contextualSpacing/>
        <w:jc w:val="both"/>
        <w:rPr>
          <w:rFonts w:ascii="Verdana" w:hAnsi="Verdana"/>
          <w:sz w:val="18"/>
          <w:szCs w:val="18"/>
        </w:rPr>
      </w:pPr>
      <w:r w:rsidRPr="004968CE">
        <w:rPr>
          <w:rFonts w:ascii="Verdana" w:hAnsi="Verdana"/>
          <w:iCs/>
          <w:sz w:val="18"/>
          <w:szCs w:val="18"/>
          <w:lang w:val="de-DE"/>
        </w:rPr>
        <w:t>....................................................................................................................................</w:t>
      </w:r>
    </w:p>
    <w:p w14:paraId="7FCB5A1D" w14:textId="77777777" w:rsidR="00591BFE" w:rsidRPr="004968CE" w:rsidRDefault="00591BFE" w:rsidP="00591BFE">
      <w:pPr>
        <w:ind w:left="426" w:right="-24"/>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Pr="004968CE">
        <w:rPr>
          <w:rFonts w:ascii="Verdana" w:hAnsi="Verdana"/>
          <w:sz w:val="18"/>
          <w:szCs w:val="18"/>
        </w:rPr>
        <w:t>).</w:t>
      </w:r>
    </w:p>
    <w:p w14:paraId="23462B49" w14:textId="1F981E7C" w:rsidR="00000D16" w:rsidRDefault="00000D16" w:rsidP="00000D16">
      <w:pPr>
        <w:spacing w:after="60" w:line="240" w:lineRule="exact"/>
        <w:ind w:left="426" w:right="45"/>
        <w:jc w:val="both"/>
        <w:rPr>
          <w:rFonts w:ascii="Verdana" w:hAnsi="Verdana"/>
          <w:i/>
          <w:sz w:val="18"/>
          <w:szCs w:val="18"/>
        </w:rPr>
      </w:pPr>
      <w:r w:rsidRPr="0059415B">
        <w:rPr>
          <w:rFonts w:ascii="Verdana" w:hAnsi="Verdana"/>
          <w:i/>
          <w:sz w:val="18"/>
          <w:szCs w:val="18"/>
        </w:rPr>
        <w:t xml:space="preserve"> </w:t>
      </w:r>
    </w:p>
    <w:p w14:paraId="17BC8828" w14:textId="19E443E8" w:rsidR="00591BFE" w:rsidRPr="006A00D2" w:rsidRDefault="00591BFE" w:rsidP="00BB0900">
      <w:pPr>
        <w:pStyle w:val="Akapitzlist"/>
        <w:numPr>
          <w:ilvl w:val="0"/>
          <w:numId w:val="35"/>
        </w:numPr>
        <w:tabs>
          <w:tab w:val="clear" w:pos="644"/>
        </w:tabs>
        <w:spacing w:after="60" w:line="280" w:lineRule="exact"/>
        <w:ind w:left="426" w:right="350" w:hanging="426"/>
        <w:jc w:val="both"/>
        <w:rPr>
          <w:rFonts w:ascii="Verdana" w:hAnsi="Verdana"/>
          <w:color w:val="000000" w:themeColor="text1"/>
          <w:sz w:val="18"/>
          <w:szCs w:val="18"/>
        </w:rPr>
      </w:pPr>
      <w:r w:rsidRPr="006A00D2">
        <w:rPr>
          <w:rFonts w:ascii="Verdana" w:hAnsi="Verdana"/>
          <w:color w:val="000000" w:themeColor="text1"/>
          <w:sz w:val="18"/>
          <w:szCs w:val="18"/>
        </w:rPr>
        <w:t xml:space="preserve">Wybór niniejszej oferty </w:t>
      </w:r>
      <w:r w:rsidRPr="006A00D2">
        <w:rPr>
          <w:rFonts w:ascii="Verdana" w:hAnsi="Verdana"/>
          <w:b/>
          <w:color w:val="000000" w:themeColor="text1"/>
          <w:sz w:val="18"/>
          <w:szCs w:val="18"/>
        </w:rPr>
        <w:t>będzie /nie będzie</w:t>
      </w:r>
      <w:r w:rsidRPr="006A00D2">
        <w:rPr>
          <w:rFonts w:ascii="Verdana" w:hAnsi="Verdana"/>
          <w:color w:val="000000" w:themeColor="text1"/>
          <w:sz w:val="18"/>
          <w:szCs w:val="18"/>
        </w:rPr>
        <w:t xml:space="preserve"> (</w:t>
      </w:r>
      <w:r w:rsidRPr="006A00D2">
        <w:rPr>
          <w:rFonts w:ascii="Verdana" w:hAnsi="Verdana"/>
          <w:b/>
          <w:color w:val="000000" w:themeColor="text1"/>
          <w:sz w:val="14"/>
          <w:szCs w:val="14"/>
        </w:rPr>
        <w:t>ZAZNACZYĆ WŁAŚCIWE</w:t>
      </w:r>
      <w:r w:rsidRPr="006A00D2">
        <w:rPr>
          <w:rFonts w:ascii="Verdana" w:hAnsi="Verdana"/>
          <w:color w:val="000000" w:themeColor="text1"/>
          <w:sz w:val="18"/>
          <w:szCs w:val="18"/>
        </w:rPr>
        <w:t>) prowadzić do powstania</w:t>
      </w:r>
      <w:r w:rsidRPr="006A00D2">
        <w:rPr>
          <w:rFonts w:ascii="Verdana" w:hAnsi="Verdana"/>
          <w:color w:val="000000" w:themeColor="text1"/>
          <w:sz w:val="18"/>
          <w:szCs w:val="18"/>
        </w:rPr>
        <w:br/>
        <w:t>u Zamawiającego obowiązku podatkowego zgodnie z przepisami ustawy o podatku od towarów</w:t>
      </w:r>
      <w:r w:rsidRPr="006A00D2">
        <w:rPr>
          <w:rFonts w:ascii="Verdana" w:hAnsi="Verdana"/>
          <w:color w:val="000000" w:themeColor="text1"/>
          <w:sz w:val="18"/>
          <w:szCs w:val="18"/>
        </w:rPr>
        <w:br/>
        <w:t>i usług</w:t>
      </w:r>
      <w:r>
        <w:rPr>
          <w:rFonts w:ascii="Verdana" w:hAnsi="Verdana"/>
          <w:color w:val="000000" w:themeColor="text1"/>
          <w:sz w:val="18"/>
          <w:szCs w:val="18"/>
        </w:rPr>
        <w:t xml:space="preserve"> (tzw. </w:t>
      </w:r>
      <w:r w:rsidRPr="00591BFE">
        <w:rPr>
          <w:rFonts w:ascii="Verdana" w:hAnsi="Verdana"/>
          <w:b/>
          <w:color w:val="000000" w:themeColor="text1"/>
          <w:sz w:val="18"/>
          <w:szCs w:val="18"/>
        </w:rPr>
        <w:t xml:space="preserve">mechanizm odwróconego </w:t>
      </w:r>
      <w:r w:rsidR="00DC077B">
        <w:rPr>
          <w:rFonts w:ascii="Verdana" w:hAnsi="Verdana"/>
          <w:b/>
          <w:color w:val="000000" w:themeColor="text1"/>
          <w:sz w:val="18"/>
          <w:szCs w:val="18"/>
        </w:rPr>
        <w:t xml:space="preserve">obciążenia w </w:t>
      </w:r>
      <w:r w:rsidRPr="00591BFE">
        <w:rPr>
          <w:rFonts w:ascii="Verdana" w:hAnsi="Verdana"/>
          <w:b/>
          <w:color w:val="000000" w:themeColor="text1"/>
          <w:sz w:val="18"/>
          <w:szCs w:val="18"/>
        </w:rPr>
        <w:t>podatku VAT</w:t>
      </w:r>
      <w:r>
        <w:rPr>
          <w:rFonts w:ascii="Verdana" w:hAnsi="Verdana"/>
          <w:color w:val="000000" w:themeColor="text1"/>
          <w:sz w:val="18"/>
          <w:szCs w:val="18"/>
        </w:rPr>
        <w:t>)</w:t>
      </w:r>
      <w:r w:rsidRPr="006A00D2">
        <w:rPr>
          <w:rFonts w:ascii="Verdana" w:hAnsi="Verdana"/>
          <w:color w:val="000000" w:themeColor="text1"/>
          <w:sz w:val="18"/>
          <w:szCs w:val="18"/>
        </w:rPr>
        <w:t>.</w:t>
      </w:r>
    </w:p>
    <w:p w14:paraId="36C02BC4" w14:textId="77777777" w:rsidR="00591BFE" w:rsidRPr="006A00D2" w:rsidRDefault="00591BFE" w:rsidP="00591BFE">
      <w:pPr>
        <w:pStyle w:val="Akapitzlist"/>
        <w:spacing w:after="60" w:line="280" w:lineRule="exact"/>
        <w:ind w:left="426" w:right="350"/>
        <w:jc w:val="both"/>
        <w:rPr>
          <w:rFonts w:ascii="Verdana" w:hAnsi="Verdana"/>
          <w:color w:val="000000" w:themeColor="text1"/>
          <w:sz w:val="18"/>
          <w:szCs w:val="18"/>
        </w:rPr>
      </w:pPr>
      <w:r w:rsidRPr="006A00D2">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BD1C1" w14:textId="77777777" w:rsidR="00591BFE" w:rsidRDefault="00591BFE" w:rsidP="00591BFE">
      <w:pPr>
        <w:pStyle w:val="Akapitzlist"/>
        <w:spacing w:after="60" w:line="280" w:lineRule="exact"/>
        <w:ind w:left="426" w:right="350"/>
        <w:jc w:val="both"/>
        <w:rPr>
          <w:rFonts w:ascii="Verdana" w:hAnsi="Verdana"/>
          <w:i/>
          <w:color w:val="000000" w:themeColor="text1"/>
          <w:sz w:val="16"/>
          <w:szCs w:val="16"/>
        </w:rPr>
      </w:pPr>
      <w:r w:rsidRPr="006A00D2">
        <w:rPr>
          <w:rFonts w:ascii="Verdana" w:hAnsi="Verdana"/>
          <w:i/>
          <w:color w:val="000000" w:themeColor="text1"/>
          <w:sz w:val="16"/>
          <w:szCs w:val="16"/>
        </w:rPr>
        <w:t>(</w:t>
      </w:r>
      <w:r w:rsidRPr="006A00D2">
        <w:rPr>
          <w:rFonts w:ascii="Verdana" w:hAnsi="Verdana"/>
          <w:b/>
          <w:i/>
          <w:color w:val="000000" w:themeColor="text1"/>
          <w:sz w:val="16"/>
          <w:szCs w:val="16"/>
        </w:rPr>
        <w:t>brak wskazania  rozumiany będzie przez Zamawiającego jako informacja o tym, ze wybór oferty nie będzie prowadzić do powstania u Zamawiającego powyższego obowiązku podatkowego</w:t>
      </w:r>
      <w:r w:rsidRPr="006A00D2">
        <w:rPr>
          <w:rFonts w:ascii="Verdana" w:hAnsi="Verdana"/>
          <w:i/>
          <w:color w:val="000000" w:themeColor="text1"/>
          <w:sz w:val="16"/>
          <w:szCs w:val="16"/>
        </w:rPr>
        <w:t>).</w:t>
      </w:r>
    </w:p>
    <w:p w14:paraId="27A22784" w14:textId="77777777" w:rsidR="00591BFE" w:rsidRPr="006A00D2" w:rsidRDefault="00591BFE" w:rsidP="00591BFE">
      <w:pPr>
        <w:pStyle w:val="Akapitzlist"/>
        <w:spacing w:after="60" w:line="280" w:lineRule="exact"/>
        <w:ind w:left="426" w:right="350"/>
        <w:jc w:val="both"/>
        <w:rPr>
          <w:rFonts w:ascii="Verdana" w:hAnsi="Verdana"/>
          <w:i/>
          <w:color w:val="000000" w:themeColor="text1"/>
          <w:sz w:val="16"/>
          <w:szCs w:val="16"/>
        </w:rPr>
      </w:pPr>
    </w:p>
    <w:p w14:paraId="4C3186D3" w14:textId="0270CBBC" w:rsidR="00591BFE" w:rsidRPr="006A00D2" w:rsidRDefault="00591BFE" w:rsidP="00BB0900">
      <w:pPr>
        <w:pStyle w:val="Akapitzlist"/>
        <w:numPr>
          <w:ilvl w:val="0"/>
          <w:numId w:val="35"/>
        </w:numPr>
        <w:tabs>
          <w:tab w:val="clear" w:pos="644"/>
          <w:tab w:val="num" w:pos="426"/>
        </w:tabs>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2018 r., poz. 646</w:t>
      </w:r>
      <w:r w:rsidR="00292CD4">
        <w:rPr>
          <w:rFonts w:ascii="Verdana" w:hAnsi="Verdana"/>
          <w:color w:val="000000" w:themeColor="text1"/>
          <w:sz w:val="18"/>
          <w:szCs w:val="18"/>
        </w:rPr>
        <w:t xml:space="preserve"> z późn. zm.</w:t>
      </w:r>
      <w:r w:rsidRPr="006A00D2">
        <w:rPr>
          <w:rFonts w:ascii="Verdana" w:hAnsi="Verdana"/>
          <w:color w:val="000000" w:themeColor="text1"/>
          <w:sz w:val="18"/>
          <w:szCs w:val="18"/>
        </w:rPr>
        <w:t xml:space="preserve">), jestem: </w:t>
      </w:r>
    </w:p>
    <w:p w14:paraId="230E1A48"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14:paraId="6F12F686"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14:paraId="45885FA0" w14:textId="77777777" w:rsidR="00591BFE" w:rsidRPr="006A00D2" w:rsidRDefault="00591BFE" w:rsidP="00591BFE">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14:paraId="1BC95B2A" w14:textId="77777777" w:rsidR="00591BFE" w:rsidRPr="006A00D2" w:rsidRDefault="00591BFE" w:rsidP="00591BFE">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14:paraId="0B706D67" w14:textId="77777777" w:rsidR="00000D16" w:rsidRPr="00FC643E" w:rsidRDefault="00000D16" w:rsidP="00000D16">
      <w:pPr>
        <w:tabs>
          <w:tab w:val="left" w:pos="709"/>
          <w:tab w:val="left" w:pos="993"/>
        </w:tabs>
        <w:ind w:left="567"/>
        <w:jc w:val="both"/>
        <w:rPr>
          <w:rFonts w:ascii="Verdana" w:hAnsi="Verdana"/>
          <w:b/>
          <w:i/>
          <w:sz w:val="14"/>
          <w:szCs w:val="14"/>
        </w:rPr>
      </w:pPr>
    </w:p>
    <w:p w14:paraId="7321B60C" w14:textId="77777777" w:rsidR="00000D16" w:rsidRDefault="00000D16" w:rsidP="00BB0900">
      <w:pPr>
        <w:numPr>
          <w:ilvl w:val="0"/>
          <w:numId w:val="35"/>
        </w:numPr>
        <w:tabs>
          <w:tab w:val="clear" w:pos="644"/>
        </w:tabs>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250451B1" w14:textId="77777777" w:rsidR="00383F0E" w:rsidRDefault="00383F0E" w:rsidP="00000D16">
      <w:pPr>
        <w:spacing w:after="60" w:line="240" w:lineRule="exact"/>
        <w:ind w:right="45"/>
        <w:jc w:val="both"/>
        <w:rPr>
          <w:rFonts w:ascii="Verdana" w:hAnsi="Verdana"/>
          <w:sz w:val="18"/>
          <w:szCs w:val="18"/>
        </w:rPr>
      </w:pPr>
    </w:p>
    <w:p w14:paraId="326FE134"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091F5F56"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139918BF"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73571B32" w14:textId="77777777" w:rsidR="00000D16" w:rsidRDefault="00000D16" w:rsidP="00000D16">
      <w:pPr>
        <w:spacing w:after="60" w:line="240" w:lineRule="exact"/>
        <w:ind w:right="45"/>
        <w:jc w:val="both"/>
        <w:rPr>
          <w:rFonts w:ascii="Verdana" w:hAnsi="Verdana"/>
          <w:sz w:val="18"/>
          <w:szCs w:val="18"/>
        </w:rPr>
      </w:pPr>
      <w:r>
        <w:rPr>
          <w:rFonts w:ascii="Verdana" w:hAnsi="Verdana"/>
          <w:sz w:val="18"/>
          <w:szCs w:val="18"/>
        </w:rPr>
        <w:t>……………………………………………………………………………………………………</w:t>
      </w:r>
    </w:p>
    <w:p w14:paraId="6FBB35C3" w14:textId="77777777" w:rsidR="00000D16" w:rsidRDefault="00000D16" w:rsidP="00000D16">
      <w:pPr>
        <w:spacing w:after="60" w:line="240" w:lineRule="exact"/>
        <w:ind w:right="45"/>
        <w:jc w:val="both"/>
        <w:rPr>
          <w:rFonts w:ascii="Verdana" w:hAnsi="Verdana"/>
          <w:sz w:val="18"/>
          <w:szCs w:val="18"/>
        </w:rPr>
      </w:pPr>
    </w:p>
    <w:p w14:paraId="76DD5E82" w14:textId="77777777" w:rsidR="00000D16" w:rsidRPr="00242C8B" w:rsidRDefault="00000D16" w:rsidP="00000D16">
      <w:pPr>
        <w:tabs>
          <w:tab w:val="left" w:pos="0"/>
        </w:tabs>
        <w:spacing w:line="240" w:lineRule="exact"/>
        <w:ind w:right="44"/>
        <w:rPr>
          <w:rFonts w:ascii="Verdana" w:hAnsi="Verdana"/>
          <w:b/>
          <w:bCs/>
          <w:sz w:val="18"/>
          <w:szCs w:val="18"/>
        </w:rPr>
      </w:pPr>
    </w:p>
    <w:p w14:paraId="257F92F8" w14:textId="341DC86F" w:rsidR="00000D16" w:rsidRDefault="00000D16" w:rsidP="00383F0E">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163A762" w14:textId="592A9E3C" w:rsidR="00383F0E" w:rsidRDefault="00383F0E" w:rsidP="00383F0E">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049629EE" w14:textId="0FD349D5" w:rsidR="000339D7" w:rsidRDefault="000339D7">
      <w:pPr>
        <w:rPr>
          <w:rFonts w:ascii="Verdana" w:hAnsi="Verdana"/>
          <w:sz w:val="16"/>
          <w:szCs w:val="16"/>
        </w:rPr>
      </w:pPr>
      <w:r>
        <w:rPr>
          <w:rFonts w:ascii="Verdana" w:hAnsi="Verdana"/>
          <w:sz w:val="16"/>
          <w:szCs w:val="16"/>
        </w:rPr>
        <w:br w:type="page"/>
      </w:r>
    </w:p>
    <w:p w14:paraId="68E54592" w14:textId="2AB2853D" w:rsidR="004C6097" w:rsidRPr="00804AAF" w:rsidRDefault="004C6097" w:rsidP="004C6097">
      <w:pPr>
        <w:keepNext/>
        <w:ind w:right="470"/>
        <w:jc w:val="center"/>
        <w:rPr>
          <w:rFonts w:ascii="Verdana" w:hAnsi="Verdana"/>
          <w:b/>
          <w:color w:val="000000"/>
          <w:sz w:val="18"/>
          <w:szCs w:val="18"/>
        </w:rPr>
      </w:pPr>
      <w:r w:rsidRPr="00804AAF">
        <w:rPr>
          <w:rFonts w:ascii="Verdana" w:hAnsi="Verdana"/>
          <w:b/>
          <w:bCs/>
          <w:sz w:val="18"/>
          <w:szCs w:val="18"/>
        </w:rPr>
        <w:lastRenderedPageBreak/>
        <w:t>UMW/AZ</w:t>
      </w:r>
      <w:r>
        <w:rPr>
          <w:rFonts w:ascii="Verdana" w:hAnsi="Verdana"/>
          <w:b/>
          <w:bCs/>
          <w:sz w:val="18"/>
          <w:szCs w:val="18"/>
        </w:rPr>
        <w:t>/PN-122</w:t>
      </w:r>
      <w:r w:rsidRPr="00751D3E">
        <w:rPr>
          <w:rFonts w:ascii="Verdana" w:hAnsi="Verdana"/>
          <w:b/>
          <w:bCs/>
          <w:sz w:val="18"/>
          <w:szCs w:val="18"/>
        </w:rPr>
        <w:t>/</w:t>
      </w:r>
      <w:r>
        <w:rPr>
          <w:rFonts w:ascii="Verdana" w:hAnsi="Verdana"/>
          <w:b/>
          <w:bCs/>
          <w:sz w:val="18"/>
          <w:szCs w:val="18"/>
        </w:rPr>
        <w:t>18</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804AAF">
        <w:rPr>
          <w:rFonts w:ascii="Verdana" w:hAnsi="Verdana"/>
          <w:b/>
          <w:color w:val="000000"/>
          <w:sz w:val="18"/>
          <w:szCs w:val="18"/>
        </w:rPr>
        <w:t>Załącznik nr 1</w:t>
      </w:r>
      <w:r>
        <w:rPr>
          <w:rFonts w:ascii="Verdana" w:hAnsi="Verdana"/>
          <w:b/>
          <w:color w:val="000000"/>
          <w:sz w:val="18"/>
          <w:szCs w:val="18"/>
        </w:rPr>
        <w:t>B</w:t>
      </w:r>
      <w:r w:rsidRPr="00804AAF">
        <w:rPr>
          <w:rFonts w:ascii="Verdana" w:hAnsi="Verdana"/>
          <w:b/>
          <w:color w:val="000000"/>
          <w:sz w:val="18"/>
          <w:szCs w:val="18"/>
        </w:rPr>
        <w:t xml:space="preserve"> do SIWZ</w:t>
      </w:r>
    </w:p>
    <w:p w14:paraId="3EAAE701" w14:textId="77777777" w:rsidR="004C6097" w:rsidRPr="00454877" w:rsidRDefault="004C6097" w:rsidP="004C6097">
      <w:pPr>
        <w:keepNext/>
        <w:ind w:right="470"/>
        <w:jc w:val="both"/>
        <w:rPr>
          <w:rFonts w:ascii="Verdana" w:hAnsi="Verdana"/>
          <w:color w:val="FF0000"/>
          <w:sz w:val="18"/>
          <w:szCs w:val="18"/>
        </w:rPr>
      </w:pPr>
    </w:p>
    <w:p w14:paraId="3D6CD998" w14:textId="77777777" w:rsidR="004C6097" w:rsidRPr="00242C8B" w:rsidRDefault="004C6097" w:rsidP="004C6097">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13E479F5" w14:textId="77777777" w:rsidR="004C6097" w:rsidRDefault="004C6097" w:rsidP="004C6097">
      <w:pPr>
        <w:spacing w:line="240" w:lineRule="exact"/>
        <w:ind w:right="44"/>
        <w:jc w:val="center"/>
        <w:rPr>
          <w:rFonts w:ascii="Verdana" w:hAnsi="Verdana"/>
          <w:sz w:val="18"/>
          <w:szCs w:val="18"/>
          <w:u w:val="single"/>
        </w:rPr>
      </w:pPr>
    </w:p>
    <w:p w14:paraId="3F276866" w14:textId="77777777" w:rsidR="004C6097" w:rsidRDefault="004C6097" w:rsidP="004C6097">
      <w:pPr>
        <w:spacing w:before="120"/>
        <w:ind w:right="471"/>
        <w:jc w:val="both"/>
        <w:rPr>
          <w:rFonts w:ascii="Verdana" w:hAnsi="Verdana"/>
          <w:b/>
          <w:sz w:val="18"/>
          <w:szCs w:val="18"/>
        </w:rPr>
      </w:pPr>
      <w:r>
        <w:rPr>
          <w:rFonts w:ascii="Verdana" w:hAnsi="Verdana"/>
          <w:b/>
          <w:sz w:val="18"/>
          <w:szCs w:val="18"/>
        </w:rPr>
        <w:t xml:space="preserve">Wymiana stolarki okiennej w budynkach jednostek organizacyjnych </w:t>
      </w:r>
      <w:r w:rsidRPr="00D639B0">
        <w:rPr>
          <w:rFonts w:ascii="Verdana" w:hAnsi="Verdana"/>
          <w:b/>
          <w:sz w:val="18"/>
          <w:szCs w:val="18"/>
        </w:rPr>
        <w:t>Uniwersytetu Medycznego we Wrocławiu</w:t>
      </w:r>
      <w:r>
        <w:rPr>
          <w:rFonts w:ascii="Verdana" w:hAnsi="Verdana"/>
          <w:b/>
          <w:sz w:val="18"/>
          <w:szCs w:val="18"/>
        </w:rPr>
        <w:t>.</w:t>
      </w:r>
    </w:p>
    <w:p w14:paraId="64449A02" w14:textId="77777777" w:rsidR="004C6097" w:rsidRDefault="004C6097" w:rsidP="004C6097">
      <w:pPr>
        <w:spacing w:line="360" w:lineRule="auto"/>
        <w:ind w:right="471"/>
        <w:jc w:val="both"/>
        <w:rPr>
          <w:rFonts w:ascii="Verdana" w:hAnsi="Verdana"/>
          <w:b/>
          <w:sz w:val="18"/>
          <w:szCs w:val="18"/>
        </w:rPr>
      </w:pPr>
      <w:r>
        <w:rPr>
          <w:rFonts w:ascii="Verdana" w:hAnsi="Verdana"/>
          <w:b/>
          <w:sz w:val="18"/>
          <w:szCs w:val="18"/>
        </w:rPr>
        <w:t xml:space="preserve">Część B – Okna drewniane </w:t>
      </w:r>
      <w:r w:rsidRPr="00895671">
        <w:rPr>
          <w:rFonts w:ascii="Verdana" w:hAnsi="Verdana"/>
          <w:b/>
          <w:color w:val="000000" w:themeColor="text1"/>
          <w:sz w:val="18"/>
          <w:szCs w:val="18"/>
        </w:rPr>
        <w:t>w budynkach jednostek organizacyjnych UMW</w:t>
      </w:r>
    </w:p>
    <w:p w14:paraId="63BC8C6F" w14:textId="77777777" w:rsidR="004C6097" w:rsidRPr="00242C8B" w:rsidRDefault="004C6097" w:rsidP="004C6097">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53647921" w14:textId="77777777" w:rsidR="004C6097" w:rsidRPr="00242C8B" w:rsidRDefault="004C6097" w:rsidP="004C6097">
      <w:pPr>
        <w:spacing w:line="240" w:lineRule="exact"/>
        <w:ind w:right="44"/>
        <w:rPr>
          <w:rFonts w:ascii="Verdana" w:hAnsi="Verdana"/>
          <w:sz w:val="18"/>
          <w:szCs w:val="18"/>
        </w:rPr>
      </w:pPr>
    </w:p>
    <w:p w14:paraId="5087DC07" w14:textId="77777777" w:rsidR="004C6097" w:rsidRPr="00242C8B" w:rsidRDefault="004C6097" w:rsidP="004C6097">
      <w:pPr>
        <w:spacing w:line="240" w:lineRule="exact"/>
        <w:ind w:right="44"/>
        <w:rPr>
          <w:rFonts w:ascii="Verdana" w:hAnsi="Verdana"/>
          <w:sz w:val="18"/>
          <w:szCs w:val="18"/>
        </w:rPr>
      </w:pPr>
    </w:p>
    <w:p w14:paraId="0710C7BF" w14:textId="77777777" w:rsidR="004C6097" w:rsidRPr="00242C8B" w:rsidRDefault="004C6097" w:rsidP="004C6097">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29CB9DA4" w14:textId="77777777" w:rsidR="004C6097" w:rsidRPr="00242C8B" w:rsidRDefault="004C6097" w:rsidP="004C6097">
      <w:pPr>
        <w:spacing w:line="240" w:lineRule="exact"/>
        <w:ind w:right="44"/>
        <w:rPr>
          <w:rFonts w:ascii="Verdana" w:hAnsi="Verdana"/>
          <w:iCs/>
          <w:sz w:val="18"/>
          <w:szCs w:val="18"/>
        </w:rPr>
      </w:pPr>
    </w:p>
    <w:p w14:paraId="036B5959" w14:textId="77777777" w:rsidR="004C6097" w:rsidRPr="00242C8B" w:rsidRDefault="004C6097" w:rsidP="004C6097">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484F6AB9" w14:textId="77777777" w:rsidR="004C6097" w:rsidRPr="00242C8B" w:rsidRDefault="004C6097" w:rsidP="004C6097">
      <w:pPr>
        <w:spacing w:line="240" w:lineRule="exact"/>
        <w:ind w:right="44"/>
        <w:rPr>
          <w:rFonts w:ascii="Verdana" w:hAnsi="Verdana"/>
          <w:iCs/>
          <w:sz w:val="18"/>
          <w:szCs w:val="18"/>
        </w:rPr>
      </w:pPr>
    </w:p>
    <w:p w14:paraId="29BE084F" w14:textId="77777777" w:rsidR="004C6097" w:rsidRPr="00242C8B" w:rsidRDefault="004C6097" w:rsidP="004C6097">
      <w:pPr>
        <w:spacing w:line="240" w:lineRule="exact"/>
        <w:ind w:right="44"/>
        <w:rPr>
          <w:rFonts w:ascii="Verdana" w:hAnsi="Verdana"/>
          <w:iCs/>
          <w:sz w:val="18"/>
          <w:szCs w:val="18"/>
        </w:rPr>
      </w:pPr>
      <w:r w:rsidRPr="00242C8B">
        <w:rPr>
          <w:rFonts w:ascii="Verdana" w:hAnsi="Verdana"/>
          <w:iCs/>
          <w:sz w:val="18"/>
          <w:szCs w:val="18"/>
        </w:rPr>
        <w:t>………………………………………………………………...........................................................</w:t>
      </w:r>
      <w:r>
        <w:rPr>
          <w:rFonts w:ascii="Verdana" w:hAnsi="Verdana"/>
          <w:iCs/>
          <w:sz w:val="18"/>
          <w:szCs w:val="18"/>
        </w:rPr>
        <w:t>........................</w:t>
      </w:r>
    </w:p>
    <w:p w14:paraId="7A519503" w14:textId="77777777" w:rsidR="004C6097" w:rsidRPr="00242C8B" w:rsidRDefault="004C6097" w:rsidP="004C6097">
      <w:pPr>
        <w:spacing w:line="240" w:lineRule="exact"/>
        <w:ind w:right="44"/>
        <w:jc w:val="both"/>
        <w:rPr>
          <w:rFonts w:ascii="Verdana" w:hAnsi="Verdana"/>
          <w:iCs/>
          <w:sz w:val="18"/>
          <w:szCs w:val="18"/>
        </w:rPr>
      </w:pPr>
    </w:p>
    <w:p w14:paraId="26CE9DE3" w14:textId="77777777" w:rsidR="004C6097" w:rsidRPr="00242C8B" w:rsidRDefault="004C6097" w:rsidP="004C6097">
      <w:pPr>
        <w:spacing w:line="240" w:lineRule="exact"/>
        <w:ind w:right="44"/>
        <w:jc w:val="both"/>
        <w:rPr>
          <w:rFonts w:ascii="Verdana" w:hAnsi="Verdana"/>
          <w:iCs/>
          <w:sz w:val="18"/>
          <w:szCs w:val="18"/>
        </w:rPr>
      </w:pPr>
      <w:r w:rsidRPr="00242C8B">
        <w:rPr>
          <w:rFonts w:ascii="Verdana" w:hAnsi="Verdana"/>
          <w:iCs/>
          <w:sz w:val="18"/>
          <w:szCs w:val="18"/>
        </w:rPr>
        <w:t>Nazwiska osób po stronie Wykonawcy uprawnionych do jego reprezentowania przy sporządzaniu niniejszej oferty:</w:t>
      </w:r>
    </w:p>
    <w:p w14:paraId="5F8BC270" w14:textId="77777777" w:rsidR="004C6097" w:rsidRPr="00242C8B" w:rsidRDefault="004C6097" w:rsidP="004C6097">
      <w:pPr>
        <w:spacing w:line="240" w:lineRule="exact"/>
        <w:ind w:right="44"/>
        <w:jc w:val="both"/>
        <w:rPr>
          <w:rFonts w:ascii="Verdana" w:hAnsi="Verdana"/>
          <w:iCs/>
          <w:sz w:val="18"/>
          <w:szCs w:val="18"/>
          <w:lang w:val="de-DE"/>
        </w:rPr>
      </w:pPr>
    </w:p>
    <w:p w14:paraId="0FAF2CA4" w14:textId="77777777" w:rsidR="004C6097" w:rsidRPr="00242C8B" w:rsidRDefault="004C6097" w:rsidP="004C6097">
      <w:pPr>
        <w:spacing w:line="240" w:lineRule="exact"/>
        <w:ind w:right="44"/>
        <w:rPr>
          <w:rFonts w:ascii="Verdana" w:hAnsi="Verdana"/>
          <w:iCs/>
          <w:sz w:val="18"/>
          <w:szCs w:val="18"/>
          <w:lang w:val="en-US"/>
        </w:rPr>
      </w:pPr>
      <w:r w:rsidRPr="00242C8B">
        <w:rPr>
          <w:rFonts w:ascii="Verdana" w:hAnsi="Verdana"/>
          <w:iCs/>
          <w:sz w:val="18"/>
          <w:szCs w:val="18"/>
          <w:lang w:val="en-US"/>
        </w:rPr>
        <w:t>………………………………………………………………...........................................................</w:t>
      </w:r>
      <w:r>
        <w:rPr>
          <w:rFonts w:ascii="Verdana" w:hAnsi="Verdana"/>
          <w:iCs/>
          <w:sz w:val="18"/>
          <w:szCs w:val="18"/>
          <w:lang w:val="en-US"/>
        </w:rPr>
        <w:t>........................</w:t>
      </w:r>
    </w:p>
    <w:p w14:paraId="4E503CE9" w14:textId="77777777" w:rsidR="004C6097" w:rsidRPr="00242C8B" w:rsidRDefault="004C6097" w:rsidP="004C6097">
      <w:pPr>
        <w:spacing w:line="240" w:lineRule="exact"/>
        <w:ind w:right="44"/>
        <w:jc w:val="both"/>
        <w:rPr>
          <w:rFonts w:ascii="Verdana" w:hAnsi="Verdana"/>
          <w:iCs/>
          <w:sz w:val="18"/>
          <w:szCs w:val="18"/>
          <w:lang w:val="de-DE"/>
        </w:rPr>
      </w:pPr>
    </w:p>
    <w:p w14:paraId="773D8C5C" w14:textId="2D817C98" w:rsidR="004C6097" w:rsidRPr="00242C8B" w:rsidRDefault="004C6097" w:rsidP="004C6097">
      <w:pPr>
        <w:spacing w:line="240" w:lineRule="exact"/>
        <w:ind w:right="44"/>
        <w:rPr>
          <w:rFonts w:ascii="Verdana" w:hAnsi="Verdana"/>
          <w:iCs/>
          <w:sz w:val="18"/>
          <w:szCs w:val="18"/>
          <w:lang w:val="de-DE"/>
        </w:rPr>
      </w:pPr>
      <w:r w:rsidRPr="00242C8B">
        <w:rPr>
          <w:rFonts w:ascii="Verdana" w:hAnsi="Verdana"/>
          <w:iCs/>
          <w:sz w:val="18"/>
          <w:szCs w:val="18"/>
          <w:lang w:val="de-DE"/>
        </w:rPr>
        <w:t xml:space="preserve">NIP .................................    </w:t>
      </w:r>
      <w:proofErr w:type="spellStart"/>
      <w:r w:rsidRPr="00242C8B">
        <w:rPr>
          <w:rFonts w:ascii="Verdana" w:hAnsi="Verdana"/>
          <w:iCs/>
          <w:sz w:val="18"/>
          <w:szCs w:val="18"/>
          <w:lang w:val="de-DE"/>
        </w:rPr>
        <w:t>Regon</w:t>
      </w:r>
      <w:proofErr w:type="spellEnd"/>
      <w:r w:rsidRPr="00242C8B">
        <w:rPr>
          <w:rFonts w:ascii="Verdana" w:hAnsi="Verdana"/>
          <w:iCs/>
          <w:sz w:val="18"/>
          <w:szCs w:val="18"/>
          <w:lang w:val="de-DE"/>
        </w:rPr>
        <w:t xml:space="preserve"> .....................................   </w:t>
      </w:r>
      <w:r w:rsidR="00876466" w:rsidRPr="00242C8B">
        <w:rPr>
          <w:rFonts w:ascii="Verdana" w:hAnsi="Verdana"/>
          <w:iCs/>
          <w:sz w:val="18"/>
          <w:szCs w:val="18"/>
          <w:lang w:val="de-DE"/>
        </w:rPr>
        <w:t xml:space="preserve">Fax .................................    </w:t>
      </w:r>
    </w:p>
    <w:p w14:paraId="0F3E9DD6" w14:textId="77777777" w:rsidR="004C6097" w:rsidRPr="00242C8B" w:rsidRDefault="004C6097" w:rsidP="004C6097">
      <w:pPr>
        <w:pStyle w:val="Akapitzlist"/>
        <w:spacing w:line="240" w:lineRule="exact"/>
        <w:ind w:left="0" w:right="44"/>
        <w:rPr>
          <w:rFonts w:ascii="Verdana" w:hAnsi="Verdana"/>
          <w:iCs/>
          <w:sz w:val="18"/>
          <w:szCs w:val="18"/>
          <w:lang w:val="de-DE"/>
        </w:rPr>
      </w:pPr>
    </w:p>
    <w:p w14:paraId="7039CA52" w14:textId="02CA7F47" w:rsidR="004C6097" w:rsidRPr="00000D16" w:rsidRDefault="004C6097" w:rsidP="004C6097">
      <w:pPr>
        <w:spacing w:after="60" w:line="240" w:lineRule="exact"/>
        <w:ind w:right="45"/>
        <w:rPr>
          <w:rFonts w:ascii="Verdana" w:hAnsi="Verdana"/>
          <w:sz w:val="18"/>
          <w:szCs w:val="18"/>
          <w:lang w:val="en-US"/>
        </w:rPr>
      </w:pPr>
      <w:proofErr w:type="spellStart"/>
      <w:r w:rsidRPr="00242C8B">
        <w:rPr>
          <w:rFonts w:ascii="Verdana" w:hAnsi="Verdana"/>
          <w:iCs/>
          <w:sz w:val="18"/>
          <w:szCs w:val="18"/>
          <w:lang w:val="de-DE"/>
        </w:rPr>
        <w:t>E-ma</w:t>
      </w:r>
      <w:r w:rsidRPr="00242C8B">
        <w:rPr>
          <w:rFonts w:ascii="Verdana" w:hAnsi="Verdana"/>
          <w:sz w:val="18"/>
          <w:szCs w:val="18"/>
          <w:lang w:val="de-DE"/>
        </w:rPr>
        <w:t>il</w:t>
      </w:r>
      <w:proofErr w:type="spellEnd"/>
      <w:r w:rsidRPr="00242C8B">
        <w:rPr>
          <w:rFonts w:ascii="Verdana" w:hAnsi="Verdana"/>
          <w:sz w:val="18"/>
          <w:szCs w:val="18"/>
          <w:lang w:val="de-DE"/>
        </w:rPr>
        <w:t xml:space="preserve"> ….................................. </w:t>
      </w:r>
      <w:r w:rsidRPr="00000D16">
        <w:rPr>
          <w:rFonts w:ascii="Verdana" w:hAnsi="Verdana"/>
          <w:sz w:val="18"/>
          <w:szCs w:val="18"/>
          <w:lang w:val="en-US"/>
        </w:rPr>
        <w:t>www: ......................................</w:t>
      </w:r>
    </w:p>
    <w:p w14:paraId="741392BD" w14:textId="77777777" w:rsidR="004C6097" w:rsidRPr="00000D16" w:rsidRDefault="004C6097" w:rsidP="004C6097">
      <w:pPr>
        <w:spacing w:line="240" w:lineRule="exact"/>
        <w:jc w:val="both"/>
        <w:rPr>
          <w:rFonts w:ascii="Verdana" w:hAnsi="Verdana"/>
          <w:b/>
          <w:bCs/>
          <w:sz w:val="18"/>
          <w:szCs w:val="18"/>
          <w:lang w:val="en-US"/>
        </w:rPr>
      </w:pPr>
    </w:p>
    <w:p w14:paraId="2DF14CAE" w14:textId="77777777" w:rsidR="004C6097" w:rsidRPr="00343606" w:rsidRDefault="004C6097" w:rsidP="004C6097">
      <w:pPr>
        <w:spacing w:line="360" w:lineRule="auto"/>
        <w:ind w:right="-239"/>
        <w:jc w:val="both"/>
        <w:rPr>
          <w:rFonts w:ascii="Verdana" w:hAnsi="Verdana" w:cs="Arial"/>
          <w:b/>
          <w:color w:val="000000" w:themeColor="text1"/>
          <w:sz w:val="18"/>
          <w:szCs w:val="18"/>
        </w:rPr>
      </w:pPr>
      <w:r>
        <w:rPr>
          <w:rFonts w:ascii="Verdana" w:hAnsi="Verdana"/>
          <w:sz w:val="18"/>
          <w:szCs w:val="18"/>
        </w:rPr>
        <w:t xml:space="preserve">1. </w:t>
      </w:r>
      <w:r w:rsidRPr="007A724D">
        <w:rPr>
          <w:rFonts w:ascii="Verdana" w:hAnsi="Verdana"/>
          <w:sz w:val="18"/>
          <w:szCs w:val="18"/>
        </w:rPr>
        <w:t>Oferujemy wykonani</w:t>
      </w:r>
      <w:r>
        <w:rPr>
          <w:rFonts w:ascii="Verdana" w:hAnsi="Verdana"/>
          <w:sz w:val="18"/>
          <w:szCs w:val="18"/>
        </w:rPr>
        <w:t xml:space="preserve">e przedmiotu zamówienia </w:t>
      </w:r>
      <w:r w:rsidRPr="00C46005">
        <w:rPr>
          <w:rFonts w:ascii="Verdana" w:hAnsi="Verdana" w:cs="Arial"/>
          <w:color w:val="000000" w:themeColor="text1"/>
          <w:sz w:val="18"/>
          <w:szCs w:val="18"/>
        </w:rPr>
        <w:t>na następujących warunkach:</w:t>
      </w:r>
    </w:p>
    <w:p w14:paraId="286226E2" w14:textId="77777777" w:rsidR="004C6097" w:rsidRDefault="004C6097" w:rsidP="004C6097">
      <w:pPr>
        <w:pStyle w:val="Akapitzlist"/>
        <w:spacing w:line="240" w:lineRule="exact"/>
        <w:ind w:left="0"/>
        <w:jc w:val="both"/>
        <w:rPr>
          <w:rFonts w:ascii="Verdana" w:hAnsi="Verdana"/>
          <w:color w:val="000000"/>
          <w:sz w:val="18"/>
          <w:szCs w:val="18"/>
        </w:rPr>
      </w:pPr>
      <w:r>
        <w:rPr>
          <w:rFonts w:ascii="Verdana" w:hAnsi="Verdana"/>
          <w:color w:val="000000"/>
          <w:sz w:val="18"/>
          <w:szCs w:val="18"/>
        </w:rPr>
        <w:t>a</w:t>
      </w:r>
      <w:r w:rsidRPr="00C46005">
        <w:rPr>
          <w:rFonts w:ascii="Verdana" w:hAnsi="Verdana"/>
          <w:color w:val="000000"/>
          <w:sz w:val="18"/>
          <w:szCs w:val="18"/>
        </w:rPr>
        <w:t>)</w:t>
      </w:r>
      <w:r>
        <w:rPr>
          <w:rFonts w:ascii="Verdana" w:hAnsi="Verdana"/>
          <w:color w:val="000000"/>
          <w:sz w:val="18"/>
          <w:szCs w:val="18"/>
        </w:rPr>
        <w:t xml:space="preserve"> </w:t>
      </w:r>
      <w:r w:rsidRPr="00C46005">
        <w:rPr>
          <w:rFonts w:ascii="Verdana" w:hAnsi="Verdana"/>
          <w:b/>
          <w:color w:val="000000"/>
          <w:sz w:val="18"/>
          <w:szCs w:val="18"/>
        </w:rPr>
        <w:t>CENA</w:t>
      </w:r>
      <w:r w:rsidRPr="00C46005">
        <w:rPr>
          <w:rFonts w:ascii="Verdana" w:hAnsi="Verdana"/>
          <w:color w:val="000000"/>
          <w:sz w:val="18"/>
          <w:szCs w:val="18"/>
        </w:rPr>
        <w:t xml:space="preserve">: </w:t>
      </w:r>
    </w:p>
    <w:tbl>
      <w:tblPr>
        <w:tblStyle w:val="Tabela-Siatka"/>
        <w:tblW w:w="0" w:type="auto"/>
        <w:tblLook w:val="04A0" w:firstRow="1" w:lastRow="0" w:firstColumn="1" w:lastColumn="0" w:noHBand="0" w:noVBand="1"/>
      </w:tblPr>
      <w:tblGrid>
        <w:gridCol w:w="562"/>
        <w:gridCol w:w="3969"/>
        <w:gridCol w:w="1701"/>
        <w:gridCol w:w="1393"/>
        <w:gridCol w:w="1907"/>
      </w:tblGrid>
      <w:tr w:rsidR="00C97720" w14:paraId="1C63B38C" w14:textId="77777777" w:rsidTr="008A09C8">
        <w:tc>
          <w:tcPr>
            <w:tcW w:w="562" w:type="dxa"/>
          </w:tcPr>
          <w:p w14:paraId="6A93FFBE" w14:textId="05C4D984" w:rsidR="00C97720" w:rsidRPr="00C97720" w:rsidRDefault="00C97720" w:rsidP="00C97720">
            <w:pPr>
              <w:pStyle w:val="Akapitzlist"/>
              <w:spacing w:line="240" w:lineRule="exact"/>
              <w:ind w:left="0"/>
              <w:jc w:val="center"/>
              <w:rPr>
                <w:rFonts w:ascii="Verdana" w:hAnsi="Verdana"/>
                <w:b/>
                <w:color w:val="000000"/>
                <w:sz w:val="16"/>
                <w:szCs w:val="16"/>
              </w:rPr>
            </w:pPr>
            <w:r w:rsidRPr="00C97720">
              <w:rPr>
                <w:rFonts w:ascii="Verdana" w:hAnsi="Verdana"/>
                <w:b/>
                <w:color w:val="000000"/>
                <w:sz w:val="16"/>
                <w:szCs w:val="16"/>
              </w:rPr>
              <w:t>Lp.</w:t>
            </w:r>
          </w:p>
        </w:tc>
        <w:tc>
          <w:tcPr>
            <w:tcW w:w="3969" w:type="dxa"/>
          </w:tcPr>
          <w:p w14:paraId="4AC7115C" w14:textId="371539C2" w:rsidR="00C97720" w:rsidRPr="00C97720" w:rsidRDefault="00C97720" w:rsidP="00C97720">
            <w:pPr>
              <w:pStyle w:val="Akapitzlist"/>
              <w:spacing w:line="240" w:lineRule="exact"/>
              <w:ind w:left="0"/>
              <w:jc w:val="center"/>
              <w:rPr>
                <w:rFonts w:ascii="Verdana" w:hAnsi="Verdana"/>
                <w:color w:val="000000"/>
                <w:sz w:val="16"/>
                <w:szCs w:val="16"/>
              </w:rPr>
            </w:pPr>
            <w:r w:rsidRPr="00C97720">
              <w:rPr>
                <w:rFonts w:ascii="Verdana" w:hAnsi="Verdana"/>
                <w:b/>
                <w:color w:val="000000"/>
                <w:sz w:val="16"/>
                <w:szCs w:val="16"/>
              </w:rPr>
              <w:t>Nazwa</w:t>
            </w:r>
          </w:p>
        </w:tc>
        <w:tc>
          <w:tcPr>
            <w:tcW w:w="1701" w:type="dxa"/>
          </w:tcPr>
          <w:p w14:paraId="51F1E17E" w14:textId="44559780" w:rsidR="00C97720" w:rsidRPr="00C97720" w:rsidRDefault="00C97720" w:rsidP="00C97720">
            <w:pPr>
              <w:pStyle w:val="Akapitzlist"/>
              <w:spacing w:line="240" w:lineRule="exact"/>
              <w:ind w:left="0"/>
              <w:jc w:val="center"/>
              <w:rPr>
                <w:rFonts w:ascii="Verdana" w:hAnsi="Verdana"/>
                <w:color w:val="000000"/>
                <w:sz w:val="16"/>
                <w:szCs w:val="16"/>
              </w:rPr>
            </w:pPr>
            <w:r w:rsidRPr="00C97720">
              <w:rPr>
                <w:rFonts w:ascii="Verdana" w:hAnsi="Verdana"/>
                <w:b/>
                <w:color w:val="000000"/>
                <w:sz w:val="16"/>
                <w:szCs w:val="16"/>
              </w:rPr>
              <w:t>Cena netto</w:t>
            </w:r>
          </w:p>
        </w:tc>
        <w:tc>
          <w:tcPr>
            <w:tcW w:w="1393" w:type="dxa"/>
          </w:tcPr>
          <w:p w14:paraId="22A1E30B" w14:textId="77777777" w:rsidR="00C97720" w:rsidRPr="00C97720" w:rsidRDefault="00C97720" w:rsidP="00C97720">
            <w:pPr>
              <w:tabs>
                <w:tab w:val="left" w:pos="0"/>
              </w:tabs>
              <w:ind w:right="-70"/>
              <w:jc w:val="center"/>
              <w:rPr>
                <w:rFonts w:ascii="Verdana" w:hAnsi="Verdana"/>
                <w:b/>
                <w:bCs/>
                <w:sz w:val="16"/>
                <w:szCs w:val="16"/>
              </w:rPr>
            </w:pPr>
            <w:r w:rsidRPr="00C97720">
              <w:rPr>
                <w:rFonts w:ascii="Verdana" w:hAnsi="Verdana"/>
                <w:b/>
                <w:bCs/>
                <w:sz w:val="16"/>
                <w:szCs w:val="16"/>
              </w:rPr>
              <w:t>Stawka</w:t>
            </w:r>
          </w:p>
          <w:p w14:paraId="47648E44" w14:textId="378FD2CC" w:rsidR="00C97720" w:rsidRPr="00C97720" w:rsidRDefault="00C97720" w:rsidP="00C97720">
            <w:pPr>
              <w:pStyle w:val="Akapitzlist"/>
              <w:spacing w:line="240" w:lineRule="exact"/>
              <w:ind w:left="0"/>
              <w:jc w:val="center"/>
              <w:rPr>
                <w:rFonts w:ascii="Verdana" w:hAnsi="Verdana"/>
                <w:color w:val="000000"/>
                <w:sz w:val="16"/>
                <w:szCs w:val="16"/>
              </w:rPr>
            </w:pPr>
            <w:r w:rsidRPr="00C97720">
              <w:rPr>
                <w:rFonts w:ascii="Verdana" w:hAnsi="Verdana"/>
                <w:b/>
                <w:bCs/>
                <w:sz w:val="16"/>
                <w:szCs w:val="16"/>
              </w:rPr>
              <w:t>VAT (podać w %)</w:t>
            </w:r>
          </w:p>
        </w:tc>
        <w:tc>
          <w:tcPr>
            <w:tcW w:w="1907" w:type="dxa"/>
          </w:tcPr>
          <w:p w14:paraId="77B2AB54" w14:textId="23969F9F" w:rsidR="00C97720" w:rsidRPr="00C97720" w:rsidRDefault="00C97720" w:rsidP="00C97720">
            <w:pPr>
              <w:pStyle w:val="Akapitzlist"/>
              <w:spacing w:line="240" w:lineRule="exact"/>
              <w:ind w:left="0"/>
              <w:jc w:val="center"/>
              <w:rPr>
                <w:rFonts w:ascii="Verdana" w:hAnsi="Verdana"/>
                <w:color w:val="000000"/>
                <w:sz w:val="16"/>
                <w:szCs w:val="16"/>
              </w:rPr>
            </w:pPr>
            <w:r w:rsidRPr="00C97720">
              <w:rPr>
                <w:rFonts w:ascii="Verdana" w:hAnsi="Verdana"/>
                <w:b/>
                <w:color w:val="000000"/>
                <w:sz w:val="16"/>
                <w:szCs w:val="16"/>
              </w:rPr>
              <w:t>Cena brutto</w:t>
            </w:r>
          </w:p>
        </w:tc>
      </w:tr>
      <w:tr w:rsidR="00C97720" w14:paraId="0B867271" w14:textId="77777777" w:rsidTr="008A09C8">
        <w:tc>
          <w:tcPr>
            <w:tcW w:w="562" w:type="dxa"/>
          </w:tcPr>
          <w:p w14:paraId="37EBC96B" w14:textId="6476637D" w:rsidR="00C97720" w:rsidRDefault="00C97720" w:rsidP="004C6097">
            <w:pPr>
              <w:pStyle w:val="Akapitzlist"/>
              <w:spacing w:line="240" w:lineRule="exact"/>
              <w:ind w:left="0"/>
              <w:jc w:val="both"/>
              <w:rPr>
                <w:rFonts w:ascii="Verdana" w:hAnsi="Verdana"/>
                <w:color w:val="000000"/>
                <w:sz w:val="18"/>
                <w:szCs w:val="18"/>
              </w:rPr>
            </w:pPr>
            <w:r>
              <w:rPr>
                <w:rFonts w:ascii="Verdana" w:hAnsi="Verdana"/>
                <w:color w:val="000000"/>
                <w:sz w:val="18"/>
                <w:szCs w:val="18"/>
              </w:rPr>
              <w:t xml:space="preserve">1. </w:t>
            </w:r>
          </w:p>
        </w:tc>
        <w:tc>
          <w:tcPr>
            <w:tcW w:w="3969" w:type="dxa"/>
          </w:tcPr>
          <w:p w14:paraId="5CB4EFB5" w14:textId="4C89F78E" w:rsidR="00C97720" w:rsidRDefault="00C97720" w:rsidP="002E683F">
            <w:pPr>
              <w:pStyle w:val="Akapitzlist"/>
              <w:spacing w:line="240" w:lineRule="exact"/>
              <w:ind w:left="0"/>
              <w:rPr>
                <w:rFonts w:ascii="Verdana" w:hAnsi="Verdana"/>
                <w:b/>
                <w:color w:val="000000" w:themeColor="text1"/>
                <w:sz w:val="18"/>
                <w:szCs w:val="18"/>
              </w:rPr>
            </w:pPr>
            <w:r w:rsidRPr="00445EFF">
              <w:rPr>
                <w:rFonts w:ascii="Verdana" w:hAnsi="Verdana"/>
                <w:b/>
                <w:color w:val="000000" w:themeColor="text1"/>
                <w:sz w:val="18"/>
                <w:szCs w:val="18"/>
              </w:rPr>
              <w:t xml:space="preserve">Katedra i </w:t>
            </w:r>
            <w:r>
              <w:rPr>
                <w:rFonts w:ascii="Verdana" w:hAnsi="Verdana"/>
                <w:b/>
                <w:color w:val="000000" w:themeColor="text1"/>
                <w:sz w:val="18"/>
                <w:szCs w:val="18"/>
              </w:rPr>
              <w:t>Klinika Hematologii, Nowotworów Krwi i Transplantacji Szpiku,</w:t>
            </w:r>
          </w:p>
          <w:p w14:paraId="63EADD79" w14:textId="62C3DABF" w:rsidR="00C97720" w:rsidRPr="00445EFF" w:rsidRDefault="00C97720" w:rsidP="002E683F">
            <w:pPr>
              <w:pStyle w:val="Akapitzlist"/>
              <w:spacing w:line="240" w:lineRule="exact"/>
              <w:ind w:left="0"/>
              <w:rPr>
                <w:rFonts w:ascii="Verdana" w:hAnsi="Verdana"/>
                <w:color w:val="000000" w:themeColor="text1"/>
                <w:sz w:val="18"/>
                <w:szCs w:val="18"/>
              </w:rPr>
            </w:pPr>
            <w:r>
              <w:rPr>
                <w:rFonts w:ascii="Verdana" w:hAnsi="Verdana"/>
                <w:b/>
                <w:color w:val="000000" w:themeColor="text1"/>
                <w:sz w:val="18"/>
                <w:szCs w:val="18"/>
              </w:rPr>
              <w:t>Wybrzeże Pasteura 4</w:t>
            </w:r>
            <w:r w:rsidR="008A09C8">
              <w:rPr>
                <w:rFonts w:ascii="Verdana" w:hAnsi="Verdana"/>
                <w:b/>
                <w:color w:val="000000" w:themeColor="text1"/>
                <w:sz w:val="18"/>
                <w:szCs w:val="18"/>
              </w:rPr>
              <w:t xml:space="preserve"> we Wrocławiu</w:t>
            </w:r>
          </w:p>
          <w:p w14:paraId="6B9AD341" w14:textId="49B2113F" w:rsidR="00C97720" w:rsidRDefault="002E683F" w:rsidP="002E683F">
            <w:pPr>
              <w:pStyle w:val="Akapitzlist"/>
              <w:spacing w:line="240" w:lineRule="exact"/>
              <w:ind w:left="0"/>
              <w:rPr>
                <w:rFonts w:ascii="Verdana" w:hAnsi="Verdana"/>
                <w:color w:val="000000"/>
                <w:sz w:val="18"/>
                <w:szCs w:val="18"/>
              </w:rPr>
            </w:pPr>
            <w:r>
              <w:rPr>
                <w:rFonts w:ascii="Verdana" w:hAnsi="Verdana"/>
                <w:color w:val="000000" w:themeColor="text1"/>
                <w:sz w:val="18"/>
                <w:szCs w:val="18"/>
              </w:rPr>
              <w:t>Sekretariat, pokój profesora, pokój narad (3</w:t>
            </w:r>
            <w:r w:rsidR="00C97720" w:rsidRPr="00445EFF">
              <w:rPr>
                <w:rFonts w:ascii="Verdana" w:hAnsi="Verdana"/>
                <w:color w:val="000000" w:themeColor="text1"/>
                <w:sz w:val="18"/>
                <w:szCs w:val="18"/>
              </w:rPr>
              <w:t xml:space="preserve"> szt.)</w:t>
            </w:r>
          </w:p>
        </w:tc>
        <w:tc>
          <w:tcPr>
            <w:tcW w:w="1701" w:type="dxa"/>
          </w:tcPr>
          <w:p w14:paraId="2DA74619" w14:textId="77777777" w:rsidR="00C97720" w:rsidRDefault="00C97720" w:rsidP="004C6097">
            <w:pPr>
              <w:pStyle w:val="Akapitzlist"/>
              <w:spacing w:line="240" w:lineRule="exact"/>
              <w:ind w:left="0"/>
              <w:jc w:val="both"/>
              <w:rPr>
                <w:rFonts w:ascii="Verdana" w:hAnsi="Verdana"/>
                <w:color w:val="000000"/>
                <w:sz w:val="18"/>
                <w:szCs w:val="18"/>
              </w:rPr>
            </w:pPr>
          </w:p>
        </w:tc>
        <w:tc>
          <w:tcPr>
            <w:tcW w:w="1393" w:type="dxa"/>
          </w:tcPr>
          <w:p w14:paraId="0538ECB3" w14:textId="77777777" w:rsidR="00C97720" w:rsidRDefault="00C97720" w:rsidP="004C6097">
            <w:pPr>
              <w:pStyle w:val="Akapitzlist"/>
              <w:spacing w:line="240" w:lineRule="exact"/>
              <w:ind w:left="0"/>
              <w:jc w:val="both"/>
              <w:rPr>
                <w:rFonts w:ascii="Verdana" w:hAnsi="Verdana"/>
                <w:color w:val="000000"/>
                <w:sz w:val="18"/>
                <w:szCs w:val="18"/>
              </w:rPr>
            </w:pPr>
          </w:p>
        </w:tc>
        <w:tc>
          <w:tcPr>
            <w:tcW w:w="1907" w:type="dxa"/>
          </w:tcPr>
          <w:p w14:paraId="73DD4AAB" w14:textId="77777777" w:rsidR="00C97720" w:rsidRDefault="00C97720" w:rsidP="004C6097">
            <w:pPr>
              <w:pStyle w:val="Akapitzlist"/>
              <w:spacing w:line="240" w:lineRule="exact"/>
              <w:ind w:left="0"/>
              <w:jc w:val="both"/>
              <w:rPr>
                <w:rFonts w:ascii="Verdana" w:hAnsi="Verdana"/>
                <w:color w:val="000000"/>
                <w:sz w:val="18"/>
                <w:szCs w:val="18"/>
              </w:rPr>
            </w:pPr>
          </w:p>
        </w:tc>
      </w:tr>
      <w:tr w:rsidR="00C97720" w14:paraId="5842852E" w14:textId="77777777" w:rsidTr="008A09C8">
        <w:tc>
          <w:tcPr>
            <w:tcW w:w="562" w:type="dxa"/>
          </w:tcPr>
          <w:p w14:paraId="237970D5" w14:textId="443F5176" w:rsidR="00C97720" w:rsidRDefault="00C97720" w:rsidP="004C6097">
            <w:pPr>
              <w:pStyle w:val="Akapitzlist"/>
              <w:spacing w:line="240" w:lineRule="exact"/>
              <w:ind w:left="0"/>
              <w:jc w:val="both"/>
              <w:rPr>
                <w:rFonts w:ascii="Verdana" w:hAnsi="Verdana"/>
                <w:color w:val="000000"/>
                <w:sz w:val="18"/>
                <w:szCs w:val="18"/>
              </w:rPr>
            </w:pPr>
            <w:r>
              <w:rPr>
                <w:rFonts w:ascii="Verdana" w:hAnsi="Verdana"/>
                <w:color w:val="000000"/>
                <w:sz w:val="18"/>
                <w:szCs w:val="18"/>
              </w:rPr>
              <w:t>2.</w:t>
            </w:r>
          </w:p>
        </w:tc>
        <w:tc>
          <w:tcPr>
            <w:tcW w:w="3969" w:type="dxa"/>
          </w:tcPr>
          <w:p w14:paraId="55211850" w14:textId="7C08548F" w:rsidR="00FF3DB8" w:rsidRDefault="00FF3DB8" w:rsidP="00FF3DB8">
            <w:pPr>
              <w:pStyle w:val="Akapitzlist"/>
              <w:spacing w:line="240" w:lineRule="exact"/>
              <w:ind w:left="0"/>
              <w:rPr>
                <w:rFonts w:ascii="Verdana" w:hAnsi="Verdana"/>
                <w:b/>
                <w:color w:val="000000" w:themeColor="text1"/>
                <w:sz w:val="18"/>
                <w:szCs w:val="18"/>
              </w:rPr>
            </w:pPr>
            <w:r w:rsidRPr="00445EFF">
              <w:rPr>
                <w:rFonts w:ascii="Verdana" w:hAnsi="Verdana"/>
                <w:b/>
                <w:color w:val="000000" w:themeColor="text1"/>
                <w:sz w:val="18"/>
                <w:szCs w:val="18"/>
              </w:rPr>
              <w:t xml:space="preserve">Katedra i </w:t>
            </w:r>
            <w:r>
              <w:rPr>
                <w:rFonts w:ascii="Verdana" w:hAnsi="Verdana"/>
                <w:b/>
                <w:color w:val="000000" w:themeColor="text1"/>
                <w:sz w:val="18"/>
                <w:szCs w:val="18"/>
              </w:rPr>
              <w:t>Klinika Endokrynologii, Diabetologii i Leczenia Izotopami,</w:t>
            </w:r>
          </w:p>
          <w:p w14:paraId="71AE974A" w14:textId="688EB8F3" w:rsidR="00FF3DB8" w:rsidRPr="00445EFF" w:rsidRDefault="00FF3DB8" w:rsidP="00FF3DB8">
            <w:pPr>
              <w:pStyle w:val="Akapitzlist"/>
              <w:spacing w:line="240" w:lineRule="exact"/>
              <w:ind w:left="0"/>
              <w:rPr>
                <w:rFonts w:ascii="Verdana" w:hAnsi="Verdana"/>
                <w:color w:val="000000" w:themeColor="text1"/>
                <w:sz w:val="18"/>
                <w:szCs w:val="18"/>
              </w:rPr>
            </w:pPr>
            <w:r>
              <w:rPr>
                <w:rFonts w:ascii="Verdana" w:hAnsi="Verdana"/>
                <w:b/>
                <w:color w:val="000000" w:themeColor="text1"/>
                <w:sz w:val="18"/>
                <w:szCs w:val="18"/>
              </w:rPr>
              <w:t>Wybrzeże Pasteura 4</w:t>
            </w:r>
            <w:r w:rsidR="008A09C8">
              <w:rPr>
                <w:rFonts w:ascii="Verdana" w:hAnsi="Verdana"/>
                <w:b/>
                <w:color w:val="000000" w:themeColor="text1"/>
                <w:sz w:val="18"/>
                <w:szCs w:val="18"/>
              </w:rPr>
              <w:t xml:space="preserve"> we Wrocławiu</w:t>
            </w:r>
          </w:p>
          <w:p w14:paraId="04EA71ED" w14:textId="7ECEE591" w:rsidR="00C97720" w:rsidRDefault="00FF3DB8" w:rsidP="00FF3DB8">
            <w:pPr>
              <w:pStyle w:val="Akapitzlist"/>
              <w:spacing w:line="240" w:lineRule="exact"/>
              <w:ind w:left="0"/>
              <w:jc w:val="both"/>
              <w:rPr>
                <w:rFonts w:ascii="Verdana" w:hAnsi="Verdana"/>
                <w:color w:val="000000"/>
                <w:sz w:val="18"/>
                <w:szCs w:val="18"/>
              </w:rPr>
            </w:pPr>
            <w:r>
              <w:rPr>
                <w:rFonts w:ascii="Verdana" w:hAnsi="Verdana"/>
                <w:color w:val="000000" w:themeColor="text1"/>
                <w:sz w:val="18"/>
                <w:szCs w:val="18"/>
              </w:rPr>
              <w:t>pokój 219 (2</w:t>
            </w:r>
            <w:r w:rsidRPr="00445EFF">
              <w:rPr>
                <w:rFonts w:ascii="Verdana" w:hAnsi="Verdana"/>
                <w:color w:val="000000" w:themeColor="text1"/>
                <w:sz w:val="18"/>
                <w:szCs w:val="18"/>
              </w:rPr>
              <w:t xml:space="preserve"> szt.)</w:t>
            </w:r>
          </w:p>
        </w:tc>
        <w:tc>
          <w:tcPr>
            <w:tcW w:w="1701" w:type="dxa"/>
          </w:tcPr>
          <w:p w14:paraId="31213CB5" w14:textId="77777777" w:rsidR="00C97720" w:rsidRDefault="00C97720" w:rsidP="004C6097">
            <w:pPr>
              <w:pStyle w:val="Akapitzlist"/>
              <w:spacing w:line="240" w:lineRule="exact"/>
              <w:ind w:left="0"/>
              <w:jc w:val="both"/>
              <w:rPr>
                <w:rFonts w:ascii="Verdana" w:hAnsi="Verdana"/>
                <w:color w:val="000000"/>
                <w:sz w:val="18"/>
                <w:szCs w:val="18"/>
              </w:rPr>
            </w:pPr>
          </w:p>
        </w:tc>
        <w:tc>
          <w:tcPr>
            <w:tcW w:w="1393" w:type="dxa"/>
          </w:tcPr>
          <w:p w14:paraId="6322BAA7" w14:textId="77777777" w:rsidR="00C97720" w:rsidRDefault="00C97720" w:rsidP="004C6097">
            <w:pPr>
              <w:pStyle w:val="Akapitzlist"/>
              <w:spacing w:line="240" w:lineRule="exact"/>
              <w:ind w:left="0"/>
              <w:jc w:val="both"/>
              <w:rPr>
                <w:rFonts w:ascii="Verdana" w:hAnsi="Verdana"/>
                <w:color w:val="000000"/>
                <w:sz w:val="18"/>
                <w:szCs w:val="18"/>
              </w:rPr>
            </w:pPr>
          </w:p>
        </w:tc>
        <w:tc>
          <w:tcPr>
            <w:tcW w:w="1907" w:type="dxa"/>
          </w:tcPr>
          <w:p w14:paraId="465F7CC6" w14:textId="77777777" w:rsidR="00C97720" w:rsidRDefault="00C97720" w:rsidP="004C6097">
            <w:pPr>
              <w:pStyle w:val="Akapitzlist"/>
              <w:spacing w:line="240" w:lineRule="exact"/>
              <w:ind w:left="0"/>
              <w:jc w:val="both"/>
              <w:rPr>
                <w:rFonts w:ascii="Verdana" w:hAnsi="Verdana"/>
                <w:color w:val="000000"/>
                <w:sz w:val="18"/>
                <w:szCs w:val="18"/>
              </w:rPr>
            </w:pPr>
          </w:p>
        </w:tc>
      </w:tr>
      <w:tr w:rsidR="00C97720" w14:paraId="746FA0D4" w14:textId="77777777" w:rsidTr="008A09C8">
        <w:tc>
          <w:tcPr>
            <w:tcW w:w="562" w:type="dxa"/>
          </w:tcPr>
          <w:p w14:paraId="4F98727C" w14:textId="7979D03C" w:rsidR="00C97720" w:rsidRDefault="00C97720" w:rsidP="004C6097">
            <w:pPr>
              <w:pStyle w:val="Akapitzlist"/>
              <w:spacing w:line="240" w:lineRule="exact"/>
              <w:ind w:left="0"/>
              <w:jc w:val="both"/>
              <w:rPr>
                <w:rFonts w:ascii="Verdana" w:hAnsi="Verdana"/>
                <w:color w:val="000000"/>
                <w:sz w:val="18"/>
                <w:szCs w:val="18"/>
              </w:rPr>
            </w:pPr>
            <w:r>
              <w:rPr>
                <w:rFonts w:ascii="Verdana" w:hAnsi="Verdana"/>
                <w:color w:val="000000"/>
                <w:sz w:val="18"/>
                <w:szCs w:val="18"/>
              </w:rPr>
              <w:t>3.</w:t>
            </w:r>
          </w:p>
        </w:tc>
        <w:tc>
          <w:tcPr>
            <w:tcW w:w="3969" w:type="dxa"/>
          </w:tcPr>
          <w:p w14:paraId="782BD8FF" w14:textId="1DADB500" w:rsidR="00FF3DB8" w:rsidRDefault="00FF3DB8" w:rsidP="00FF3DB8">
            <w:pPr>
              <w:pStyle w:val="Akapitzlist"/>
              <w:spacing w:line="240" w:lineRule="exact"/>
              <w:ind w:left="0"/>
              <w:rPr>
                <w:rFonts w:ascii="Verdana" w:hAnsi="Verdana"/>
                <w:b/>
                <w:color w:val="000000" w:themeColor="text1"/>
                <w:sz w:val="18"/>
                <w:szCs w:val="18"/>
              </w:rPr>
            </w:pPr>
            <w:r>
              <w:rPr>
                <w:rFonts w:ascii="Verdana" w:hAnsi="Verdana"/>
                <w:b/>
                <w:color w:val="000000" w:themeColor="text1"/>
                <w:sz w:val="18"/>
                <w:szCs w:val="18"/>
              </w:rPr>
              <w:t>Wydział Nauk o Zdrowiu,</w:t>
            </w:r>
          </w:p>
          <w:p w14:paraId="45309C1B" w14:textId="0DFD6E25" w:rsidR="00FF3DB8" w:rsidRPr="00445EFF" w:rsidRDefault="00FF3DB8" w:rsidP="00FF3DB8">
            <w:pPr>
              <w:pStyle w:val="Akapitzlist"/>
              <w:spacing w:line="240" w:lineRule="exact"/>
              <w:ind w:left="0"/>
              <w:rPr>
                <w:rFonts w:ascii="Verdana" w:hAnsi="Verdana"/>
                <w:color w:val="000000" w:themeColor="text1"/>
                <w:sz w:val="18"/>
                <w:szCs w:val="18"/>
              </w:rPr>
            </w:pPr>
            <w:r>
              <w:rPr>
                <w:rFonts w:ascii="Verdana" w:hAnsi="Verdana"/>
                <w:b/>
                <w:color w:val="000000" w:themeColor="text1"/>
                <w:sz w:val="18"/>
                <w:szCs w:val="18"/>
              </w:rPr>
              <w:t>ul. Bartla 5</w:t>
            </w:r>
            <w:r w:rsidR="008A09C8">
              <w:rPr>
                <w:rFonts w:ascii="Verdana" w:hAnsi="Verdana"/>
                <w:b/>
                <w:color w:val="000000" w:themeColor="text1"/>
                <w:sz w:val="18"/>
                <w:szCs w:val="18"/>
              </w:rPr>
              <w:t xml:space="preserve"> we Wrocławiu</w:t>
            </w:r>
          </w:p>
          <w:p w14:paraId="266CDB49" w14:textId="077A8999" w:rsidR="00C97720" w:rsidRDefault="00FF3DB8" w:rsidP="00FF3DB8">
            <w:pPr>
              <w:pStyle w:val="Akapitzlist"/>
              <w:spacing w:line="240" w:lineRule="exact"/>
              <w:ind w:left="0"/>
              <w:jc w:val="both"/>
              <w:rPr>
                <w:rFonts w:ascii="Verdana" w:hAnsi="Verdana"/>
                <w:color w:val="000000"/>
                <w:sz w:val="18"/>
                <w:szCs w:val="18"/>
              </w:rPr>
            </w:pPr>
            <w:r>
              <w:rPr>
                <w:rFonts w:ascii="Verdana" w:hAnsi="Verdana"/>
                <w:color w:val="000000" w:themeColor="text1"/>
                <w:sz w:val="18"/>
                <w:szCs w:val="18"/>
              </w:rPr>
              <w:t>pokój 309 (1</w:t>
            </w:r>
            <w:r w:rsidRPr="00445EFF">
              <w:rPr>
                <w:rFonts w:ascii="Verdana" w:hAnsi="Verdana"/>
                <w:color w:val="000000" w:themeColor="text1"/>
                <w:sz w:val="18"/>
                <w:szCs w:val="18"/>
              </w:rPr>
              <w:t xml:space="preserve"> szt.)</w:t>
            </w:r>
            <w:r>
              <w:rPr>
                <w:rFonts w:ascii="Verdana" w:hAnsi="Verdana"/>
                <w:color w:val="000000" w:themeColor="text1"/>
                <w:sz w:val="18"/>
                <w:szCs w:val="18"/>
              </w:rPr>
              <w:t>, pokój 208 (2 szt.), pokój 228 (1 szt.), pokój 227 (drzwi balkonowe + okno)</w:t>
            </w:r>
          </w:p>
        </w:tc>
        <w:tc>
          <w:tcPr>
            <w:tcW w:w="1701" w:type="dxa"/>
          </w:tcPr>
          <w:p w14:paraId="39254A00" w14:textId="77777777" w:rsidR="00C97720" w:rsidRDefault="00C97720" w:rsidP="004C6097">
            <w:pPr>
              <w:pStyle w:val="Akapitzlist"/>
              <w:spacing w:line="240" w:lineRule="exact"/>
              <w:ind w:left="0"/>
              <w:jc w:val="both"/>
              <w:rPr>
                <w:rFonts w:ascii="Verdana" w:hAnsi="Verdana"/>
                <w:color w:val="000000"/>
                <w:sz w:val="18"/>
                <w:szCs w:val="18"/>
              </w:rPr>
            </w:pPr>
          </w:p>
        </w:tc>
        <w:tc>
          <w:tcPr>
            <w:tcW w:w="1393" w:type="dxa"/>
          </w:tcPr>
          <w:p w14:paraId="6694AA9A" w14:textId="77777777" w:rsidR="00C97720" w:rsidRDefault="00C97720" w:rsidP="004C6097">
            <w:pPr>
              <w:pStyle w:val="Akapitzlist"/>
              <w:spacing w:line="240" w:lineRule="exact"/>
              <w:ind w:left="0"/>
              <w:jc w:val="both"/>
              <w:rPr>
                <w:rFonts w:ascii="Verdana" w:hAnsi="Verdana"/>
                <w:color w:val="000000"/>
                <w:sz w:val="18"/>
                <w:szCs w:val="18"/>
              </w:rPr>
            </w:pPr>
          </w:p>
        </w:tc>
        <w:tc>
          <w:tcPr>
            <w:tcW w:w="1907" w:type="dxa"/>
          </w:tcPr>
          <w:p w14:paraId="7061D685" w14:textId="77777777" w:rsidR="00C97720" w:rsidRDefault="00C97720" w:rsidP="004C6097">
            <w:pPr>
              <w:pStyle w:val="Akapitzlist"/>
              <w:spacing w:line="240" w:lineRule="exact"/>
              <w:ind w:left="0"/>
              <w:jc w:val="both"/>
              <w:rPr>
                <w:rFonts w:ascii="Verdana" w:hAnsi="Verdana"/>
                <w:color w:val="000000"/>
                <w:sz w:val="18"/>
                <w:szCs w:val="18"/>
              </w:rPr>
            </w:pPr>
          </w:p>
        </w:tc>
      </w:tr>
      <w:tr w:rsidR="00FF3DB8" w14:paraId="1C0CC572" w14:textId="77777777" w:rsidTr="008A09C8">
        <w:tc>
          <w:tcPr>
            <w:tcW w:w="4531" w:type="dxa"/>
            <w:gridSpan w:val="2"/>
          </w:tcPr>
          <w:p w14:paraId="3C04CBF8" w14:textId="20F0692A" w:rsidR="00FF3DB8" w:rsidRDefault="00FF3DB8" w:rsidP="004C6097">
            <w:pPr>
              <w:pStyle w:val="Akapitzlist"/>
              <w:spacing w:line="240" w:lineRule="exact"/>
              <w:ind w:left="0"/>
              <w:jc w:val="both"/>
              <w:rPr>
                <w:rFonts w:ascii="Verdana" w:hAnsi="Verdana"/>
                <w:b/>
                <w:color w:val="000000" w:themeColor="text1"/>
                <w:sz w:val="18"/>
                <w:szCs w:val="18"/>
              </w:rPr>
            </w:pPr>
            <w:r w:rsidRPr="00861FD7">
              <w:rPr>
                <w:rFonts w:ascii="Verdana" w:hAnsi="Verdana"/>
                <w:b/>
                <w:color w:val="000000" w:themeColor="text1"/>
                <w:sz w:val="18"/>
                <w:szCs w:val="18"/>
              </w:rPr>
              <w:t>Razem</w:t>
            </w:r>
            <w:r>
              <w:rPr>
                <w:rFonts w:ascii="Verdana" w:hAnsi="Verdana"/>
                <w:b/>
                <w:color w:val="000000" w:themeColor="text1"/>
                <w:sz w:val="18"/>
                <w:szCs w:val="18"/>
              </w:rPr>
              <w:t xml:space="preserve"> (suma pozycji 1-3</w:t>
            </w:r>
            <w:r w:rsidRPr="00861FD7">
              <w:rPr>
                <w:rFonts w:ascii="Verdana" w:hAnsi="Verdana"/>
                <w:b/>
                <w:color w:val="000000" w:themeColor="text1"/>
                <w:sz w:val="18"/>
                <w:szCs w:val="18"/>
              </w:rPr>
              <w:t>)</w:t>
            </w:r>
          </w:p>
          <w:p w14:paraId="1F11C57C" w14:textId="77777777" w:rsidR="00FF3DB8" w:rsidRDefault="00FF3DB8" w:rsidP="004C6097">
            <w:pPr>
              <w:pStyle w:val="Akapitzlist"/>
              <w:spacing w:line="240" w:lineRule="exact"/>
              <w:ind w:left="0"/>
              <w:jc w:val="both"/>
              <w:rPr>
                <w:rFonts w:ascii="Verdana" w:hAnsi="Verdana"/>
                <w:b/>
                <w:color w:val="000000" w:themeColor="text1"/>
                <w:sz w:val="18"/>
                <w:szCs w:val="18"/>
              </w:rPr>
            </w:pPr>
          </w:p>
          <w:p w14:paraId="07D1D81A" w14:textId="77777777" w:rsidR="00FF3DB8" w:rsidRDefault="00FF3DB8" w:rsidP="004C6097">
            <w:pPr>
              <w:pStyle w:val="Akapitzlist"/>
              <w:spacing w:line="240" w:lineRule="exact"/>
              <w:ind w:left="0"/>
              <w:jc w:val="both"/>
              <w:rPr>
                <w:rFonts w:ascii="Verdana" w:hAnsi="Verdana"/>
                <w:b/>
                <w:color w:val="000000" w:themeColor="text1"/>
                <w:sz w:val="18"/>
                <w:szCs w:val="18"/>
              </w:rPr>
            </w:pPr>
          </w:p>
          <w:p w14:paraId="3663C734" w14:textId="3FBFCC13" w:rsidR="00FF3DB8" w:rsidRDefault="00FF3DB8" w:rsidP="004C6097">
            <w:pPr>
              <w:pStyle w:val="Akapitzlist"/>
              <w:spacing w:line="240" w:lineRule="exact"/>
              <w:ind w:left="0"/>
              <w:jc w:val="both"/>
              <w:rPr>
                <w:rFonts w:ascii="Verdana" w:hAnsi="Verdana"/>
                <w:color w:val="000000"/>
                <w:sz w:val="18"/>
                <w:szCs w:val="18"/>
              </w:rPr>
            </w:pPr>
          </w:p>
        </w:tc>
        <w:tc>
          <w:tcPr>
            <w:tcW w:w="1701" w:type="dxa"/>
          </w:tcPr>
          <w:p w14:paraId="2CDDDF2C" w14:textId="77777777" w:rsidR="00FF3DB8" w:rsidRDefault="00FF3DB8" w:rsidP="004C6097">
            <w:pPr>
              <w:pStyle w:val="Akapitzlist"/>
              <w:spacing w:line="240" w:lineRule="exact"/>
              <w:ind w:left="0"/>
              <w:jc w:val="both"/>
              <w:rPr>
                <w:rFonts w:ascii="Verdana" w:hAnsi="Verdana"/>
                <w:color w:val="000000"/>
                <w:sz w:val="18"/>
                <w:szCs w:val="18"/>
              </w:rPr>
            </w:pPr>
          </w:p>
        </w:tc>
        <w:tc>
          <w:tcPr>
            <w:tcW w:w="1393" w:type="dxa"/>
          </w:tcPr>
          <w:p w14:paraId="56C7672F" w14:textId="77777777" w:rsidR="00FF3DB8" w:rsidRDefault="00FF3DB8" w:rsidP="004C6097">
            <w:pPr>
              <w:pStyle w:val="Akapitzlist"/>
              <w:spacing w:line="240" w:lineRule="exact"/>
              <w:ind w:left="0"/>
              <w:jc w:val="both"/>
              <w:rPr>
                <w:rFonts w:ascii="Verdana" w:hAnsi="Verdana"/>
                <w:color w:val="000000"/>
                <w:sz w:val="18"/>
                <w:szCs w:val="18"/>
              </w:rPr>
            </w:pPr>
          </w:p>
        </w:tc>
        <w:tc>
          <w:tcPr>
            <w:tcW w:w="1907" w:type="dxa"/>
          </w:tcPr>
          <w:p w14:paraId="3ACE6BDD" w14:textId="77777777" w:rsidR="00FF3DB8" w:rsidRDefault="00FF3DB8" w:rsidP="004C6097">
            <w:pPr>
              <w:pStyle w:val="Akapitzlist"/>
              <w:spacing w:line="240" w:lineRule="exact"/>
              <w:ind w:left="0"/>
              <w:jc w:val="both"/>
              <w:rPr>
                <w:rFonts w:ascii="Verdana" w:hAnsi="Verdana"/>
                <w:color w:val="000000"/>
                <w:sz w:val="18"/>
                <w:szCs w:val="18"/>
              </w:rPr>
            </w:pPr>
          </w:p>
        </w:tc>
      </w:tr>
    </w:tbl>
    <w:p w14:paraId="41FF375D" w14:textId="77777777" w:rsidR="00FF3DB8" w:rsidRDefault="00FF3DB8" w:rsidP="004C6097">
      <w:pPr>
        <w:pStyle w:val="Akapitzlist"/>
        <w:spacing w:line="240" w:lineRule="exact"/>
        <w:ind w:left="0"/>
        <w:jc w:val="both"/>
        <w:rPr>
          <w:rFonts w:ascii="Verdana" w:hAnsi="Verdana"/>
          <w:color w:val="000000" w:themeColor="text1"/>
          <w:sz w:val="18"/>
          <w:szCs w:val="18"/>
        </w:rPr>
      </w:pPr>
    </w:p>
    <w:p w14:paraId="077E03DB" w14:textId="77777777" w:rsidR="004C6097" w:rsidRPr="00861FD7" w:rsidRDefault="004C6097" w:rsidP="004C6097">
      <w:pPr>
        <w:pStyle w:val="Akapitzlist"/>
        <w:spacing w:line="240" w:lineRule="exact"/>
        <w:ind w:left="0"/>
        <w:jc w:val="both"/>
        <w:rPr>
          <w:rFonts w:ascii="Verdana" w:hAnsi="Verdana"/>
          <w:color w:val="000000" w:themeColor="text1"/>
          <w:sz w:val="18"/>
          <w:szCs w:val="18"/>
        </w:rPr>
      </w:pPr>
      <w:r w:rsidRPr="00861FD7">
        <w:rPr>
          <w:rFonts w:ascii="Verdana" w:hAnsi="Verdana"/>
          <w:color w:val="000000" w:themeColor="text1"/>
          <w:sz w:val="18"/>
          <w:szCs w:val="18"/>
        </w:rPr>
        <w:t>Słownie brutto: ……………………………………………………………………………………………………………………………………………</w:t>
      </w:r>
    </w:p>
    <w:p w14:paraId="08669BE3" w14:textId="77777777" w:rsidR="004C6097" w:rsidRDefault="004C6097" w:rsidP="004C6097">
      <w:pPr>
        <w:pStyle w:val="Akapitzlist"/>
        <w:spacing w:line="240" w:lineRule="exact"/>
        <w:ind w:left="284"/>
        <w:jc w:val="both"/>
        <w:rPr>
          <w:rFonts w:ascii="Verdana" w:hAnsi="Verdana"/>
          <w:color w:val="000000"/>
          <w:sz w:val="18"/>
          <w:szCs w:val="18"/>
        </w:rPr>
      </w:pPr>
    </w:p>
    <w:p w14:paraId="63771733" w14:textId="77777777" w:rsidR="004C6097" w:rsidRPr="00125D90" w:rsidRDefault="004C6097" w:rsidP="004C6097">
      <w:pPr>
        <w:pStyle w:val="Akapitzlist"/>
        <w:spacing w:line="240" w:lineRule="exact"/>
        <w:ind w:left="284"/>
        <w:jc w:val="both"/>
        <w:rPr>
          <w:rFonts w:ascii="Verdana" w:hAnsi="Verdana"/>
          <w:color w:val="000000"/>
          <w:sz w:val="18"/>
          <w:szCs w:val="18"/>
        </w:rPr>
      </w:pPr>
      <w:r>
        <w:rPr>
          <w:rFonts w:ascii="Verdana" w:hAnsi="Verdana"/>
          <w:color w:val="000000"/>
          <w:sz w:val="18"/>
          <w:szCs w:val="18"/>
        </w:rPr>
        <w:t>…………………………………………………………………………………………………………………………………………………………………….</w:t>
      </w:r>
    </w:p>
    <w:p w14:paraId="50A5B0FB" w14:textId="77777777" w:rsidR="008A09C8" w:rsidRPr="00125D90" w:rsidRDefault="008A09C8" w:rsidP="004C6097">
      <w:pPr>
        <w:spacing w:line="360" w:lineRule="auto"/>
        <w:jc w:val="both"/>
        <w:rPr>
          <w:rFonts w:ascii="Verdana" w:hAnsi="Verdana"/>
          <w:color w:val="000000"/>
          <w:sz w:val="18"/>
          <w:szCs w:val="18"/>
        </w:rPr>
      </w:pPr>
    </w:p>
    <w:p w14:paraId="45427F86" w14:textId="77777777" w:rsidR="004C6097" w:rsidRPr="00125D90" w:rsidRDefault="004C6097" w:rsidP="004C6097">
      <w:pPr>
        <w:spacing w:line="360" w:lineRule="auto"/>
        <w:jc w:val="both"/>
        <w:rPr>
          <w:rFonts w:ascii="Verdana" w:hAnsi="Verdana"/>
          <w:color w:val="000000"/>
          <w:sz w:val="18"/>
          <w:szCs w:val="18"/>
        </w:rPr>
      </w:pPr>
      <w:r>
        <w:rPr>
          <w:rFonts w:ascii="Verdana" w:hAnsi="Verdana"/>
          <w:color w:val="000000"/>
          <w:sz w:val="18"/>
          <w:szCs w:val="18"/>
        </w:rPr>
        <w:t>b</w:t>
      </w:r>
      <w:r w:rsidRPr="00125D90">
        <w:rPr>
          <w:rFonts w:ascii="Verdana" w:hAnsi="Verdana"/>
          <w:color w:val="000000"/>
          <w:sz w:val="18"/>
          <w:szCs w:val="18"/>
        </w:rPr>
        <w:t xml:space="preserve">) </w:t>
      </w:r>
      <w:r w:rsidRPr="00472CE6">
        <w:rPr>
          <w:rFonts w:ascii="Verdana" w:hAnsi="Verdana"/>
          <w:b/>
          <w:sz w:val="18"/>
          <w:szCs w:val="18"/>
        </w:rPr>
        <w:t xml:space="preserve">TERMIN </w:t>
      </w:r>
      <w:r>
        <w:rPr>
          <w:rFonts w:ascii="Verdana" w:hAnsi="Verdana"/>
          <w:b/>
          <w:sz w:val="18"/>
          <w:szCs w:val="18"/>
        </w:rPr>
        <w:t>REALIZACJI</w:t>
      </w:r>
      <w:r>
        <w:rPr>
          <w:rFonts w:ascii="Verdana" w:hAnsi="Verdana"/>
          <w:sz w:val="18"/>
          <w:szCs w:val="18"/>
        </w:rPr>
        <w:t>:</w:t>
      </w:r>
    </w:p>
    <w:p w14:paraId="232314D1" w14:textId="77777777" w:rsidR="004C6097" w:rsidRPr="00125D90" w:rsidRDefault="004C6097" w:rsidP="004C6097">
      <w:pPr>
        <w:pStyle w:val="Akapitzlist"/>
        <w:spacing w:line="240" w:lineRule="exact"/>
        <w:ind w:left="284"/>
        <w:jc w:val="both"/>
        <w:rPr>
          <w:rFonts w:ascii="Verdana" w:hAnsi="Verdana"/>
          <w:color w:val="000000"/>
          <w:sz w:val="18"/>
          <w:szCs w:val="18"/>
        </w:rPr>
      </w:pPr>
    </w:p>
    <w:p w14:paraId="13E2674D" w14:textId="729AE977" w:rsidR="004C6097" w:rsidRDefault="004C6097" w:rsidP="004C6097">
      <w:pPr>
        <w:pStyle w:val="Akapitzlist"/>
        <w:spacing w:line="240" w:lineRule="exact"/>
        <w:ind w:left="284"/>
        <w:jc w:val="both"/>
        <w:rPr>
          <w:rFonts w:ascii="Verdana" w:hAnsi="Verdana" w:cs="Verdana"/>
          <w:color w:val="000000"/>
          <w:sz w:val="16"/>
          <w:szCs w:val="16"/>
        </w:rPr>
      </w:pPr>
      <w:r w:rsidRPr="00125D90">
        <w:rPr>
          <w:rFonts w:ascii="Verdana" w:hAnsi="Verdana"/>
          <w:color w:val="000000"/>
          <w:sz w:val="18"/>
          <w:szCs w:val="18"/>
        </w:rPr>
        <w:t xml:space="preserve">…………………… </w:t>
      </w:r>
      <w:r>
        <w:rPr>
          <w:rFonts w:ascii="Verdana" w:hAnsi="Verdana"/>
          <w:b/>
          <w:color w:val="000000"/>
          <w:sz w:val="18"/>
          <w:szCs w:val="18"/>
        </w:rPr>
        <w:t xml:space="preserve">dni </w:t>
      </w:r>
      <w:r w:rsidRPr="00125D90">
        <w:rPr>
          <w:rFonts w:ascii="Verdana" w:hAnsi="Verdana" w:cs="Verdana"/>
          <w:color w:val="000000"/>
          <w:sz w:val="16"/>
          <w:szCs w:val="16"/>
        </w:rPr>
        <w:t>(</w:t>
      </w:r>
      <w:r>
        <w:rPr>
          <w:rFonts w:ascii="Verdana" w:hAnsi="Verdana"/>
          <w:sz w:val="18"/>
          <w:szCs w:val="18"/>
        </w:rPr>
        <w:t>max. 42 dni od daty podpisania umowy</w:t>
      </w:r>
      <w:r w:rsidRPr="00125D90">
        <w:rPr>
          <w:rFonts w:ascii="Verdana" w:hAnsi="Verdana" w:cs="Verdana"/>
          <w:color w:val="000000"/>
          <w:sz w:val="16"/>
          <w:szCs w:val="16"/>
        </w:rPr>
        <w:t>)</w:t>
      </w:r>
    </w:p>
    <w:p w14:paraId="6FA1B27C" w14:textId="77777777" w:rsidR="004C6097" w:rsidRPr="00554F6B" w:rsidRDefault="004C6097" w:rsidP="004C6097">
      <w:pPr>
        <w:pStyle w:val="Akapitzlist"/>
        <w:spacing w:line="240" w:lineRule="exact"/>
        <w:ind w:left="284"/>
        <w:jc w:val="both"/>
        <w:rPr>
          <w:rFonts w:ascii="Verdana" w:hAnsi="Verdana"/>
          <w:sz w:val="18"/>
          <w:szCs w:val="18"/>
        </w:rPr>
      </w:pPr>
    </w:p>
    <w:p w14:paraId="2949441F" w14:textId="77777777" w:rsidR="004C6097" w:rsidRDefault="004C6097" w:rsidP="00870B96">
      <w:pPr>
        <w:pStyle w:val="Akapitzlist"/>
        <w:numPr>
          <w:ilvl w:val="0"/>
          <w:numId w:val="67"/>
        </w:numPr>
        <w:tabs>
          <w:tab w:val="left" w:pos="426"/>
        </w:tabs>
        <w:spacing w:after="60" w:line="240" w:lineRule="exact"/>
        <w:ind w:right="45" w:hanging="644"/>
        <w:jc w:val="both"/>
        <w:rPr>
          <w:rFonts w:ascii="Verdana" w:hAnsi="Verdana"/>
          <w:sz w:val="18"/>
          <w:szCs w:val="18"/>
        </w:rPr>
      </w:pPr>
      <w:r w:rsidRPr="00563F80">
        <w:rPr>
          <w:rFonts w:ascii="Verdana" w:hAnsi="Verdana"/>
          <w:sz w:val="18"/>
          <w:szCs w:val="18"/>
        </w:rPr>
        <w:t xml:space="preserve">Oświadczam, że zapoznałem się z treścią SIWZ i akceptuję jej postanowienia. </w:t>
      </w:r>
    </w:p>
    <w:p w14:paraId="7AC72383" w14:textId="03A13A87" w:rsidR="004C6097" w:rsidRPr="00462ABA" w:rsidRDefault="004C6097" w:rsidP="00870B96">
      <w:pPr>
        <w:pStyle w:val="Akapitzlist"/>
        <w:numPr>
          <w:ilvl w:val="0"/>
          <w:numId w:val="67"/>
        </w:numPr>
        <w:spacing w:after="60" w:line="240" w:lineRule="exact"/>
        <w:ind w:left="426" w:right="45" w:hanging="426"/>
        <w:jc w:val="both"/>
        <w:rPr>
          <w:rFonts w:ascii="Verdana" w:hAnsi="Verdana"/>
          <w:sz w:val="18"/>
          <w:szCs w:val="18"/>
        </w:rPr>
      </w:pPr>
      <w:r w:rsidRPr="00563F80">
        <w:rPr>
          <w:rFonts w:ascii="Verdana" w:hAnsi="Verdana"/>
          <w:sz w:val="18"/>
          <w:szCs w:val="18"/>
        </w:rPr>
        <w:lastRenderedPageBreak/>
        <w:t xml:space="preserve">Oświadczam, że </w:t>
      </w:r>
      <w:r>
        <w:rPr>
          <w:rFonts w:ascii="Verdana" w:hAnsi="Verdana"/>
          <w:sz w:val="18"/>
          <w:szCs w:val="18"/>
        </w:rPr>
        <w:t xml:space="preserve">zapoznałem się </w:t>
      </w:r>
      <w:r w:rsidRPr="003B02A4">
        <w:rPr>
          <w:rFonts w:ascii="Verdana" w:hAnsi="Verdana"/>
          <w:bCs/>
          <w:sz w:val="18"/>
        </w:rPr>
        <w:t>z treścią wym</w:t>
      </w:r>
      <w:r w:rsidR="008A09C8">
        <w:rPr>
          <w:rFonts w:ascii="Verdana" w:hAnsi="Verdana"/>
          <w:bCs/>
          <w:sz w:val="18"/>
        </w:rPr>
        <w:t>a</w:t>
      </w:r>
      <w:r w:rsidRPr="003B02A4">
        <w:rPr>
          <w:rFonts w:ascii="Verdana" w:hAnsi="Verdana"/>
          <w:bCs/>
          <w:sz w:val="18"/>
        </w:rPr>
        <w:t>g</w:t>
      </w:r>
      <w:r w:rsidR="008A09C8">
        <w:rPr>
          <w:rFonts w:ascii="Verdana" w:hAnsi="Verdana"/>
          <w:bCs/>
          <w:sz w:val="18"/>
        </w:rPr>
        <w:t>ań</w:t>
      </w:r>
      <w:r w:rsidRPr="003B02A4">
        <w:rPr>
          <w:rFonts w:ascii="Verdana" w:hAnsi="Verdana"/>
          <w:bCs/>
          <w:sz w:val="18"/>
        </w:rPr>
        <w:t xml:space="preserve"> technicznych i szkiców okien przygotowanych przez Zamawiającego (zał. nr 2</w:t>
      </w:r>
      <w:r w:rsidR="00870B96">
        <w:rPr>
          <w:rFonts w:ascii="Verdana" w:hAnsi="Verdana"/>
          <w:bCs/>
          <w:sz w:val="18"/>
        </w:rPr>
        <w:t>B</w:t>
      </w:r>
      <w:r>
        <w:rPr>
          <w:rFonts w:ascii="Verdana" w:hAnsi="Verdana"/>
          <w:bCs/>
          <w:sz w:val="18"/>
        </w:rPr>
        <w:t xml:space="preserve"> </w:t>
      </w:r>
      <w:r w:rsidRPr="003B02A4">
        <w:rPr>
          <w:rFonts w:ascii="Verdana" w:hAnsi="Verdana"/>
          <w:bCs/>
          <w:sz w:val="18"/>
        </w:rPr>
        <w:t>do SIWZ)</w:t>
      </w:r>
      <w:r>
        <w:rPr>
          <w:rFonts w:ascii="Verdana" w:hAnsi="Verdana"/>
          <w:bCs/>
          <w:sz w:val="18"/>
        </w:rPr>
        <w:t>.</w:t>
      </w:r>
      <w:r w:rsidRPr="003B02A4">
        <w:rPr>
          <w:rFonts w:ascii="Verdana" w:hAnsi="Verdana"/>
          <w:bCs/>
          <w:sz w:val="18"/>
        </w:rPr>
        <w:t xml:space="preserve"> </w:t>
      </w:r>
    </w:p>
    <w:p w14:paraId="44AA5904" w14:textId="08C36F29" w:rsidR="004C6097" w:rsidRPr="00383F0E" w:rsidRDefault="004C6097" w:rsidP="00870B96">
      <w:pPr>
        <w:pStyle w:val="Akapitzlist"/>
        <w:numPr>
          <w:ilvl w:val="0"/>
          <w:numId w:val="67"/>
        </w:numPr>
        <w:spacing w:after="60" w:line="240" w:lineRule="exact"/>
        <w:ind w:left="426" w:right="45" w:hanging="426"/>
        <w:jc w:val="both"/>
        <w:rPr>
          <w:rFonts w:ascii="Verdana" w:hAnsi="Verdana"/>
          <w:sz w:val="18"/>
          <w:szCs w:val="18"/>
        </w:rPr>
      </w:pPr>
      <w:r>
        <w:rPr>
          <w:rFonts w:ascii="Verdana" w:hAnsi="Verdana"/>
          <w:bCs/>
          <w:sz w:val="18"/>
        </w:rPr>
        <w:t xml:space="preserve">Oświadczam, że </w:t>
      </w:r>
      <w:r w:rsidRPr="00462ABA">
        <w:rPr>
          <w:rFonts w:ascii="Verdana" w:hAnsi="Verdana"/>
          <w:bCs/>
          <w:sz w:val="18"/>
        </w:rPr>
        <w:t>wykonam całoś</w:t>
      </w:r>
      <w:r>
        <w:rPr>
          <w:rFonts w:ascii="Verdana" w:hAnsi="Verdana"/>
          <w:bCs/>
          <w:sz w:val="18"/>
        </w:rPr>
        <w:t>ć</w:t>
      </w:r>
      <w:r w:rsidRPr="00462ABA">
        <w:rPr>
          <w:rFonts w:ascii="Verdana" w:hAnsi="Verdana"/>
          <w:bCs/>
          <w:sz w:val="18"/>
        </w:rPr>
        <w:t xml:space="preserve"> niniejszego zamówienia zgodnie z treścią: SIWZ, wyjaśnień do SIWZ </w:t>
      </w:r>
      <w:r>
        <w:rPr>
          <w:rFonts w:ascii="Verdana" w:hAnsi="Verdana"/>
          <w:bCs/>
          <w:sz w:val="18"/>
        </w:rPr>
        <w:t xml:space="preserve">i jej modyfikacji, </w:t>
      </w:r>
      <w:r w:rsidR="008A09C8" w:rsidRPr="003B02A4">
        <w:rPr>
          <w:rFonts w:ascii="Verdana" w:hAnsi="Verdana"/>
          <w:bCs/>
          <w:sz w:val="18"/>
        </w:rPr>
        <w:t>wym</w:t>
      </w:r>
      <w:r w:rsidR="008A09C8">
        <w:rPr>
          <w:rFonts w:ascii="Verdana" w:hAnsi="Verdana"/>
          <w:bCs/>
          <w:sz w:val="18"/>
        </w:rPr>
        <w:t>a</w:t>
      </w:r>
      <w:r w:rsidR="008A09C8" w:rsidRPr="003B02A4">
        <w:rPr>
          <w:rFonts w:ascii="Verdana" w:hAnsi="Verdana"/>
          <w:bCs/>
          <w:sz w:val="18"/>
        </w:rPr>
        <w:t>g</w:t>
      </w:r>
      <w:r w:rsidR="008A09C8">
        <w:rPr>
          <w:rFonts w:ascii="Verdana" w:hAnsi="Verdana"/>
          <w:bCs/>
          <w:sz w:val="18"/>
        </w:rPr>
        <w:t>ań</w:t>
      </w:r>
      <w:r w:rsidR="008A09C8" w:rsidRPr="003B02A4">
        <w:rPr>
          <w:rFonts w:ascii="Verdana" w:hAnsi="Verdana"/>
          <w:bCs/>
          <w:sz w:val="18"/>
        </w:rPr>
        <w:t xml:space="preserve"> </w:t>
      </w:r>
      <w:r w:rsidRPr="00462ABA">
        <w:rPr>
          <w:rFonts w:ascii="Verdana" w:hAnsi="Verdana"/>
          <w:bCs/>
          <w:sz w:val="18"/>
        </w:rPr>
        <w:t>technicznych i szkiców</w:t>
      </w:r>
      <w:r>
        <w:rPr>
          <w:rFonts w:ascii="Verdana" w:hAnsi="Verdana"/>
          <w:bCs/>
          <w:sz w:val="18"/>
        </w:rPr>
        <w:t xml:space="preserve"> okien </w:t>
      </w:r>
      <w:r w:rsidRPr="003B02A4">
        <w:rPr>
          <w:rFonts w:ascii="Verdana" w:hAnsi="Verdana"/>
          <w:bCs/>
          <w:sz w:val="18"/>
        </w:rPr>
        <w:t>(zał. nr 2</w:t>
      </w:r>
      <w:r w:rsidR="00870B96">
        <w:rPr>
          <w:rFonts w:ascii="Verdana" w:hAnsi="Verdana"/>
          <w:bCs/>
          <w:sz w:val="18"/>
        </w:rPr>
        <w:t>B</w:t>
      </w:r>
      <w:r w:rsidRPr="003B02A4">
        <w:rPr>
          <w:rFonts w:ascii="Verdana" w:hAnsi="Verdana"/>
          <w:bCs/>
          <w:sz w:val="18"/>
        </w:rPr>
        <w:t xml:space="preserve"> do SIWZ)</w:t>
      </w:r>
      <w:r w:rsidRPr="00462ABA">
        <w:rPr>
          <w:rFonts w:ascii="Verdana" w:hAnsi="Verdana"/>
          <w:bCs/>
          <w:color w:val="000000" w:themeColor="text1"/>
          <w:sz w:val="18"/>
        </w:rPr>
        <w:t xml:space="preserve">. </w:t>
      </w:r>
    </w:p>
    <w:p w14:paraId="5625D52E" w14:textId="77777777" w:rsidR="004C6097" w:rsidRPr="00242C8B" w:rsidRDefault="004C6097" w:rsidP="00870B96">
      <w:pPr>
        <w:numPr>
          <w:ilvl w:val="0"/>
          <w:numId w:val="67"/>
        </w:numPr>
        <w:spacing w:after="60" w:line="240" w:lineRule="exact"/>
        <w:ind w:left="426" w:right="45" w:hanging="426"/>
        <w:jc w:val="both"/>
        <w:rPr>
          <w:rFonts w:ascii="Verdana" w:hAnsi="Verdana"/>
          <w:sz w:val="18"/>
          <w:szCs w:val="18"/>
        </w:rPr>
      </w:pPr>
      <w:r w:rsidRPr="00242C8B">
        <w:rPr>
          <w:rFonts w:ascii="Verdana" w:hAnsi="Verdana"/>
          <w:sz w:val="18"/>
          <w:szCs w:val="18"/>
        </w:rPr>
        <w:t>Oświadczam, że zapoznałem się z treścią Wzoru umowy i akceptuję jego postanowienia.</w:t>
      </w:r>
    </w:p>
    <w:p w14:paraId="047020AE" w14:textId="77777777" w:rsidR="004C6097" w:rsidRPr="00242C8B" w:rsidRDefault="004C6097" w:rsidP="00870B96">
      <w:pPr>
        <w:numPr>
          <w:ilvl w:val="0"/>
          <w:numId w:val="67"/>
        </w:numPr>
        <w:autoSpaceDE w:val="0"/>
        <w:autoSpaceDN w:val="0"/>
        <w:adjustRightInd w:val="0"/>
        <w:spacing w:after="60" w:line="240" w:lineRule="exact"/>
        <w:ind w:left="426" w:right="45" w:hanging="426"/>
        <w:jc w:val="both"/>
        <w:rPr>
          <w:rFonts w:ascii="Verdana" w:hAnsi="Verdana"/>
          <w:sz w:val="18"/>
          <w:szCs w:val="18"/>
        </w:rPr>
      </w:pPr>
      <w:r w:rsidRPr="00242C8B">
        <w:rPr>
          <w:rFonts w:ascii="Verdana" w:hAnsi="Verdana"/>
          <w:sz w:val="18"/>
          <w:szCs w:val="18"/>
        </w:rPr>
        <w:t xml:space="preserve">Oświadczam, że jestem związany niniejszą ofertą przez okres </w:t>
      </w:r>
      <w:r w:rsidRPr="00BC2D6E">
        <w:rPr>
          <w:rFonts w:ascii="Verdana" w:hAnsi="Verdana"/>
          <w:b/>
          <w:sz w:val="18"/>
          <w:szCs w:val="18"/>
        </w:rPr>
        <w:t>30 dni</w:t>
      </w:r>
      <w:r w:rsidRPr="00242C8B">
        <w:rPr>
          <w:rFonts w:ascii="Verdana" w:hAnsi="Verdana"/>
          <w:sz w:val="18"/>
          <w:szCs w:val="18"/>
        </w:rPr>
        <w:t xml:space="preserve"> od dnia upływu terminu składania ofert.</w:t>
      </w:r>
    </w:p>
    <w:p w14:paraId="5CA253F4" w14:textId="77777777" w:rsidR="004C6097" w:rsidRPr="004968CE" w:rsidRDefault="004C6097" w:rsidP="00870B96">
      <w:pPr>
        <w:numPr>
          <w:ilvl w:val="0"/>
          <w:numId w:val="67"/>
        </w:numPr>
        <w:ind w:left="426" w:right="-24" w:hanging="426"/>
        <w:jc w:val="both"/>
        <w:rPr>
          <w:rFonts w:ascii="Verdana" w:hAnsi="Verdana"/>
          <w:sz w:val="18"/>
          <w:szCs w:val="18"/>
        </w:rPr>
      </w:pPr>
      <w:r w:rsidRPr="004968CE">
        <w:rPr>
          <w:rFonts w:ascii="Verdana" w:hAnsi="Verdana"/>
          <w:sz w:val="18"/>
          <w:szCs w:val="18"/>
        </w:rPr>
        <w:t>Oświadczam, że zamierzam powierzyć podwykonawcy/om wykonanie następujących części zamówienia:</w:t>
      </w:r>
    </w:p>
    <w:p w14:paraId="5A7B9FF1" w14:textId="77777777" w:rsidR="004C6097" w:rsidRPr="004968CE" w:rsidRDefault="004C6097" w:rsidP="004C6097">
      <w:pPr>
        <w:ind w:left="426" w:right="-24"/>
        <w:contextualSpacing/>
        <w:jc w:val="both"/>
        <w:rPr>
          <w:rFonts w:ascii="Verdana" w:hAnsi="Verdana"/>
          <w:iCs/>
          <w:sz w:val="18"/>
          <w:szCs w:val="18"/>
          <w:lang w:val="de-DE"/>
        </w:rPr>
      </w:pPr>
      <w:r w:rsidRPr="004968CE">
        <w:rPr>
          <w:rFonts w:ascii="Verdana" w:hAnsi="Verdana"/>
          <w:iCs/>
          <w:sz w:val="18"/>
          <w:szCs w:val="18"/>
          <w:lang w:val="de-DE"/>
        </w:rPr>
        <w:t>....................................................................................................................................</w:t>
      </w:r>
    </w:p>
    <w:p w14:paraId="53B3B465" w14:textId="77777777" w:rsidR="004C6097" w:rsidRPr="004968CE" w:rsidRDefault="004C6097" w:rsidP="004C6097">
      <w:pPr>
        <w:ind w:left="426" w:right="-24"/>
        <w:contextualSpacing/>
        <w:jc w:val="both"/>
        <w:rPr>
          <w:rFonts w:ascii="Verdana" w:hAnsi="Verdana"/>
          <w:sz w:val="18"/>
          <w:szCs w:val="18"/>
        </w:rPr>
      </w:pPr>
      <w:r w:rsidRPr="004968CE">
        <w:rPr>
          <w:rFonts w:ascii="Verdana" w:hAnsi="Verdana"/>
          <w:iCs/>
          <w:sz w:val="18"/>
          <w:szCs w:val="18"/>
          <w:lang w:val="de-DE"/>
        </w:rPr>
        <w:t>....................................................................................................................................</w:t>
      </w:r>
    </w:p>
    <w:p w14:paraId="301C6A59" w14:textId="77777777" w:rsidR="004C6097" w:rsidRPr="004968CE" w:rsidRDefault="004C6097" w:rsidP="004C6097">
      <w:pPr>
        <w:ind w:left="426" w:right="-24"/>
        <w:jc w:val="both"/>
        <w:rPr>
          <w:rFonts w:ascii="Verdana" w:hAnsi="Verdana"/>
          <w:sz w:val="18"/>
          <w:szCs w:val="18"/>
        </w:rPr>
      </w:pPr>
      <w:r w:rsidRPr="004968CE">
        <w:rPr>
          <w:rFonts w:ascii="Verdana" w:hAnsi="Verdana"/>
          <w:sz w:val="18"/>
          <w:szCs w:val="18"/>
        </w:rPr>
        <w:t>(</w:t>
      </w:r>
      <w:r w:rsidRPr="00591BFE">
        <w:rPr>
          <w:rFonts w:ascii="Verdana" w:hAnsi="Verdana"/>
          <w:i/>
          <w:sz w:val="18"/>
          <w:szCs w:val="18"/>
        </w:rPr>
        <w:t>należy wskazać części zamówienia, których wykonanie Wykonawca zamierza powierzyć</w:t>
      </w:r>
      <w:r w:rsidRPr="004968CE">
        <w:rPr>
          <w:rFonts w:ascii="Verdana" w:hAnsi="Verdana"/>
          <w:sz w:val="18"/>
          <w:szCs w:val="18"/>
        </w:rPr>
        <w:t>).</w:t>
      </w:r>
    </w:p>
    <w:p w14:paraId="4D28A223" w14:textId="77777777" w:rsidR="004C6097" w:rsidRDefault="004C6097" w:rsidP="004C6097">
      <w:pPr>
        <w:spacing w:after="60" w:line="240" w:lineRule="exact"/>
        <w:ind w:left="426" w:right="45"/>
        <w:jc w:val="both"/>
        <w:rPr>
          <w:rFonts w:ascii="Verdana" w:hAnsi="Verdana"/>
          <w:i/>
          <w:sz w:val="18"/>
          <w:szCs w:val="18"/>
        </w:rPr>
      </w:pPr>
      <w:r w:rsidRPr="0059415B">
        <w:rPr>
          <w:rFonts w:ascii="Verdana" w:hAnsi="Verdana"/>
          <w:i/>
          <w:sz w:val="18"/>
          <w:szCs w:val="18"/>
        </w:rPr>
        <w:t xml:space="preserve"> </w:t>
      </w:r>
    </w:p>
    <w:p w14:paraId="2AE0EF55" w14:textId="4E0C32D2" w:rsidR="004C6097" w:rsidRPr="006A00D2" w:rsidRDefault="004C6097" w:rsidP="00870B96">
      <w:pPr>
        <w:pStyle w:val="Akapitzlist"/>
        <w:numPr>
          <w:ilvl w:val="0"/>
          <w:numId w:val="67"/>
        </w:numPr>
        <w:spacing w:after="60" w:line="280" w:lineRule="exact"/>
        <w:ind w:left="426" w:right="350" w:hanging="426"/>
        <w:jc w:val="both"/>
        <w:rPr>
          <w:rFonts w:ascii="Verdana" w:hAnsi="Verdana"/>
          <w:color w:val="000000" w:themeColor="text1"/>
          <w:sz w:val="18"/>
          <w:szCs w:val="18"/>
        </w:rPr>
      </w:pPr>
      <w:r w:rsidRPr="006A00D2">
        <w:rPr>
          <w:rFonts w:ascii="Verdana" w:hAnsi="Verdana"/>
          <w:color w:val="000000" w:themeColor="text1"/>
          <w:sz w:val="18"/>
          <w:szCs w:val="18"/>
        </w:rPr>
        <w:t xml:space="preserve">Wybór niniejszej oferty </w:t>
      </w:r>
      <w:r w:rsidRPr="006A00D2">
        <w:rPr>
          <w:rFonts w:ascii="Verdana" w:hAnsi="Verdana"/>
          <w:b/>
          <w:color w:val="000000" w:themeColor="text1"/>
          <w:sz w:val="18"/>
          <w:szCs w:val="18"/>
        </w:rPr>
        <w:t>będzie /nie będzie</w:t>
      </w:r>
      <w:r w:rsidRPr="006A00D2">
        <w:rPr>
          <w:rFonts w:ascii="Verdana" w:hAnsi="Verdana"/>
          <w:color w:val="000000" w:themeColor="text1"/>
          <w:sz w:val="18"/>
          <w:szCs w:val="18"/>
        </w:rPr>
        <w:t xml:space="preserve"> (</w:t>
      </w:r>
      <w:r w:rsidRPr="006A00D2">
        <w:rPr>
          <w:rFonts w:ascii="Verdana" w:hAnsi="Verdana"/>
          <w:b/>
          <w:color w:val="000000" w:themeColor="text1"/>
          <w:sz w:val="14"/>
          <w:szCs w:val="14"/>
        </w:rPr>
        <w:t>ZAZNACZYĆ WŁAŚCIWE</w:t>
      </w:r>
      <w:r w:rsidRPr="006A00D2">
        <w:rPr>
          <w:rFonts w:ascii="Verdana" w:hAnsi="Verdana"/>
          <w:color w:val="000000" w:themeColor="text1"/>
          <w:sz w:val="18"/>
          <w:szCs w:val="18"/>
        </w:rPr>
        <w:t>) prowadzić do powstania</w:t>
      </w:r>
      <w:r w:rsidRPr="006A00D2">
        <w:rPr>
          <w:rFonts w:ascii="Verdana" w:hAnsi="Verdana"/>
          <w:color w:val="000000" w:themeColor="text1"/>
          <w:sz w:val="18"/>
          <w:szCs w:val="18"/>
        </w:rPr>
        <w:br/>
        <w:t>u Zamawiającego obowiązku podatkowego zgodnie z przepisami ustawy o podatku od towarów</w:t>
      </w:r>
      <w:r w:rsidRPr="006A00D2">
        <w:rPr>
          <w:rFonts w:ascii="Verdana" w:hAnsi="Verdana"/>
          <w:color w:val="000000" w:themeColor="text1"/>
          <w:sz w:val="18"/>
          <w:szCs w:val="18"/>
        </w:rPr>
        <w:br/>
        <w:t>i usług</w:t>
      </w:r>
      <w:r>
        <w:rPr>
          <w:rFonts w:ascii="Verdana" w:hAnsi="Verdana"/>
          <w:color w:val="000000" w:themeColor="text1"/>
          <w:sz w:val="18"/>
          <w:szCs w:val="18"/>
        </w:rPr>
        <w:t xml:space="preserve"> (tzw. </w:t>
      </w:r>
      <w:r w:rsidRPr="00591BFE">
        <w:rPr>
          <w:rFonts w:ascii="Verdana" w:hAnsi="Verdana"/>
          <w:b/>
          <w:color w:val="000000" w:themeColor="text1"/>
          <w:sz w:val="18"/>
          <w:szCs w:val="18"/>
        </w:rPr>
        <w:t xml:space="preserve">mechanizm odwróconego </w:t>
      </w:r>
      <w:r w:rsidR="00870B96">
        <w:rPr>
          <w:rFonts w:ascii="Verdana" w:hAnsi="Verdana"/>
          <w:b/>
          <w:color w:val="000000" w:themeColor="text1"/>
          <w:sz w:val="18"/>
          <w:szCs w:val="18"/>
        </w:rPr>
        <w:t xml:space="preserve">obciążenia w </w:t>
      </w:r>
      <w:r w:rsidRPr="00591BFE">
        <w:rPr>
          <w:rFonts w:ascii="Verdana" w:hAnsi="Verdana"/>
          <w:b/>
          <w:color w:val="000000" w:themeColor="text1"/>
          <w:sz w:val="18"/>
          <w:szCs w:val="18"/>
        </w:rPr>
        <w:t>podatku VAT</w:t>
      </w:r>
      <w:r>
        <w:rPr>
          <w:rFonts w:ascii="Verdana" w:hAnsi="Verdana"/>
          <w:color w:val="000000" w:themeColor="text1"/>
          <w:sz w:val="18"/>
          <w:szCs w:val="18"/>
        </w:rPr>
        <w:t>)</w:t>
      </w:r>
      <w:r w:rsidRPr="006A00D2">
        <w:rPr>
          <w:rFonts w:ascii="Verdana" w:hAnsi="Verdana"/>
          <w:color w:val="000000" w:themeColor="text1"/>
          <w:sz w:val="18"/>
          <w:szCs w:val="18"/>
        </w:rPr>
        <w:t>.</w:t>
      </w:r>
    </w:p>
    <w:p w14:paraId="124A68D2" w14:textId="77777777" w:rsidR="004C6097" w:rsidRPr="006A00D2" w:rsidRDefault="004C6097" w:rsidP="004C6097">
      <w:pPr>
        <w:pStyle w:val="Akapitzlist"/>
        <w:spacing w:after="60" w:line="280" w:lineRule="exact"/>
        <w:ind w:left="426" w:right="350"/>
        <w:jc w:val="both"/>
        <w:rPr>
          <w:rFonts w:ascii="Verdana" w:hAnsi="Verdana"/>
          <w:color w:val="000000" w:themeColor="text1"/>
          <w:sz w:val="18"/>
          <w:szCs w:val="18"/>
        </w:rPr>
      </w:pPr>
      <w:r w:rsidRPr="006A00D2">
        <w:rPr>
          <w:rFonts w:ascii="Verdana" w:hAnsi="Verdana"/>
          <w:color w:val="000000" w:themeColor="text1"/>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BA40B11" w14:textId="77777777" w:rsidR="004C6097" w:rsidRDefault="004C6097" w:rsidP="004C6097">
      <w:pPr>
        <w:pStyle w:val="Akapitzlist"/>
        <w:spacing w:after="60" w:line="280" w:lineRule="exact"/>
        <w:ind w:left="426" w:right="350"/>
        <w:jc w:val="both"/>
        <w:rPr>
          <w:rFonts w:ascii="Verdana" w:hAnsi="Verdana"/>
          <w:i/>
          <w:color w:val="000000" w:themeColor="text1"/>
          <w:sz w:val="16"/>
          <w:szCs w:val="16"/>
        </w:rPr>
      </w:pPr>
      <w:r w:rsidRPr="006A00D2">
        <w:rPr>
          <w:rFonts w:ascii="Verdana" w:hAnsi="Verdana"/>
          <w:i/>
          <w:color w:val="000000" w:themeColor="text1"/>
          <w:sz w:val="16"/>
          <w:szCs w:val="16"/>
        </w:rPr>
        <w:t>(</w:t>
      </w:r>
      <w:r w:rsidRPr="006A00D2">
        <w:rPr>
          <w:rFonts w:ascii="Verdana" w:hAnsi="Verdana"/>
          <w:b/>
          <w:i/>
          <w:color w:val="000000" w:themeColor="text1"/>
          <w:sz w:val="16"/>
          <w:szCs w:val="16"/>
        </w:rPr>
        <w:t>brak wskazania  rozumiany będzie przez Zamawiającego jako informacja o tym, ze wybór oferty nie będzie prowadzić do powstania u Zamawiającego powyższego obowiązku podatkowego</w:t>
      </w:r>
      <w:r w:rsidRPr="006A00D2">
        <w:rPr>
          <w:rFonts w:ascii="Verdana" w:hAnsi="Verdana"/>
          <w:i/>
          <w:color w:val="000000" w:themeColor="text1"/>
          <w:sz w:val="16"/>
          <w:szCs w:val="16"/>
        </w:rPr>
        <w:t>).</w:t>
      </w:r>
    </w:p>
    <w:p w14:paraId="6F496FA7" w14:textId="77777777" w:rsidR="004C6097" w:rsidRPr="006A00D2" w:rsidRDefault="004C6097" w:rsidP="004C6097">
      <w:pPr>
        <w:pStyle w:val="Akapitzlist"/>
        <w:spacing w:after="60" w:line="280" w:lineRule="exact"/>
        <w:ind w:left="426" w:right="350"/>
        <w:jc w:val="both"/>
        <w:rPr>
          <w:rFonts w:ascii="Verdana" w:hAnsi="Verdana"/>
          <w:i/>
          <w:color w:val="000000" w:themeColor="text1"/>
          <w:sz w:val="16"/>
          <w:szCs w:val="16"/>
        </w:rPr>
      </w:pPr>
    </w:p>
    <w:p w14:paraId="6F4D49C2" w14:textId="0050B9DF" w:rsidR="004C6097" w:rsidRPr="006A00D2" w:rsidRDefault="004C6097" w:rsidP="00870B96">
      <w:pPr>
        <w:pStyle w:val="Akapitzlist"/>
        <w:numPr>
          <w:ilvl w:val="0"/>
          <w:numId w:val="67"/>
        </w:numPr>
        <w:spacing w:after="60" w:line="280" w:lineRule="exact"/>
        <w:ind w:left="426" w:right="350" w:hanging="426"/>
        <w:jc w:val="both"/>
        <w:rPr>
          <w:rFonts w:ascii="Verdana" w:hAnsi="Verdana"/>
          <w:i/>
          <w:color w:val="000000" w:themeColor="text1"/>
          <w:sz w:val="18"/>
          <w:szCs w:val="18"/>
        </w:rPr>
      </w:pPr>
      <w:r w:rsidRPr="006A00D2">
        <w:rPr>
          <w:rFonts w:ascii="Verdana" w:hAnsi="Verdana"/>
          <w:color w:val="000000" w:themeColor="text1"/>
          <w:sz w:val="18"/>
          <w:szCs w:val="18"/>
        </w:rPr>
        <w:t>Oświadczam, że w rozumieniu przepisów art. 7 ust. 1 pkt 1 - 3 ustawy z dnia 06.03.2018 r. Prawo przedsiębiorców (tekst jedn. - Dz. U. z 2018 r., poz. 646</w:t>
      </w:r>
      <w:r w:rsidR="005C2B72">
        <w:rPr>
          <w:rFonts w:ascii="Verdana" w:hAnsi="Verdana"/>
          <w:color w:val="000000" w:themeColor="text1"/>
          <w:sz w:val="18"/>
          <w:szCs w:val="18"/>
        </w:rPr>
        <w:t xml:space="preserve"> z późn. zm.</w:t>
      </w:r>
      <w:r w:rsidRPr="006A00D2">
        <w:rPr>
          <w:rFonts w:ascii="Verdana" w:hAnsi="Verdana"/>
          <w:color w:val="000000" w:themeColor="text1"/>
          <w:sz w:val="18"/>
          <w:szCs w:val="18"/>
        </w:rPr>
        <w:t xml:space="preserve">), jestem: </w:t>
      </w:r>
    </w:p>
    <w:p w14:paraId="03138D7E" w14:textId="77777777" w:rsidR="004C6097" w:rsidRPr="006A00D2" w:rsidRDefault="004C6097" w:rsidP="004C6097">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mikroprzedsiębiorcą</w:t>
      </w:r>
    </w:p>
    <w:p w14:paraId="2027D18C" w14:textId="77777777" w:rsidR="004C6097" w:rsidRPr="006A00D2" w:rsidRDefault="004C6097" w:rsidP="004C6097">
      <w:pPr>
        <w:tabs>
          <w:tab w:val="left" w:pos="709"/>
          <w:tab w:val="left" w:pos="993"/>
        </w:tabs>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małym przedsiębiorcą </w:t>
      </w:r>
    </w:p>
    <w:p w14:paraId="329EB93C" w14:textId="77777777" w:rsidR="004C6097" w:rsidRPr="006A00D2" w:rsidRDefault="004C6097" w:rsidP="004C6097">
      <w:pPr>
        <w:spacing w:after="60" w:line="280" w:lineRule="exact"/>
        <w:ind w:left="567" w:right="352" w:hanging="142"/>
        <w:jc w:val="both"/>
        <w:rPr>
          <w:rFonts w:ascii="Verdana" w:hAnsi="Verdana"/>
          <w:color w:val="000000" w:themeColor="text1"/>
          <w:sz w:val="18"/>
          <w:szCs w:val="18"/>
        </w:rPr>
      </w:pPr>
      <w:r w:rsidRPr="006A00D2">
        <w:rPr>
          <w:rFonts w:ascii="Verdana" w:hAnsi="Verdana"/>
          <w:color w:val="000000" w:themeColor="text1"/>
          <w:sz w:val="18"/>
          <w:szCs w:val="18"/>
        </w:rPr>
        <w:t xml:space="preserve">- średnim przedsiębiorcą </w:t>
      </w:r>
    </w:p>
    <w:p w14:paraId="0E350752" w14:textId="77777777" w:rsidR="004C6097" w:rsidRPr="006A00D2" w:rsidRDefault="004C6097" w:rsidP="004C6097">
      <w:pPr>
        <w:tabs>
          <w:tab w:val="left" w:pos="709"/>
          <w:tab w:val="left" w:pos="993"/>
        </w:tabs>
        <w:spacing w:after="60" w:line="280" w:lineRule="exact"/>
        <w:ind w:left="567" w:right="352" w:hanging="142"/>
        <w:jc w:val="both"/>
        <w:rPr>
          <w:rFonts w:ascii="Verdana" w:hAnsi="Verdana"/>
          <w:b/>
          <w:i/>
          <w:color w:val="000000" w:themeColor="text1"/>
          <w:sz w:val="14"/>
          <w:szCs w:val="14"/>
        </w:rPr>
      </w:pPr>
      <w:r w:rsidRPr="006A00D2">
        <w:rPr>
          <w:rFonts w:ascii="Verdana" w:hAnsi="Verdana"/>
          <w:color w:val="000000" w:themeColor="text1"/>
          <w:sz w:val="18"/>
          <w:szCs w:val="18"/>
        </w:rPr>
        <w:t xml:space="preserve">- dużym przedsiębiorcą  </w:t>
      </w:r>
      <w:r w:rsidRPr="006A00D2">
        <w:rPr>
          <w:rFonts w:ascii="Verdana" w:hAnsi="Verdana"/>
          <w:b/>
          <w:color w:val="000000" w:themeColor="text1"/>
          <w:sz w:val="14"/>
          <w:szCs w:val="14"/>
        </w:rPr>
        <w:t>(ZAZNACZYĆ WŁAŚCIWE)</w:t>
      </w:r>
      <w:r w:rsidRPr="006A00D2">
        <w:rPr>
          <w:rFonts w:ascii="Verdana" w:hAnsi="Verdana"/>
          <w:b/>
          <w:i/>
          <w:color w:val="000000" w:themeColor="text1"/>
          <w:sz w:val="14"/>
          <w:szCs w:val="14"/>
        </w:rPr>
        <w:t xml:space="preserve"> </w:t>
      </w:r>
    </w:p>
    <w:p w14:paraId="23668412" w14:textId="77777777" w:rsidR="004C6097" w:rsidRPr="00FC643E" w:rsidRDefault="004C6097" w:rsidP="004C6097">
      <w:pPr>
        <w:tabs>
          <w:tab w:val="left" w:pos="709"/>
          <w:tab w:val="left" w:pos="993"/>
        </w:tabs>
        <w:ind w:left="567"/>
        <w:jc w:val="both"/>
        <w:rPr>
          <w:rFonts w:ascii="Verdana" w:hAnsi="Verdana"/>
          <w:b/>
          <w:i/>
          <w:sz w:val="14"/>
          <w:szCs w:val="14"/>
        </w:rPr>
      </w:pPr>
    </w:p>
    <w:p w14:paraId="2EE5719E" w14:textId="77777777" w:rsidR="004C6097" w:rsidRDefault="004C6097" w:rsidP="00870B96">
      <w:pPr>
        <w:numPr>
          <w:ilvl w:val="0"/>
          <w:numId w:val="67"/>
        </w:numPr>
        <w:spacing w:after="60" w:line="240" w:lineRule="exact"/>
        <w:ind w:left="426" w:right="45" w:hanging="426"/>
        <w:rPr>
          <w:rFonts w:ascii="Verdana" w:hAnsi="Verdana"/>
          <w:b/>
          <w:sz w:val="18"/>
          <w:szCs w:val="18"/>
        </w:rPr>
      </w:pPr>
      <w:r w:rsidRPr="00242C8B">
        <w:rPr>
          <w:rFonts w:ascii="Verdana" w:hAnsi="Verdana"/>
          <w:sz w:val="18"/>
          <w:szCs w:val="18"/>
        </w:rPr>
        <w:t>Załącznikami do niniejszej oferty są: (podać nr załącznika i stronę oferty).</w:t>
      </w:r>
    </w:p>
    <w:p w14:paraId="33449463" w14:textId="77777777" w:rsidR="004C6097" w:rsidRDefault="004C6097" w:rsidP="004C6097">
      <w:pPr>
        <w:spacing w:after="60" w:line="240" w:lineRule="exact"/>
        <w:ind w:right="45"/>
        <w:jc w:val="both"/>
        <w:rPr>
          <w:rFonts w:ascii="Verdana" w:hAnsi="Verdana"/>
          <w:sz w:val="18"/>
          <w:szCs w:val="18"/>
        </w:rPr>
      </w:pPr>
    </w:p>
    <w:p w14:paraId="68FD7992" w14:textId="77777777" w:rsidR="004C6097" w:rsidRDefault="004C6097" w:rsidP="004C6097">
      <w:pPr>
        <w:spacing w:after="60" w:line="240" w:lineRule="exact"/>
        <w:ind w:right="45"/>
        <w:jc w:val="both"/>
        <w:rPr>
          <w:rFonts w:ascii="Verdana" w:hAnsi="Verdana"/>
          <w:sz w:val="18"/>
          <w:szCs w:val="18"/>
        </w:rPr>
      </w:pPr>
      <w:r>
        <w:rPr>
          <w:rFonts w:ascii="Verdana" w:hAnsi="Verdana"/>
          <w:sz w:val="18"/>
          <w:szCs w:val="18"/>
        </w:rPr>
        <w:t>……………………………………………………………………………………………………</w:t>
      </w:r>
    </w:p>
    <w:p w14:paraId="5F2DCD8C" w14:textId="77777777" w:rsidR="004C6097" w:rsidRDefault="004C6097" w:rsidP="004C6097">
      <w:pPr>
        <w:spacing w:after="60" w:line="240" w:lineRule="exact"/>
        <w:ind w:right="45"/>
        <w:jc w:val="both"/>
        <w:rPr>
          <w:rFonts w:ascii="Verdana" w:hAnsi="Verdana"/>
          <w:sz w:val="18"/>
          <w:szCs w:val="18"/>
        </w:rPr>
      </w:pPr>
      <w:r>
        <w:rPr>
          <w:rFonts w:ascii="Verdana" w:hAnsi="Verdana"/>
          <w:sz w:val="18"/>
          <w:szCs w:val="18"/>
        </w:rPr>
        <w:t>……………………………………………………………………………………………………</w:t>
      </w:r>
    </w:p>
    <w:p w14:paraId="7B336932" w14:textId="77777777" w:rsidR="004C6097" w:rsidRDefault="004C6097" w:rsidP="004C6097">
      <w:pPr>
        <w:spacing w:after="60" w:line="240" w:lineRule="exact"/>
        <w:ind w:right="45"/>
        <w:jc w:val="both"/>
        <w:rPr>
          <w:rFonts w:ascii="Verdana" w:hAnsi="Verdana"/>
          <w:sz w:val="18"/>
          <w:szCs w:val="18"/>
        </w:rPr>
      </w:pPr>
      <w:r>
        <w:rPr>
          <w:rFonts w:ascii="Verdana" w:hAnsi="Verdana"/>
          <w:sz w:val="18"/>
          <w:szCs w:val="18"/>
        </w:rPr>
        <w:t>……………………………………………………………………………………………………</w:t>
      </w:r>
    </w:p>
    <w:p w14:paraId="7E578E3C" w14:textId="77777777" w:rsidR="004C6097" w:rsidRDefault="004C6097" w:rsidP="004C6097">
      <w:pPr>
        <w:spacing w:after="60" w:line="240" w:lineRule="exact"/>
        <w:ind w:right="45"/>
        <w:jc w:val="both"/>
        <w:rPr>
          <w:rFonts w:ascii="Verdana" w:hAnsi="Verdana"/>
          <w:sz w:val="18"/>
          <w:szCs w:val="18"/>
        </w:rPr>
      </w:pPr>
      <w:r>
        <w:rPr>
          <w:rFonts w:ascii="Verdana" w:hAnsi="Verdana"/>
          <w:sz w:val="18"/>
          <w:szCs w:val="18"/>
        </w:rPr>
        <w:t>……………………………………………………………………………………………………</w:t>
      </w:r>
    </w:p>
    <w:p w14:paraId="7FF8835D" w14:textId="77777777" w:rsidR="004C6097" w:rsidRDefault="004C6097" w:rsidP="004C6097">
      <w:pPr>
        <w:spacing w:after="60" w:line="240" w:lineRule="exact"/>
        <w:ind w:right="45"/>
        <w:jc w:val="both"/>
        <w:rPr>
          <w:rFonts w:ascii="Verdana" w:hAnsi="Verdana"/>
          <w:sz w:val="18"/>
          <w:szCs w:val="18"/>
        </w:rPr>
      </w:pPr>
    </w:p>
    <w:p w14:paraId="7BD47274" w14:textId="77777777" w:rsidR="004C6097" w:rsidRPr="00242C8B" w:rsidRDefault="004C6097" w:rsidP="004C6097">
      <w:pPr>
        <w:tabs>
          <w:tab w:val="left" w:pos="0"/>
        </w:tabs>
        <w:spacing w:line="240" w:lineRule="exact"/>
        <w:ind w:right="44"/>
        <w:rPr>
          <w:rFonts w:ascii="Verdana" w:hAnsi="Verdana"/>
          <w:b/>
          <w:bCs/>
          <w:sz w:val="18"/>
          <w:szCs w:val="18"/>
        </w:rPr>
      </w:pPr>
    </w:p>
    <w:p w14:paraId="2037CD18" w14:textId="77777777" w:rsidR="004C6097" w:rsidRDefault="004C6097" w:rsidP="004C6097">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17C3DC6D" w14:textId="77777777" w:rsidR="004C6097" w:rsidRDefault="004C6097" w:rsidP="004C6097">
      <w:pPr>
        <w:spacing w:line="240" w:lineRule="exact"/>
        <w:ind w:right="44"/>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15D2DC5D" w14:textId="57A4D0A6" w:rsidR="000339D7" w:rsidRPr="00383F0E" w:rsidRDefault="000339D7" w:rsidP="000339D7">
      <w:pPr>
        <w:spacing w:line="240" w:lineRule="exact"/>
        <w:ind w:right="44"/>
        <w:jc w:val="both"/>
        <w:rPr>
          <w:rFonts w:ascii="Verdana" w:hAnsi="Verdana"/>
          <w:sz w:val="16"/>
          <w:szCs w:val="16"/>
        </w:rPr>
      </w:pPr>
    </w:p>
    <w:p w14:paraId="60E87880" w14:textId="77777777" w:rsidR="00383F0E" w:rsidRPr="00383F0E" w:rsidRDefault="00383F0E" w:rsidP="00000D16">
      <w:pPr>
        <w:spacing w:line="240" w:lineRule="exact"/>
        <w:ind w:left="2410" w:right="44" w:hanging="2410"/>
        <w:jc w:val="both"/>
        <w:rPr>
          <w:rFonts w:ascii="Felix Titling" w:hAnsi="Felix Titling"/>
          <w:b/>
          <w:bCs/>
          <w:sz w:val="16"/>
          <w:szCs w:val="16"/>
        </w:rPr>
      </w:pPr>
    </w:p>
    <w:p w14:paraId="2A3603BF" w14:textId="77777777" w:rsidR="001D77A4" w:rsidRDefault="001D77A4" w:rsidP="00963513">
      <w:pPr>
        <w:tabs>
          <w:tab w:val="left" w:pos="0"/>
        </w:tabs>
        <w:ind w:right="470"/>
        <w:rPr>
          <w:rFonts w:ascii="Verdana" w:hAnsi="Verdana"/>
          <w:b/>
          <w:bCs/>
          <w:sz w:val="18"/>
        </w:rPr>
      </w:pPr>
    </w:p>
    <w:p w14:paraId="753A6D15" w14:textId="2354F4A9" w:rsidR="00970B6B" w:rsidRPr="00AC289E" w:rsidRDefault="005733CD" w:rsidP="008163CC">
      <w:pPr>
        <w:rPr>
          <w:rFonts w:ascii="Verdana" w:hAnsi="Verdana"/>
          <w:b/>
          <w:bCs/>
          <w:sz w:val="18"/>
        </w:rPr>
      </w:pPr>
      <w:r>
        <w:rPr>
          <w:rFonts w:ascii="Verdana" w:hAnsi="Verdana"/>
          <w:b/>
          <w:bCs/>
          <w:sz w:val="18"/>
        </w:rPr>
        <w:br w:type="page"/>
      </w:r>
      <w:r w:rsidR="00354A23" w:rsidRPr="00AC289E">
        <w:rPr>
          <w:rFonts w:ascii="Verdana" w:hAnsi="Verdana"/>
          <w:b/>
          <w:bCs/>
          <w:sz w:val="18"/>
        </w:rPr>
        <w:lastRenderedPageBreak/>
        <w:t>UMW/AZ/</w:t>
      </w:r>
      <w:r w:rsidR="00A5729E">
        <w:rPr>
          <w:rFonts w:ascii="Verdana" w:hAnsi="Verdana"/>
          <w:b/>
          <w:bCs/>
          <w:sz w:val="18"/>
        </w:rPr>
        <w:t>PN-</w:t>
      </w:r>
      <w:r w:rsidR="00642824">
        <w:rPr>
          <w:rFonts w:ascii="Verdana" w:hAnsi="Verdana"/>
          <w:b/>
          <w:bCs/>
          <w:sz w:val="18"/>
        </w:rPr>
        <w:t>122</w:t>
      </w:r>
      <w:r w:rsidR="0052588C">
        <w:rPr>
          <w:rFonts w:ascii="Verdana" w:hAnsi="Verdana"/>
          <w:b/>
          <w:bCs/>
          <w:sz w:val="18"/>
        </w:rPr>
        <w:t>/1</w:t>
      </w:r>
      <w:r w:rsidR="00642824">
        <w:rPr>
          <w:rFonts w:ascii="Verdana" w:hAnsi="Verdana"/>
          <w:b/>
          <w:bCs/>
          <w:sz w:val="18"/>
        </w:rPr>
        <w:t>8</w:t>
      </w:r>
      <w:r w:rsidR="003D3D21">
        <w:rPr>
          <w:rFonts w:ascii="Verdana" w:hAnsi="Verdana"/>
          <w:b/>
          <w:bCs/>
          <w:sz w:val="18"/>
        </w:rPr>
        <w:tab/>
      </w:r>
      <w:r w:rsidR="003D3D21">
        <w:rPr>
          <w:rFonts w:ascii="Verdana" w:hAnsi="Verdana"/>
          <w:b/>
          <w:bCs/>
          <w:sz w:val="18"/>
        </w:rPr>
        <w:tab/>
      </w:r>
      <w:r w:rsidR="008163CC">
        <w:rPr>
          <w:rFonts w:ascii="Verdana" w:hAnsi="Verdana"/>
          <w:b/>
          <w:bCs/>
          <w:sz w:val="18"/>
        </w:rPr>
        <w:tab/>
      </w:r>
      <w:r w:rsidR="008163CC">
        <w:rPr>
          <w:rFonts w:ascii="Verdana" w:hAnsi="Verdana"/>
          <w:b/>
          <w:bCs/>
          <w:sz w:val="18"/>
        </w:rPr>
        <w:tab/>
      </w:r>
      <w:r w:rsidR="008163CC">
        <w:rPr>
          <w:rFonts w:ascii="Verdana" w:hAnsi="Verdana"/>
          <w:b/>
          <w:bCs/>
          <w:sz w:val="18"/>
        </w:rPr>
        <w:tab/>
      </w:r>
      <w:r w:rsidR="003D3D21">
        <w:rPr>
          <w:rFonts w:ascii="Verdana" w:hAnsi="Verdana"/>
          <w:b/>
          <w:bCs/>
          <w:sz w:val="18"/>
        </w:rPr>
        <w:tab/>
      </w:r>
      <w:r w:rsidR="003D3D21">
        <w:rPr>
          <w:rFonts w:ascii="Verdana" w:hAnsi="Verdana"/>
          <w:b/>
          <w:bCs/>
          <w:sz w:val="18"/>
        </w:rPr>
        <w:tab/>
      </w:r>
      <w:r w:rsidR="00052C8E" w:rsidRPr="00687288">
        <w:rPr>
          <w:rFonts w:ascii="Verdana" w:hAnsi="Verdana"/>
          <w:b/>
          <w:bCs/>
          <w:sz w:val="18"/>
        </w:rPr>
        <w:t xml:space="preserve">Załącznik nr </w:t>
      </w:r>
      <w:r w:rsidR="007F7F08">
        <w:rPr>
          <w:rFonts w:ascii="Verdana" w:hAnsi="Verdana"/>
          <w:b/>
          <w:bCs/>
          <w:sz w:val="18"/>
        </w:rPr>
        <w:t xml:space="preserve">3 </w:t>
      </w:r>
      <w:r w:rsidR="00354A23" w:rsidRPr="00687288">
        <w:rPr>
          <w:rFonts w:ascii="Verdana" w:hAnsi="Verdana"/>
          <w:b/>
          <w:bCs/>
          <w:sz w:val="18"/>
        </w:rPr>
        <w:t xml:space="preserve">do </w:t>
      </w:r>
      <w:r w:rsidR="008163CC" w:rsidRPr="00687288">
        <w:rPr>
          <w:rFonts w:ascii="Verdana" w:hAnsi="Verdana"/>
          <w:b/>
          <w:bCs/>
          <w:sz w:val="18"/>
        </w:rPr>
        <w:t>SIWZ</w:t>
      </w:r>
    </w:p>
    <w:p w14:paraId="53909DC4" w14:textId="77777777" w:rsidR="008163CC" w:rsidRDefault="008163CC" w:rsidP="008163CC">
      <w:pPr>
        <w:spacing w:line="360" w:lineRule="auto"/>
        <w:ind w:left="360" w:right="470"/>
        <w:jc w:val="center"/>
        <w:rPr>
          <w:rFonts w:ascii="Verdana" w:hAnsi="Verdana"/>
          <w:b/>
          <w:sz w:val="18"/>
          <w:szCs w:val="18"/>
          <w:u w:val="single"/>
        </w:rPr>
      </w:pPr>
    </w:p>
    <w:p w14:paraId="6E014D81" w14:textId="77777777" w:rsidR="008163CC" w:rsidRPr="00865ED3" w:rsidRDefault="008163CC" w:rsidP="008163CC">
      <w:pPr>
        <w:spacing w:line="360" w:lineRule="auto"/>
        <w:ind w:left="357" w:right="471"/>
        <w:jc w:val="center"/>
        <w:rPr>
          <w:rFonts w:ascii="Verdana" w:hAnsi="Verdana"/>
          <w:b/>
          <w:sz w:val="18"/>
          <w:szCs w:val="18"/>
          <w:u w:val="single"/>
        </w:rPr>
      </w:pPr>
      <w:r w:rsidRPr="00865ED3">
        <w:rPr>
          <w:rFonts w:ascii="Verdana" w:hAnsi="Verdana"/>
          <w:b/>
          <w:sz w:val="18"/>
          <w:szCs w:val="18"/>
          <w:u w:val="single"/>
        </w:rPr>
        <w:t>Oświadczenie WYKONAWCY</w:t>
      </w:r>
    </w:p>
    <w:p w14:paraId="43073DE2" w14:textId="77777777" w:rsidR="008163CC" w:rsidRPr="00865ED3" w:rsidRDefault="008163CC" w:rsidP="008163CC">
      <w:pPr>
        <w:spacing w:line="360" w:lineRule="auto"/>
        <w:ind w:left="357" w:right="471"/>
        <w:jc w:val="center"/>
        <w:rPr>
          <w:rFonts w:ascii="Verdana" w:hAnsi="Verdana"/>
          <w:b/>
          <w:sz w:val="18"/>
          <w:szCs w:val="18"/>
        </w:rPr>
      </w:pPr>
      <w:r w:rsidRPr="00865ED3">
        <w:rPr>
          <w:rFonts w:ascii="Verdana" w:hAnsi="Verdana"/>
          <w:b/>
          <w:sz w:val="18"/>
          <w:szCs w:val="18"/>
        </w:rPr>
        <w:t>składane na podstawie art. 25a ust. 1 ustawy z dnia 29 stycznia 2004 r.</w:t>
      </w:r>
    </w:p>
    <w:p w14:paraId="07DDCFDC" w14:textId="77777777" w:rsidR="008163CC" w:rsidRPr="00865ED3" w:rsidRDefault="008163CC" w:rsidP="008163CC">
      <w:pPr>
        <w:spacing w:line="360" w:lineRule="auto"/>
        <w:ind w:left="357" w:right="471"/>
        <w:jc w:val="center"/>
        <w:rPr>
          <w:rFonts w:ascii="Verdana" w:hAnsi="Verdana"/>
          <w:b/>
          <w:sz w:val="18"/>
          <w:szCs w:val="18"/>
        </w:rPr>
      </w:pPr>
      <w:r w:rsidRPr="00865ED3">
        <w:rPr>
          <w:rFonts w:ascii="Verdana" w:hAnsi="Verdana"/>
          <w:b/>
          <w:sz w:val="18"/>
          <w:szCs w:val="18"/>
        </w:rPr>
        <w:t>Prawo zamówień publicznych (dalej jako: ustawa Pzp),</w:t>
      </w:r>
    </w:p>
    <w:p w14:paraId="637BECB5" w14:textId="77777777" w:rsidR="008163CC" w:rsidRDefault="008163CC" w:rsidP="008163CC">
      <w:pPr>
        <w:spacing w:line="360" w:lineRule="auto"/>
        <w:ind w:left="357" w:right="471"/>
        <w:jc w:val="center"/>
        <w:rPr>
          <w:rFonts w:ascii="Verdana" w:hAnsi="Verdana"/>
          <w:b/>
          <w:sz w:val="18"/>
          <w:szCs w:val="18"/>
          <w:u w:val="single"/>
        </w:rPr>
      </w:pPr>
      <w:r w:rsidRPr="00865ED3">
        <w:rPr>
          <w:rFonts w:ascii="Verdana" w:hAnsi="Verdana"/>
          <w:b/>
          <w:sz w:val="18"/>
          <w:szCs w:val="18"/>
          <w:u w:val="single"/>
        </w:rPr>
        <w:t xml:space="preserve">DOTYCZĄCE SPEŁNIANIA WARUNKÓW UDZIAŁU W POSTĘPOWANIU </w:t>
      </w:r>
    </w:p>
    <w:p w14:paraId="2434C807" w14:textId="77777777" w:rsidR="008163CC" w:rsidRPr="00865ED3" w:rsidRDefault="008163CC" w:rsidP="008163CC">
      <w:pPr>
        <w:spacing w:line="360" w:lineRule="auto"/>
        <w:ind w:left="360" w:right="470"/>
        <w:jc w:val="center"/>
        <w:rPr>
          <w:rFonts w:ascii="Verdana" w:hAnsi="Verdana"/>
          <w:b/>
          <w:sz w:val="18"/>
          <w:szCs w:val="18"/>
        </w:rPr>
      </w:pPr>
    </w:p>
    <w:p w14:paraId="17EA7A14"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Zarejestrowana nazwa Wykonawcy:</w:t>
      </w:r>
    </w:p>
    <w:p w14:paraId="16339153" w14:textId="77777777" w:rsidR="009044AE" w:rsidRDefault="009044AE" w:rsidP="008163CC">
      <w:pPr>
        <w:spacing w:line="360" w:lineRule="auto"/>
        <w:ind w:left="360" w:right="470"/>
        <w:rPr>
          <w:rFonts w:ascii="Verdana" w:hAnsi="Verdana"/>
          <w:sz w:val="18"/>
          <w:szCs w:val="18"/>
        </w:rPr>
      </w:pPr>
    </w:p>
    <w:p w14:paraId="30B09973"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01FBAC92" w14:textId="77777777" w:rsidR="008163CC" w:rsidRPr="006D032B" w:rsidRDefault="008163CC" w:rsidP="008163CC">
      <w:pPr>
        <w:spacing w:line="360" w:lineRule="auto"/>
        <w:ind w:left="360" w:right="470"/>
        <w:rPr>
          <w:rFonts w:ascii="Verdana" w:hAnsi="Verdana"/>
          <w:sz w:val="18"/>
          <w:szCs w:val="18"/>
        </w:rPr>
      </w:pPr>
    </w:p>
    <w:p w14:paraId="2F17FDB6"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466CEA17"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Adres</w:t>
      </w:r>
    </w:p>
    <w:p w14:paraId="22F88395"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32DCB948" w14:textId="77777777" w:rsidR="008163CC" w:rsidRPr="006D032B" w:rsidRDefault="008163CC" w:rsidP="008163CC">
      <w:pPr>
        <w:spacing w:line="360" w:lineRule="auto"/>
        <w:ind w:left="360" w:right="470"/>
        <w:rPr>
          <w:rFonts w:ascii="Verdana" w:hAnsi="Verdana"/>
          <w:sz w:val="18"/>
          <w:szCs w:val="18"/>
        </w:rPr>
      </w:pPr>
    </w:p>
    <w:p w14:paraId="58BCC3F0"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w:t>
      </w:r>
      <w:r>
        <w:rPr>
          <w:rFonts w:ascii="Verdana" w:hAnsi="Verdana"/>
          <w:sz w:val="18"/>
          <w:szCs w:val="18"/>
        </w:rPr>
        <w:t>.................</w:t>
      </w:r>
    </w:p>
    <w:p w14:paraId="5CB5C4A6" w14:textId="77777777" w:rsidR="008163CC" w:rsidRPr="006D032B" w:rsidRDefault="008163CC" w:rsidP="008163CC">
      <w:pPr>
        <w:spacing w:line="360" w:lineRule="auto"/>
        <w:ind w:left="360" w:right="470"/>
        <w:rPr>
          <w:rFonts w:ascii="Verdana" w:hAnsi="Verdana"/>
          <w:sz w:val="18"/>
          <w:szCs w:val="18"/>
        </w:rPr>
      </w:pPr>
    </w:p>
    <w:p w14:paraId="4445F4D0" w14:textId="77777777" w:rsidR="008163CC" w:rsidRPr="006D032B" w:rsidRDefault="008163CC" w:rsidP="008163CC">
      <w:pPr>
        <w:spacing w:line="360" w:lineRule="auto"/>
        <w:ind w:left="360" w:right="470"/>
        <w:rPr>
          <w:rFonts w:ascii="Verdana" w:hAnsi="Verdana"/>
          <w:sz w:val="18"/>
          <w:szCs w:val="18"/>
        </w:rPr>
      </w:pPr>
      <w:r w:rsidRPr="006D032B">
        <w:rPr>
          <w:rFonts w:ascii="Verdana" w:hAnsi="Verdana"/>
          <w:sz w:val="18"/>
          <w:szCs w:val="18"/>
        </w:rPr>
        <w:t>NIP …......................................................          Regon …................................................</w:t>
      </w:r>
    </w:p>
    <w:p w14:paraId="4ACDA79A" w14:textId="77777777" w:rsidR="008163CC" w:rsidRPr="00865ED3" w:rsidRDefault="008163CC" w:rsidP="008163CC">
      <w:pPr>
        <w:spacing w:line="360" w:lineRule="auto"/>
        <w:ind w:left="360" w:right="470"/>
        <w:rPr>
          <w:rFonts w:ascii="Verdana" w:hAnsi="Verdana"/>
          <w:b/>
          <w:sz w:val="18"/>
          <w:szCs w:val="18"/>
        </w:rPr>
      </w:pPr>
    </w:p>
    <w:p w14:paraId="4EA3A931" w14:textId="2CDCCEF6" w:rsidR="008163CC" w:rsidRDefault="008163CC" w:rsidP="008163CC">
      <w:pPr>
        <w:autoSpaceDE w:val="0"/>
        <w:autoSpaceDN w:val="0"/>
        <w:adjustRightInd w:val="0"/>
        <w:rPr>
          <w:rFonts w:ascii="Verdana" w:hAnsi="Verdana"/>
          <w:bCs/>
          <w:sz w:val="18"/>
          <w:szCs w:val="18"/>
        </w:rPr>
      </w:pPr>
      <w:r w:rsidRPr="003D3D21">
        <w:rPr>
          <w:rFonts w:ascii="Verdana" w:hAnsi="Verdana"/>
          <w:bCs/>
          <w:sz w:val="18"/>
          <w:szCs w:val="18"/>
        </w:rPr>
        <w:t>Na potrzeby postępowania o ud</w:t>
      </w:r>
      <w:r>
        <w:rPr>
          <w:rFonts w:ascii="Verdana" w:hAnsi="Verdana"/>
          <w:bCs/>
          <w:sz w:val="18"/>
          <w:szCs w:val="18"/>
        </w:rPr>
        <w:t>zielenie zamówienia publicznego</w:t>
      </w:r>
      <w:r w:rsidR="009044AE">
        <w:rPr>
          <w:rFonts w:ascii="Verdana" w:hAnsi="Verdana"/>
          <w:b/>
          <w:sz w:val="18"/>
          <w:szCs w:val="18"/>
        </w:rPr>
        <w:t>*</w:t>
      </w:r>
      <w:r>
        <w:rPr>
          <w:rFonts w:ascii="Verdana" w:hAnsi="Verdana"/>
          <w:bCs/>
          <w:sz w:val="18"/>
          <w:szCs w:val="18"/>
        </w:rPr>
        <w:t>:</w:t>
      </w:r>
    </w:p>
    <w:p w14:paraId="210F6397" w14:textId="77777777" w:rsidR="009044AE" w:rsidRDefault="009044AE" w:rsidP="009044AE">
      <w:pPr>
        <w:spacing w:before="120"/>
        <w:ind w:right="471"/>
        <w:jc w:val="both"/>
        <w:rPr>
          <w:rFonts w:ascii="Verdana" w:hAnsi="Verdana"/>
          <w:b/>
          <w:sz w:val="18"/>
          <w:szCs w:val="18"/>
        </w:rPr>
      </w:pPr>
      <w:r>
        <w:rPr>
          <w:rFonts w:ascii="Verdana" w:hAnsi="Verdana"/>
          <w:b/>
          <w:sz w:val="18"/>
          <w:szCs w:val="18"/>
        </w:rPr>
        <w:t xml:space="preserve">Wymiana stolarki okiennej w budynkach jednostek organizacyjnych </w:t>
      </w:r>
      <w:r w:rsidRPr="00D639B0">
        <w:rPr>
          <w:rFonts w:ascii="Verdana" w:hAnsi="Verdana"/>
          <w:b/>
          <w:sz w:val="18"/>
          <w:szCs w:val="18"/>
        </w:rPr>
        <w:t>Uniwersytetu Medycznego we Wrocławiu</w:t>
      </w:r>
      <w:r>
        <w:rPr>
          <w:rFonts w:ascii="Verdana" w:hAnsi="Verdana"/>
          <w:b/>
          <w:sz w:val="18"/>
          <w:szCs w:val="18"/>
        </w:rPr>
        <w:t>.</w:t>
      </w:r>
    </w:p>
    <w:p w14:paraId="666C6AF3" w14:textId="77777777" w:rsidR="009044AE" w:rsidRDefault="009044AE" w:rsidP="009044AE">
      <w:pPr>
        <w:spacing w:before="120" w:line="360" w:lineRule="auto"/>
        <w:ind w:right="471"/>
        <w:jc w:val="both"/>
        <w:rPr>
          <w:rFonts w:ascii="Verdana" w:hAnsi="Verdana"/>
          <w:b/>
          <w:sz w:val="18"/>
          <w:szCs w:val="18"/>
        </w:rPr>
      </w:pPr>
      <w:r>
        <w:rPr>
          <w:rFonts w:ascii="Verdana" w:hAnsi="Verdana"/>
          <w:b/>
          <w:sz w:val="18"/>
          <w:szCs w:val="18"/>
        </w:rPr>
        <w:t xml:space="preserve">Część A – Okna PCV </w:t>
      </w:r>
      <w:r w:rsidRPr="00895671">
        <w:rPr>
          <w:rFonts w:ascii="Verdana" w:hAnsi="Verdana"/>
          <w:b/>
          <w:color w:val="000000" w:themeColor="text1"/>
          <w:sz w:val="18"/>
          <w:szCs w:val="18"/>
        </w:rPr>
        <w:t>w salach budynku przy ul. Krakowskiej 26 we Wrocławiu</w:t>
      </w:r>
    </w:p>
    <w:p w14:paraId="49DC5D4B" w14:textId="77777777" w:rsidR="009044AE" w:rsidRDefault="009044AE" w:rsidP="009774AD">
      <w:pPr>
        <w:spacing w:line="360" w:lineRule="auto"/>
        <w:ind w:right="471"/>
        <w:jc w:val="both"/>
        <w:rPr>
          <w:rFonts w:ascii="Verdana" w:hAnsi="Verdana"/>
          <w:b/>
          <w:sz w:val="18"/>
          <w:szCs w:val="18"/>
        </w:rPr>
      </w:pPr>
      <w:r>
        <w:rPr>
          <w:rFonts w:ascii="Verdana" w:hAnsi="Verdana"/>
          <w:b/>
          <w:sz w:val="18"/>
          <w:szCs w:val="18"/>
        </w:rPr>
        <w:t xml:space="preserve">Część B – Okna drewniane </w:t>
      </w:r>
      <w:r w:rsidRPr="00895671">
        <w:rPr>
          <w:rFonts w:ascii="Verdana" w:hAnsi="Verdana"/>
          <w:b/>
          <w:color w:val="000000" w:themeColor="text1"/>
          <w:sz w:val="18"/>
          <w:szCs w:val="18"/>
        </w:rPr>
        <w:t>w budynkach jednostek organizacyjnych UMW</w:t>
      </w:r>
    </w:p>
    <w:p w14:paraId="5066DB25" w14:textId="25F3D4B3" w:rsidR="009774AD" w:rsidRPr="009044AE" w:rsidRDefault="00CF1518" w:rsidP="009774AD">
      <w:pPr>
        <w:spacing w:line="360" w:lineRule="auto"/>
        <w:ind w:right="471"/>
        <w:jc w:val="both"/>
        <w:rPr>
          <w:rFonts w:ascii="Verdana" w:hAnsi="Verdana"/>
          <w:sz w:val="18"/>
          <w:szCs w:val="18"/>
        </w:rPr>
      </w:pPr>
      <w:r w:rsidRPr="009044AE">
        <w:rPr>
          <w:rFonts w:ascii="Verdana" w:hAnsi="Verdana"/>
          <w:sz w:val="18"/>
          <w:szCs w:val="18"/>
        </w:rPr>
        <w:t>(</w:t>
      </w:r>
      <w:r w:rsidRPr="009044AE">
        <w:rPr>
          <w:rFonts w:ascii="Verdana" w:hAnsi="Verdana"/>
          <w:sz w:val="14"/>
          <w:szCs w:val="14"/>
        </w:rPr>
        <w:t>*zaznaczyć właściwe</w:t>
      </w:r>
      <w:r w:rsidRPr="009044AE">
        <w:rPr>
          <w:rFonts w:ascii="Verdana" w:hAnsi="Verdana"/>
          <w:sz w:val="18"/>
          <w:szCs w:val="18"/>
        </w:rPr>
        <w:t>)</w:t>
      </w:r>
    </w:p>
    <w:p w14:paraId="1D477DBF" w14:textId="77777777" w:rsidR="008163CC" w:rsidRPr="004731A4" w:rsidRDefault="008163CC" w:rsidP="004731A4">
      <w:pPr>
        <w:autoSpaceDE w:val="0"/>
        <w:autoSpaceDN w:val="0"/>
        <w:adjustRightInd w:val="0"/>
        <w:spacing w:before="120" w:after="120"/>
        <w:rPr>
          <w:rFonts w:ascii="Verdana" w:hAnsi="Verdana"/>
          <w:bCs/>
          <w:i/>
          <w:sz w:val="18"/>
          <w:szCs w:val="18"/>
        </w:rPr>
      </w:pPr>
      <w:r w:rsidRPr="00CB5E96">
        <w:rPr>
          <w:rFonts w:ascii="Verdana" w:hAnsi="Verdana"/>
          <w:sz w:val="18"/>
          <w:szCs w:val="18"/>
        </w:rPr>
        <w:t>oświadczam, co następuje:</w:t>
      </w:r>
    </w:p>
    <w:p w14:paraId="2795279B" w14:textId="77777777" w:rsidR="008163CC" w:rsidRPr="00865ED3" w:rsidRDefault="008163CC" w:rsidP="008163CC">
      <w:pPr>
        <w:spacing w:line="360" w:lineRule="auto"/>
        <w:ind w:right="470"/>
        <w:rPr>
          <w:rFonts w:ascii="Verdana" w:hAnsi="Verdana"/>
          <w:b/>
          <w:sz w:val="18"/>
          <w:szCs w:val="18"/>
        </w:rPr>
      </w:pPr>
      <w:r w:rsidRPr="00865ED3">
        <w:rPr>
          <w:rFonts w:ascii="Verdana" w:hAnsi="Verdana"/>
          <w:b/>
          <w:sz w:val="18"/>
          <w:szCs w:val="18"/>
        </w:rPr>
        <w:t>INFORMACJA DOTYCZĄCA WYKONAWCY:</w:t>
      </w:r>
    </w:p>
    <w:p w14:paraId="201D3F99" w14:textId="2E89C1D8" w:rsidR="008163CC" w:rsidRPr="000E366C" w:rsidRDefault="008163CC" w:rsidP="008163CC">
      <w:pPr>
        <w:spacing w:line="360" w:lineRule="auto"/>
        <w:ind w:left="284" w:right="44"/>
        <w:rPr>
          <w:rFonts w:ascii="Verdana" w:hAnsi="Verdana"/>
          <w:sz w:val="18"/>
          <w:szCs w:val="18"/>
        </w:rPr>
      </w:pPr>
      <w:r w:rsidRPr="000E366C">
        <w:rPr>
          <w:rFonts w:ascii="Verdana" w:hAnsi="Verdana"/>
          <w:sz w:val="18"/>
          <w:szCs w:val="18"/>
        </w:rPr>
        <w:t xml:space="preserve">Oświadczam, że spełniam warunki udziału w postępowaniu określone przez </w:t>
      </w:r>
      <w:r w:rsidR="008C7F80" w:rsidRPr="000E366C">
        <w:rPr>
          <w:rFonts w:ascii="Verdana" w:hAnsi="Verdana"/>
          <w:sz w:val="18"/>
          <w:szCs w:val="18"/>
        </w:rPr>
        <w:t>Z</w:t>
      </w:r>
      <w:r w:rsidRPr="000E366C">
        <w:rPr>
          <w:rFonts w:ascii="Verdana" w:hAnsi="Verdana"/>
          <w:sz w:val="18"/>
          <w:szCs w:val="18"/>
        </w:rPr>
        <w:t xml:space="preserve">amawiającego w SIWZ przetargu nieograniczonego nr </w:t>
      </w:r>
      <w:r w:rsidRPr="009774AD">
        <w:rPr>
          <w:rFonts w:ascii="Verdana" w:hAnsi="Verdana"/>
          <w:color w:val="000000" w:themeColor="text1"/>
          <w:sz w:val="18"/>
          <w:szCs w:val="18"/>
        </w:rPr>
        <w:t>UMW/AZ/PN-</w:t>
      </w:r>
      <w:r w:rsidR="00642824">
        <w:rPr>
          <w:rFonts w:ascii="Verdana" w:hAnsi="Verdana"/>
          <w:color w:val="000000" w:themeColor="text1"/>
          <w:sz w:val="18"/>
          <w:szCs w:val="18"/>
        </w:rPr>
        <w:t>122</w:t>
      </w:r>
      <w:r w:rsidRPr="009774AD">
        <w:rPr>
          <w:rFonts w:ascii="Verdana" w:hAnsi="Verdana"/>
          <w:color w:val="000000" w:themeColor="text1"/>
          <w:sz w:val="18"/>
          <w:szCs w:val="18"/>
        </w:rPr>
        <w:t>/1</w:t>
      </w:r>
      <w:r w:rsidR="00642824">
        <w:rPr>
          <w:rFonts w:ascii="Verdana" w:hAnsi="Verdana"/>
          <w:color w:val="000000" w:themeColor="text1"/>
          <w:sz w:val="18"/>
          <w:szCs w:val="18"/>
        </w:rPr>
        <w:t>8</w:t>
      </w:r>
    </w:p>
    <w:p w14:paraId="1D1DA5B4" w14:textId="77777777" w:rsidR="008163CC" w:rsidRDefault="008163CC" w:rsidP="008163CC">
      <w:pPr>
        <w:spacing w:line="360" w:lineRule="auto"/>
        <w:ind w:left="360" w:right="470"/>
        <w:rPr>
          <w:rFonts w:ascii="Verdana" w:hAnsi="Verdana"/>
          <w:sz w:val="18"/>
          <w:szCs w:val="18"/>
        </w:rPr>
      </w:pPr>
    </w:p>
    <w:p w14:paraId="156AAB0F" w14:textId="77777777" w:rsidR="008163CC" w:rsidRPr="00ED7F46" w:rsidRDefault="008163CC" w:rsidP="008163CC">
      <w:pPr>
        <w:spacing w:line="360" w:lineRule="auto"/>
        <w:ind w:left="360" w:right="470"/>
        <w:rPr>
          <w:rFonts w:ascii="Verdana" w:hAnsi="Verdana"/>
          <w:sz w:val="18"/>
          <w:szCs w:val="18"/>
        </w:rPr>
      </w:pPr>
    </w:p>
    <w:p w14:paraId="3831088F" w14:textId="77777777" w:rsidR="00515512" w:rsidRPr="00865ED3" w:rsidRDefault="00515512" w:rsidP="0051551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C2232EF" w14:textId="77777777" w:rsidR="00515512" w:rsidRPr="008163CC" w:rsidRDefault="00515512" w:rsidP="0051551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708E49F" w14:textId="77777777" w:rsidR="008163CC" w:rsidRPr="00865ED3" w:rsidRDefault="008163CC" w:rsidP="008163CC">
      <w:pPr>
        <w:spacing w:line="360" w:lineRule="auto"/>
        <w:ind w:left="360" w:right="470"/>
        <w:rPr>
          <w:rFonts w:ascii="Verdana" w:hAnsi="Verdana"/>
          <w:i/>
          <w:sz w:val="18"/>
          <w:szCs w:val="18"/>
        </w:rPr>
      </w:pPr>
    </w:p>
    <w:p w14:paraId="0B3793E3" w14:textId="77777777" w:rsidR="008163CC" w:rsidRPr="00865ED3" w:rsidRDefault="008163CC" w:rsidP="008163CC">
      <w:pPr>
        <w:spacing w:line="360" w:lineRule="auto"/>
        <w:ind w:right="470"/>
        <w:rPr>
          <w:rFonts w:ascii="Verdana" w:hAnsi="Verdana"/>
          <w:sz w:val="18"/>
          <w:szCs w:val="18"/>
        </w:rPr>
      </w:pPr>
      <w:r w:rsidRPr="00865ED3">
        <w:rPr>
          <w:rFonts w:ascii="Verdana" w:hAnsi="Verdana"/>
          <w:b/>
          <w:sz w:val="18"/>
          <w:szCs w:val="18"/>
        </w:rPr>
        <w:t>INFORMACJA W ZWIĄZKU Z POLEGANIEM NA ZASOBACH INNYCH PODMIOTÓW</w:t>
      </w:r>
      <w:r w:rsidRPr="00865ED3">
        <w:rPr>
          <w:rFonts w:ascii="Verdana" w:hAnsi="Verdana"/>
          <w:sz w:val="18"/>
          <w:szCs w:val="18"/>
        </w:rPr>
        <w:t xml:space="preserve">: </w:t>
      </w:r>
    </w:p>
    <w:p w14:paraId="6E31230F" w14:textId="6A53CDB6" w:rsidR="008163CC" w:rsidRPr="00ED7F46" w:rsidRDefault="008163CC" w:rsidP="008163CC">
      <w:pPr>
        <w:spacing w:line="360" w:lineRule="auto"/>
        <w:ind w:left="360" w:right="44"/>
        <w:rPr>
          <w:rFonts w:ascii="Verdana" w:hAnsi="Verdana"/>
          <w:color w:val="FF0000"/>
          <w:sz w:val="18"/>
          <w:szCs w:val="18"/>
        </w:rPr>
      </w:pPr>
      <w:r w:rsidRPr="00865ED3">
        <w:rPr>
          <w:rFonts w:ascii="Verdana" w:hAnsi="Verdana"/>
          <w:sz w:val="18"/>
          <w:szCs w:val="18"/>
        </w:rPr>
        <w:t xml:space="preserve">Oświadczam, że w celu wykazania spełniania warunków udziału w postępowaniu, określonych przez </w:t>
      </w:r>
      <w:r w:rsidR="008C7F80" w:rsidRPr="00865ED3">
        <w:rPr>
          <w:rFonts w:ascii="Verdana" w:hAnsi="Verdana"/>
          <w:sz w:val="18"/>
          <w:szCs w:val="18"/>
        </w:rPr>
        <w:t>Z</w:t>
      </w:r>
      <w:r w:rsidRPr="00865ED3">
        <w:rPr>
          <w:rFonts w:ascii="Verdana" w:hAnsi="Verdana"/>
          <w:sz w:val="18"/>
          <w:szCs w:val="18"/>
        </w:rPr>
        <w:t xml:space="preserve">amawiającego </w:t>
      </w:r>
      <w:r w:rsidRPr="00ED7F46">
        <w:rPr>
          <w:rFonts w:ascii="Verdana" w:hAnsi="Verdana"/>
          <w:sz w:val="18"/>
          <w:szCs w:val="18"/>
        </w:rPr>
        <w:t>w SIWZ przet</w:t>
      </w:r>
      <w:r>
        <w:rPr>
          <w:rFonts w:ascii="Verdana" w:hAnsi="Verdana"/>
          <w:sz w:val="18"/>
          <w:szCs w:val="18"/>
        </w:rPr>
        <w:t xml:space="preserve">argu nieograniczonego nr  </w:t>
      </w:r>
      <w:r w:rsidRPr="009774AD">
        <w:rPr>
          <w:rFonts w:ascii="Verdana" w:hAnsi="Verdana"/>
          <w:color w:val="000000" w:themeColor="text1"/>
          <w:sz w:val="18"/>
          <w:szCs w:val="18"/>
        </w:rPr>
        <w:t>UMW/AZ/PN-</w:t>
      </w:r>
      <w:r w:rsidR="00642824">
        <w:rPr>
          <w:rFonts w:ascii="Verdana" w:hAnsi="Verdana"/>
          <w:color w:val="000000" w:themeColor="text1"/>
          <w:sz w:val="18"/>
          <w:szCs w:val="18"/>
        </w:rPr>
        <w:t>122</w:t>
      </w:r>
      <w:r w:rsidRPr="009774AD">
        <w:rPr>
          <w:rFonts w:ascii="Verdana" w:hAnsi="Verdana"/>
          <w:color w:val="000000" w:themeColor="text1"/>
          <w:sz w:val="18"/>
          <w:szCs w:val="18"/>
        </w:rPr>
        <w:t>/1</w:t>
      </w:r>
      <w:r w:rsidR="00642824">
        <w:rPr>
          <w:rFonts w:ascii="Verdana" w:hAnsi="Verdana"/>
          <w:color w:val="000000" w:themeColor="text1"/>
          <w:sz w:val="18"/>
          <w:szCs w:val="18"/>
        </w:rPr>
        <w:t>8</w:t>
      </w:r>
      <w:r w:rsidRPr="009774AD">
        <w:rPr>
          <w:rFonts w:ascii="Verdana" w:hAnsi="Verdana"/>
          <w:i/>
          <w:color w:val="000000" w:themeColor="text1"/>
          <w:sz w:val="18"/>
          <w:szCs w:val="18"/>
        </w:rPr>
        <w:t>,</w:t>
      </w:r>
      <w:r w:rsidRPr="009774AD">
        <w:rPr>
          <w:rFonts w:ascii="Verdana" w:hAnsi="Verdana"/>
          <w:color w:val="000000" w:themeColor="text1"/>
          <w:sz w:val="18"/>
          <w:szCs w:val="18"/>
        </w:rPr>
        <w:t xml:space="preserve"> polegam </w:t>
      </w:r>
      <w:r w:rsidRPr="00865ED3">
        <w:rPr>
          <w:rFonts w:ascii="Verdana" w:hAnsi="Verdana"/>
          <w:sz w:val="18"/>
          <w:szCs w:val="18"/>
        </w:rPr>
        <w:t>na zasobach następującego/</w:t>
      </w:r>
      <w:proofErr w:type="spellStart"/>
      <w:r w:rsidRPr="00865ED3">
        <w:rPr>
          <w:rFonts w:ascii="Verdana" w:hAnsi="Verdana"/>
          <w:sz w:val="18"/>
          <w:szCs w:val="18"/>
        </w:rPr>
        <w:t>ych</w:t>
      </w:r>
      <w:proofErr w:type="spellEnd"/>
      <w:r w:rsidRPr="00865ED3">
        <w:rPr>
          <w:rFonts w:ascii="Verdana" w:hAnsi="Verdana"/>
          <w:sz w:val="18"/>
          <w:szCs w:val="18"/>
        </w:rPr>
        <w:t xml:space="preserve"> podmiotu/ów: ………………………………………………</w:t>
      </w:r>
      <w:r w:rsidR="0037394D">
        <w:rPr>
          <w:rFonts w:ascii="Verdana" w:hAnsi="Verdana"/>
          <w:sz w:val="18"/>
          <w:szCs w:val="18"/>
        </w:rPr>
        <w:t>……………………………….</w:t>
      </w:r>
      <w:r w:rsidRPr="00865ED3">
        <w:rPr>
          <w:rFonts w:ascii="Verdana" w:hAnsi="Verdana"/>
          <w:sz w:val="18"/>
          <w:szCs w:val="18"/>
        </w:rPr>
        <w:t>……………………….</w:t>
      </w:r>
    </w:p>
    <w:p w14:paraId="6E1AEE1B" w14:textId="77777777" w:rsidR="008163CC" w:rsidRPr="00865ED3" w:rsidRDefault="008163CC" w:rsidP="0037394D">
      <w:pPr>
        <w:spacing w:line="360" w:lineRule="auto"/>
        <w:ind w:left="360" w:right="44"/>
        <w:rPr>
          <w:rFonts w:ascii="Verdana" w:hAnsi="Verdana"/>
          <w:sz w:val="18"/>
          <w:szCs w:val="18"/>
        </w:rPr>
      </w:pPr>
      <w:r w:rsidRPr="00865ED3">
        <w:rPr>
          <w:rFonts w:ascii="Verdana" w:hAnsi="Verdana"/>
          <w:sz w:val="18"/>
          <w:szCs w:val="18"/>
        </w:rPr>
        <w:t>..……………………………………………………………………………………………………………….…………………………………</w:t>
      </w:r>
      <w:r w:rsidR="0037394D">
        <w:rPr>
          <w:rFonts w:ascii="Verdana" w:hAnsi="Verdana"/>
          <w:sz w:val="18"/>
          <w:szCs w:val="18"/>
        </w:rPr>
        <w:t>……..</w:t>
      </w:r>
      <w:r w:rsidRPr="00865ED3">
        <w:rPr>
          <w:rFonts w:ascii="Verdana" w:hAnsi="Verdana"/>
          <w:sz w:val="18"/>
          <w:szCs w:val="18"/>
        </w:rPr>
        <w:t>….., w następującym zakresie: …………………………………………</w:t>
      </w:r>
    </w:p>
    <w:p w14:paraId="1A2D8529" w14:textId="77777777" w:rsidR="008163CC" w:rsidRPr="00865ED3" w:rsidRDefault="008163CC" w:rsidP="008163CC">
      <w:pPr>
        <w:spacing w:line="360" w:lineRule="auto"/>
        <w:ind w:left="360" w:right="470"/>
        <w:rPr>
          <w:rFonts w:ascii="Verdana" w:hAnsi="Verdana"/>
          <w:i/>
          <w:sz w:val="18"/>
          <w:szCs w:val="18"/>
        </w:rPr>
      </w:pPr>
      <w:r w:rsidRPr="00865ED3">
        <w:rPr>
          <w:rFonts w:ascii="Verdana" w:hAnsi="Verdana"/>
          <w:sz w:val="18"/>
          <w:szCs w:val="18"/>
        </w:rPr>
        <w:t xml:space="preserve">………………………………………………………………………………………………………………… </w:t>
      </w:r>
      <w:r w:rsidRPr="00865ED3">
        <w:rPr>
          <w:rFonts w:ascii="Verdana" w:hAnsi="Verdana"/>
          <w:i/>
          <w:sz w:val="18"/>
          <w:szCs w:val="18"/>
        </w:rPr>
        <w:t xml:space="preserve">(wskazać podmiot i określić odpowiedni zakres dla wskazanego podmiotu). </w:t>
      </w:r>
    </w:p>
    <w:p w14:paraId="5F5A3967" w14:textId="77777777" w:rsidR="008163CC" w:rsidRDefault="008163CC" w:rsidP="008163CC">
      <w:pPr>
        <w:spacing w:line="360" w:lineRule="auto"/>
        <w:ind w:left="360" w:right="470"/>
        <w:rPr>
          <w:rFonts w:ascii="Verdana" w:hAnsi="Verdana"/>
          <w:sz w:val="18"/>
          <w:szCs w:val="18"/>
        </w:rPr>
      </w:pPr>
    </w:p>
    <w:p w14:paraId="2BE7B011" w14:textId="77777777" w:rsidR="00515512" w:rsidRPr="00865ED3" w:rsidRDefault="00515512" w:rsidP="0051551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25A4DD8" w14:textId="77777777" w:rsidR="00515512" w:rsidRPr="008163CC" w:rsidRDefault="00515512" w:rsidP="0051551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7BF7E9C9" w14:textId="77777777" w:rsidR="009774AD" w:rsidRDefault="009774AD" w:rsidP="008163CC">
      <w:pPr>
        <w:spacing w:line="360" w:lineRule="auto"/>
        <w:ind w:right="470"/>
        <w:rPr>
          <w:rFonts w:ascii="Verdana" w:hAnsi="Verdana"/>
          <w:b/>
          <w:sz w:val="18"/>
          <w:szCs w:val="18"/>
        </w:rPr>
      </w:pPr>
    </w:p>
    <w:p w14:paraId="0D69573A" w14:textId="77777777" w:rsidR="008163CC" w:rsidRPr="00865ED3" w:rsidRDefault="008163CC" w:rsidP="009774AD">
      <w:pPr>
        <w:spacing w:line="360" w:lineRule="auto"/>
        <w:ind w:right="470" w:firstLine="357"/>
        <w:rPr>
          <w:rFonts w:ascii="Verdana" w:hAnsi="Verdana"/>
          <w:b/>
          <w:sz w:val="18"/>
          <w:szCs w:val="18"/>
        </w:rPr>
      </w:pPr>
      <w:r w:rsidRPr="00865ED3">
        <w:rPr>
          <w:rFonts w:ascii="Verdana" w:hAnsi="Verdana"/>
          <w:b/>
          <w:sz w:val="18"/>
          <w:szCs w:val="18"/>
        </w:rPr>
        <w:lastRenderedPageBreak/>
        <w:t>OŚWIADCZENIE DOTYCZĄCE PODANYCH INFORMACJI:</w:t>
      </w:r>
    </w:p>
    <w:p w14:paraId="1D43F402" w14:textId="77777777" w:rsidR="006B279E" w:rsidRDefault="006B279E" w:rsidP="008163CC">
      <w:pPr>
        <w:spacing w:line="360" w:lineRule="auto"/>
        <w:ind w:left="360" w:right="470"/>
        <w:rPr>
          <w:rFonts w:ascii="Verdana" w:hAnsi="Verdana"/>
          <w:sz w:val="18"/>
          <w:szCs w:val="18"/>
        </w:rPr>
      </w:pPr>
    </w:p>
    <w:p w14:paraId="52F4C372" w14:textId="3B867509" w:rsidR="008163CC" w:rsidRPr="00865ED3" w:rsidRDefault="008163CC" w:rsidP="008163CC">
      <w:pPr>
        <w:spacing w:line="360" w:lineRule="auto"/>
        <w:ind w:left="360" w:right="470"/>
        <w:rPr>
          <w:rFonts w:ascii="Verdana" w:hAnsi="Verdana"/>
          <w:sz w:val="18"/>
          <w:szCs w:val="18"/>
        </w:rPr>
      </w:pPr>
      <w:r w:rsidRPr="00865ED3">
        <w:rPr>
          <w:rFonts w:ascii="Verdana" w:hAnsi="Verdana"/>
          <w:sz w:val="18"/>
          <w:szCs w:val="18"/>
        </w:rPr>
        <w:t xml:space="preserve">Oświadczam, że wszystkie informacje podane w powyższych oświadczeniach są aktualne </w:t>
      </w:r>
      <w:r w:rsidRPr="00865ED3">
        <w:rPr>
          <w:rFonts w:ascii="Verdana" w:hAnsi="Verdana"/>
          <w:sz w:val="18"/>
          <w:szCs w:val="18"/>
        </w:rPr>
        <w:br/>
        <w:t xml:space="preserve">i zgodne z prawdą oraz zostały przedstawione z pełną świadomością konsekwencji wprowadzenia </w:t>
      </w:r>
      <w:r w:rsidR="008C7F80" w:rsidRPr="00865ED3">
        <w:rPr>
          <w:rFonts w:ascii="Verdana" w:hAnsi="Verdana"/>
          <w:sz w:val="18"/>
          <w:szCs w:val="18"/>
        </w:rPr>
        <w:t>Z</w:t>
      </w:r>
      <w:r w:rsidRPr="00865ED3">
        <w:rPr>
          <w:rFonts w:ascii="Verdana" w:hAnsi="Verdana"/>
          <w:sz w:val="18"/>
          <w:szCs w:val="18"/>
        </w:rPr>
        <w:t>amawiającego w błąd przy przedstawianiu informacji.</w:t>
      </w:r>
    </w:p>
    <w:p w14:paraId="12FADAA3" w14:textId="77777777" w:rsidR="008163CC" w:rsidRPr="00865ED3" w:rsidRDefault="008163CC" w:rsidP="008163CC">
      <w:pPr>
        <w:spacing w:line="360" w:lineRule="auto"/>
        <w:ind w:left="360" w:right="470"/>
        <w:rPr>
          <w:rFonts w:ascii="Verdana" w:hAnsi="Verdana"/>
          <w:sz w:val="18"/>
          <w:szCs w:val="18"/>
        </w:rPr>
      </w:pPr>
    </w:p>
    <w:p w14:paraId="3CA25A1C" w14:textId="77777777" w:rsidR="00B53256" w:rsidRPr="00865ED3" w:rsidRDefault="00B53256" w:rsidP="00B5325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00515512">
        <w:rPr>
          <w:rFonts w:ascii="Verdana" w:hAnsi="Verdana"/>
          <w:sz w:val="18"/>
          <w:szCs w:val="18"/>
        </w:rPr>
        <w:t>….…….</w:t>
      </w:r>
    </w:p>
    <w:p w14:paraId="3B67B52C" w14:textId="77777777" w:rsidR="00B53256" w:rsidRPr="008163CC" w:rsidRDefault="00B53256" w:rsidP="00B5325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sidR="00515512">
        <w:rPr>
          <w:rFonts w:ascii="Verdana" w:hAnsi="Verdana"/>
          <w:i/>
          <w:sz w:val="14"/>
          <w:szCs w:val="14"/>
        </w:rPr>
        <w:tab/>
      </w:r>
      <w:r w:rsidR="00515512">
        <w:rPr>
          <w:rFonts w:ascii="Verdana" w:hAnsi="Verdana"/>
          <w:i/>
          <w:sz w:val="14"/>
          <w:szCs w:val="14"/>
        </w:rPr>
        <w:tab/>
      </w:r>
      <w:r w:rsidR="00515512">
        <w:rPr>
          <w:rFonts w:ascii="Verdana" w:hAnsi="Verdana"/>
          <w:i/>
          <w:sz w:val="14"/>
          <w:szCs w:val="14"/>
        </w:rPr>
        <w:tab/>
        <w:t xml:space="preserve">   (data)</w:t>
      </w:r>
    </w:p>
    <w:p w14:paraId="149E1A06" w14:textId="77777777" w:rsidR="008163CC" w:rsidRDefault="008163CC" w:rsidP="00963513">
      <w:pPr>
        <w:pStyle w:val="Nagwek"/>
        <w:tabs>
          <w:tab w:val="clear" w:pos="4536"/>
          <w:tab w:val="clear" w:pos="9072"/>
          <w:tab w:val="left" w:pos="0"/>
          <w:tab w:val="right" w:pos="9356"/>
        </w:tabs>
        <w:ind w:right="470"/>
        <w:rPr>
          <w:rFonts w:ascii="Verdana" w:hAnsi="Verdana"/>
          <w:b/>
          <w:sz w:val="18"/>
        </w:rPr>
      </w:pPr>
    </w:p>
    <w:p w14:paraId="10592522" w14:textId="77777777" w:rsidR="008163CC" w:rsidRDefault="008163CC">
      <w:pPr>
        <w:rPr>
          <w:rFonts w:ascii="Verdana" w:hAnsi="Verdana"/>
          <w:b/>
          <w:sz w:val="18"/>
        </w:rPr>
      </w:pPr>
      <w:r>
        <w:rPr>
          <w:rFonts w:ascii="Verdana" w:hAnsi="Verdana"/>
          <w:b/>
          <w:sz w:val="18"/>
        </w:rPr>
        <w:br w:type="page"/>
      </w:r>
    </w:p>
    <w:p w14:paraId="46F251BB" w14:textId="73A4AA31" w:rsidR="007517FF" w:rsidRPr="00AC289E" w:rsidRDefault="007517FF" w:rsidP="007517FF">
      <w:pPr>
        <w:rPr>
          <w:rFonts w:ascii="Verdana" w:hAnsi="Verdana"/>
          <w:b/>
          <w:bCs/>
          <w:sz w:val="18"/>
        </w:rPr>
      </w:pPr>
      <w:r w:rsidRPr="00AC289E">
        <w:rPr>
          <w:rFonts w:ascii="Verdana" w:hAnsi="Verdana"/>
          <w:b/>
          <w:bCs/>
          <w:sz w:val="18"/>
        </w:rPr>
        <w:lastRenderedPageBreak/>
        <w:t>UMW/AZ/</w:t>
      </w:r>
      <w:r>
        <w:rPr>
          <w:rFonts w:ascii="Verdana" w:hAnsi="Verdana"/>
          <w:b/>
          <w:bCs/>
          <w:sz w:val="18"/>
        </w:rPr>
        <w:t>PN-</w:t>
      </w:r>
      <w:r w:rsidR="00294DC3">
        <w:rPr>
          <w:rFonts w:ascii="Verdana" w:hAnsi="Verdana"/>
          <w:b/>
          <w:bCs/>
          <w:sz w:val="18"/>
        </w:rPr>
        <w:t>122/18</w:t>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Pr>
          <w:rFonts w:ascii="Verdana" w:hAnsi="Verdana"/>
          <w:b/>
          <w:bCs/>
          <w:sz w:val="18"/>
        </w:rPr>
        <w:tab/>
      </w:r>
      <w:r w:rsidRPr="00687288">
        <w:rPr>
          <w:rFonts w:ascii="Verdana" w:hAnsi="Verdana"/>
          <w:b/>
          <w:bCs/>
          <w:sz w:val="18"/>
        </w:rPr>
        <w:t xml:space="preserve">Załącznik nr </w:t>
      </w:r>
      <w:r w:rsidR="00222991">
        <w:rPr>
          <w:rFonts w:ascii="Verdana" w:hAnsi="Verdana"/>
          <w:b/>
          <w:bCs/>
          <w:sz w:val="18"/>
        </w:rPr>
        <w:t>4</w:t>
      </w:r>
      <w:r w:rsidRPr="00687288">
        <w:rPr>
          <w:rFonts w:ascii="Verdana" w:hAnsi="Verdana"/>
          <w:b/>
          <w:bCs/>
          <w:sz w:val="18"/>
        </w:rPr>
        <w:t xml:space="preserve"> do SIWZ</w:t>
      </w:r>
    </w:p>
    <w:p w14:paraId="59365E9B" w14:textId="77777777" w:rsidR="008163CC" w:rsidRPr="00AC289E" w:rsidRDefault="008163CC" w:rsidP="00963513">
      <w:pPr>
        <w:pStyle w:val="Nagwek"/>
        <w:tabs>
          <w:tab w:val="clear" w:pos="4536"/>
          <w:tab w:val="clear" w:pos="9072"/>
          <w:tab w:val="left" w:pos="0"/>
          <w:tab w:val="right" w:pos="9356"/>
        </w:tabs>
        <w:ind w:right="470"/>
        <w:rPr>
          <w:rFonts w:ascii="Verdana" w:hAnsi="Verdana"/>
          <w:b/>
          <w:sz w:val="18"/>
        </w:rPr>
      </w:pPr>
    </w:p>
    <w:p w14:paraId="15D83AD3" w14:textId="77777777" w:rsidR="00970B6B" w:rsidRPr="00AC289E" w:rsidRDefault="00970B6B" w:rsidP="00963513">
      <w:pPr>
        <w:pStyle w:val="Nagwek"/>
        <w:tabs>
          <w:tab w:val="clear" w:pos="4536"/>
          <w:tab w:val="clear" w:pos="9072"/>
          <w:tab w:val="left" w:pos="0"/>
          <w:tab w:val="right" w:pos="9356"/>
        </w:tabs>
        <w:ind w:right="470"/>
        <w:rPr>
          <w:rFonts w:ascii="Verdana" w:hAnsi="Verdana"/>
          <w:b/>
          <w:sz w:val="18"/>
        </w:rPr>
      </w:pPr>
    </w:p>
    <w:p w14:paraId="23557451"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Oświadczenie wykonawcy </w:t>
      </w:r>
    </w:p>
    <w:p w14:paraId="205BFBBA"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3D4E02C" w14:textId="77777777" w:rsidR="001B7BA0" w:rsidRPr="001B7BA0" w:rsidRDefault="001B7BA0" w:rsidP="001B7BA0">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zamówień publicznych (dalej jako: ustawa Pzp), </w:t>
      </w:r>
    </w:p>
    <w:p w14:paraId="18A8A40C" w14:textId="77777777" w:rsidR="00970B6B" w:rsidRPr="00AC289E" w:rsidRDefault="001B7BA0" w:rsidP="001B7BA0">
      <w:pPr>
        <w:pStyle w:val="Nagwek"/>
        <w:tabs>
          <w:tab w:val="clear" w:pos="4536"/>
          <w:tab w:val="clear" w:pos="9072"/>
          <w:tab w:val="left" w:pos="6379"/>
          <w:tab w:val="left" w:pos="6521"/>
          <w:tab w:val="right" w:pos="9356"/>
        </w:tabs>
        <w:ind w:right="470"/>
        <w:jc w:val="center"/>
        <w:rPr>
          <w:rFonts w:ascii="Verdana" w:hAnsi="Verdana"/>
          <w:b/>
          <w:sz w:val="18"/>
        </w:rPr>
      </w:pPr>
      <w:r w:rsidRPr="001B7BA0">
        <w:rPr>
          <w:rFonts w:ascii="Verdana" w:hAnsi="Verdana"/>
          <w:b/>
          <w:sz w:val="18"/>
          <w:u w:val="single"/>
        </w:rPr>
        <w:t>DOTYCZĄCE PRZESŁANEK WYKLUCZENIA Z POSTĘPOWANIA</w:t>
      </w:r>
    </w:p>
    <w:p w14:paraId="18AA0C58" w14:textId="77777777" w:rsidR="00970B6B" w:rsidRPr="00AC289E" w:rsidRDefault="00970B6B" w:rsidP="00963513">
      <w:pPr>
        <w:pStyle w:val="Nagwek"/>
        <w:tabs>
          <w:tab w:val="clear" w:pos="4536"/>
          <w:tab w:val="clear" w:pos="9072"/>
          <w:tab w:val="left" w:pos="6379"/>
          <w:tab w:val="left" w:pos="6521"/>
          <w:tab w:val="right" w:pos="9356"/>
        </w:tabs>
        <w:ind w:right="470"/>
        <w:jc w:val="center"/>
        <w:rPr>
          <w:rFonts w:ascii="Verdana" w:hAnsi="Verdana"/>
          <w:b/>
          <w:sz w:val="18"/>
        </w:rPr>
      </w:pPr>
    </w:p>
    <w:p w14:paraId="04C2FF30" w14:textId="77777777" w:rsidR="006421D9" w:rsidRDefault="006421D9" w:rsidP="00963513">
      <w:pPr>
        <w:pStyle w:val="Nagwek"/>
        <w:tabs>
          <w:tab w:val="clear" w:pos="4536"/>
          <w:tab w:val="clear" w:pos="9072"/>
          <w:tab w:val="right" w:pos="9600"/>
        </w:tabs>
        <w:ind w:right="470"/>
        <w:rPr>
          <w:rFonts w:ascii="Verdana" w:hAnsi="Verdana"/>
          <w:sz w:val="18"/>
        </w:rPr>
      </w:pPr>
    </w:p>
    <w:p w14:paraId="4EA85759" w14:textId="77777777" w:rsidR="00970B6B" w:rsidRPr="00AC289E" w:rsidRDefault="00970B6B"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Zarejestrowana nazwa Wykonawcy:</w:t>
      </w:r>
    </w:p>
    <w:p w14:paraId="2B2BC0D5"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48917A81"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p>
    <w:p w14:paraId="10157983" w14:textId="77777777" w:rsidR="00970B6B" w:rsidRPr="00AC289E" w:rsidRDefault="00970B6B" w:rsidP="00963513">
      <w:pPr>
        <w:pStyle w:val="Nagwek"/>
        <w:tabs>
          <w:tab w:val="clear" w:pos="4536"/>
          <w:tab w:val="clear" w:pos="9072"/>
          <w:tab w:val="right" w:pos="9600"/>
        </w:tabs>
        <w:ind w:right="470"/>
        <w:rPr>
          <w:rFonts w:ascii="Verdana" w:hAnsi="Verdana"/>
          <w:sz w:val="18"/>
        </w:rPr>
      </w:pPr>
    </w:p>
    <w:p w14:paraId="22E3577B" w14:textId="77777777" w:rsidR="00970B6B" w:rsidRPr="00AC289E" w:rsidRDefault="0081341C" w:rsidP="00963513">
      <w:pPr>
        <w:pStyle w:val="Nagwek"/>
        <w:tabs>
          <w:tab w:val="clear" w:pos="4536"/>
          <w:tab w:val="clear" w:pos="9072"/>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069FC8B4"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sz w:val="18"/>
        </w:rPr>
      </w:pPr>
    </w:p>
    <w:p w14:paraId="47C49420" w14:textId="77777777" w:rsidR="006421D9" w:rsidRDefault="006421D9"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3AE34BA7"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Adres</w:t>
      </w:r>
    </w:p>
    <w:p w14:paraId="3CDA0A3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13C734A1"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5C3ACAFF"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568A6F8D" w14:textId="77777777" w:rsidR="00970B6B" w:rsidRPr="00AC289E" w:rsidRDefault="0081341C"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w:t>
      </w:r>
      <w:r w:rsidR="00970B6B" w:rsidRPr="00AC289E">
        <w:rPr>
          <w:rFonts w:ascii="Verdana" w:hAnsi="Verdana"/>
          <w:sz w:val="18"/>
        </w:rPr>
        <w:t>.................................................................................................................</w:t>
      </w:r>
      <w:r w:rsidR="00955E53" w:rsidRPr="00AC289E">
        <w:rPr>
          <w:rFonts w:ascii="Verdana" w:hAnsi="Verdana"/>
          <w:sz w:val="18"/>
        </w:rPr>
        <w:t>.......................</w:t>
      </w:r>
    </w:p>
    <w:p w14:paraId="17E6690A"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p>
    <w:p w14:paraId="7D585EEC"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rPr>
          <w:rFonts w:ascii="Verdana" w:hAnsi="Verdana"/>
          <w:sz w:val="18"/>
        </w:rPr>
      </w:pPr>
      <w:r w:rsidRPr="00AC289E">
        <w:rPr>
          <w:rFonts w:ascii="Verdana" w:hAnsi="Verdana"/>
          <w:sz w:val="18"/>
        </w:rPr>
        <w:t>NIP</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r w:rsidRPr="00AC289E">
        <w:rPr>
          <w:rFonts w:ascii="Verdana" w:hAnsi="Verdana"/>
          <w:sz w:val="18"/>
        </w:rPr>
        <w:t xml:space="preserve">          Regon</w:t>
      </w:r>
      <w:r w:rsidR="0081341C" w:rsidRPr="00AC289E">
        <w:rPr>
          <w:rFonts w:ascii="Verdana" w:hAnsi="Verdana"/>
          <w:sz w:val="18"/>
        </w:rPr>
        <w:t>…</w:t>
      </w:r>
      <w:r w:rsidRPr="00AC289E">
        <w:rPr>
          <w:rFonts w:ascii="Verdana" w:hAnsi="Verdana"/>
          <w:sz w:val="18"/>
        </w:rPr>
        <w:t>....................................</w:t>
      </w:r>
      <w:r w:rsidR="007D234A" w:rsidRPr="00AC289E">
        <w:rPr>
          <w:rFonts w:ascii="Verdana" w:hAnsi="Verdana"/>
          <w:sz w:val="18"/>
        </w:rPr>
        <w:t>.................</w:t>
      </w:r>
    </w:p>
    <w:p w14:paraId="423E9013" w14:textId="77777777" w:rsidR="00970B6B" w:rsidRPr="00AC289E" w:rsidRDefault="00970B6B" w:rsidP="00963513">
      <w:pPr>
        <w:pStyle w:val="Nagwek"/>
        <w:tabs>
          <w:tab w:val="clear" w:pos="4536"/>
          <w:tab w:val="clear" w:pos="9072"/>
          <w:tab w:val="left" w:pos="6379"/>
          <w:tab w:val="left" w:pos="6521"/>
          <w:tab w:val="right" w:pos="9356"/>
          <w:tab w:val="right" w:pos="9600"/>
        </w:tabs>
        <w:ind w:right="470" w:hanging="851"/>
        <w:rPr>
          <w:rFonts w:ascii="Verdana" w:hAnsi="Verdana"/>
          <w:b/>
          <w:sz w:val="18"/>
          <w:szCs w:val="16"/>
        </w:rPr>
      </w:pPr>
    </w:p>
    <w:p w14:paraId="5B737899" w14:textId="77777777" w:rsidR="006421D9" w:rsidRDefault="006421D9" w:rsidP="007517FF">
      <w:pPr>
        <w:autoSpaceDE w:val="0"/>
        <w:autoSpaceDN w:val="0"/>
        <w:adjustRightInd w:val="0"/>
        <w:rPr>
          <w:rFonts w:ascii="Verdana" w:eastAsiaTheme="minorHAnsi" w:hAnsi="Verdana" w:cs="Arial"/>
          <w:sz w:val="18"/>
          <w:szCs w:val="18"/>
          <w:lang w:eastAsia="en-US"/>
        </w:rPr>
      </w:pPr>
    </w:p>
    <w:p w14:paraId="752A0AFB" w14:textId="5DFA87AC" w:rsidR="00E07A75" w:rsidRDefault="001B7BA0" w:rsidP="007517FF">
      <w:pPr>
        <w:autoSpaceDE w:val="0"/>
        <w:autoSpaceDN w:val="0"/>
        <w:adjustRightInd w:val="0"/>
        <w:rPr>
          <w:rFonts w:ascii="Verdana" w:eastAsiaTheme="minorHAnsi" w:hAnsi="Verdana" w:cs="Arial"/>
          <w:sz w:val="18"/>
          <w:szCs w:val="18"/>
          <w:lang w:eastAsia="en-US"/>
        </w:rPr>
      </w:pPr>
      <w:r w:rsidRPr="00CB5E96">
        <w:rPr>
          <w:rFonts w:ascii="Verdana" w:eastAsiaTheme="minorHAnsi" w:hAnsi="Verdana" w:cs="Arial"/>
          <w:sz w:val="18"/>
          <w:szCs w:val="18"/>
          <w:lang w:eastAsia="en-US"/>
        </w:rPr>
        <w:t>Na potrzeby postępowania o ud</w:t>
      </w:r>
      <w:r w:rsidR="007517FF">
        <w:rPr>
          <w:rFonts w:ascii="Verdana" w:eastAsiaTheme="minorHAnsi" w:hAnsi="Verdana" w:cs="Arial"/>
          <w:sz w:val="18"/>
          <w:szCs w:val="18"/>
          <w:lang w:eastAsia="en-US"/>
        </w:rPr>
        <w:t>zielenie zamówienia publicznego</w:t>
      </w:r>
      <w:r w:rsidR="00EB62EE">
        <w:rPr>
          <w:rFonts w:ascii="Verdana" w:hAnsi="Verdana"/>
          <w:b/>
          <w:sz w:val="18"/>
          <w:szCs w:val="18"/>
        </w:rPr>
        <w:t>*</w:t>
      </w:r>
      <w:r w:rsidR="006421D9">
        <w:rPr>
          <w:rFonts w:ascii="Verdana" w:eastAsiaTheme="minorHAnsi" w:hAnsi="Verdana" w:cs="Arial"/>
          <w:sz w:val="18"/>
          <w:szCs w:val="18"/>
          <w:lang w:eastAsia="en-US"/>
        </w:rPr>
        <w:t>:</w:t>
      </w:r>
    </w:p>
    <w:p w14:paraId="535ADCC4" w14:textId="77777777" w:rsidR="009044AE" w:rsidRDefault="009044AE" w:rsidP="009044AE">
      <w:pPr>
        <w:spacing w:before="120"/>
        <w:ind w:right="471"/>
        <w:jc w:val="both"/>
        <w:rPr>
          <w:rFonts w:ascii="Verdana" w:hAnsi="Verdana"/>
          <w:b/>
          <w:sz w:val="18"/>
          <w:szCs w:val="18"/>
        </w:rPr>
      </w:pPr>
      <w:r>
        <w:rPr>
          <w:rFonts w:ascii="Verdana" w:hAnsi="Verdana"/>
          <w:b/>
          <w:sz w:val="18"/>
          <w:szCs w:val="18"/>
        </w:rPr>
        <w:t xml:space="preserve">Wymiana stolarki okiennej w budynkach jednostek organizacyjnych </w:t>
      </w:r>
      <w:r w:rsidRPr="00D639B0">
        <w:rPr>
          <w:rFonts w:ascii="Verdana" w:hAnsi="Verdana"/>
          <w:b/>
          <w:sz w:val="18"/>
          <w:szCs w:val="18"/>
        </w:rPr>
        <w:t>Uniwersytetu Medycznego we Wrocławiu</w:t>
      </w:r>
      <w:r>
        <w:rPr>
          <w:rFonts w:ascii="Verdana" w:hAnsi="Verdana"/>
          <w:b/>
          <w:sz w:val="18"/>
          <w:szCs w:val="18"/>
        </w:rPr>
        <w:t>.</w:t>
      </w:r>
    </w:p>
    <w:p w14:paraId="5FD42D35" w14:textId="77777777" w:rsidR="009044AE" w:rsidRDefault="009044AE" w:rsidP="009044AE">
      <w:pPr>
        <w:spacing w:before="120" w:line="360" w:lineRule="auto"/>
        <w:ind w:right="471"/>
        <w:jc w:val="both"/>
        <w:rPr>
          <w:rFonts w:ascii="Verdana" w:hAnsi="Verdana"/>
          <w:b/>
          <w:sz w:val="18"/>
          <w:szCs w:val="18"/>
        </w:rPr>
      </w:pPr>
      <w:r>
        <w:rPr>
          <w:rFonts w:ascii="Verdana" w:hAnsi="Verdana"/>
          <w:b/>
          <w:sz w:val="18"/>
          <w:szCs w:val="18"/>
        </w:rPr>
        <w:t xml:space="preserve">Część A – Okna PCV </w:t>
      </w:r>
      <w:r w:rsidRPr="00895671">
        <w:rPr>
          <w:rFonts w:ascii="Verdana" w:hAnsi="Verdana"/>
          <w:b/>
          <w:color w:val="000000" w:themeColor="text1"/>
          <w:sz w:val="18"/>
          <w:szCs w:val="18"/>
        </w:rPr>
        <w:t>w salach budynku przy ul. Krakowskiej 26 we Wrocławiu</w:t>
      </w:r>
    </w:p>
    <w:p w14:paraId="69D73A92" w14:textId="77777777" w:rsidR="009044AE" w:rsidRDefault="009044AE" w:rsidP="009044AE">
      <w:pPr>
        <w:spacing w:line="360" w:lineRule="auto"/>
        <w:ind w:right="471"/>
        <w:jc w:val="both"/>
        <w:rPr>
          <w:rFonts w:ascii="Verdana" w:hAnsi="Verdana"/>
          <w:b/>
          <w:sz w:val="18"/>
          <w:szCs w:val="18"/>
        </w:rPr>
      </w:pPr>
      <w:r>
        <w:rPr>
          <w:rFonts w:ascii="Verdana" w:hAnsi="Verdana"/>
          <w:b/>
          <w:sz w:val="18"/>
          <w:szCs w:val="18"/>
        </w:rPr>
        <w:t xml:space="preserve">Część B – Okna drewniane </w:t>
      </w:r>
      <w:r w:rsidRPr="00895671">
        <w:rPr>
          <w:rFonts w:ascii="Verdana" w:hAnsi="Verdana"/>
          <w:b/>
          <w:color w:val="000000" w:themeColor="text1"/>
          <w:sz w:val="18"/>
          <w:szCs w:val="18"/>
        </w:rPr>
        <w:t>w budynkach jednostek organizacyjnych UMW</w:t>
      </w:r>
    </w:p>
    <w:p w14:paraId="55FFC8BB" w14:textId="00EED799" w:rsidR="006421D9" w:rsidRDefault="009044AE" w:rsidP="009044AE">
      <w:pPr>
        <w:spacing w:line="360" w:lineRule="auto"/>
        <w:ind w:right="471"/>
        <w:jc w:val="both"/>
        <w:rPr>
          <w:rFonts w:ascii="Verdana" w:hAnsi="Verdana"/>
          <w:b/>
          <w:sz w:val="18"/>
          <w:szCs w:val="18"/>
        </w:rPr>
      </w:pPr>
      <w:r>
        <w:rPr>
          <w:rFonts w:ascii="Verdana" w:hAnsi="Verdana"/>
          <w:b/>
          <w:sz w:val="18"/>
          <w:szCs w:val="18"/>
        </w:rPr>
        <w:t xml:space="preserve"> </w:t>
      </w:r>
      <w:r w:rsidR="006421D9">
        <w:rPr>
          <w:rFonts w:ascii="Verdana" w:hAnsi="Verdana"/>
          <w:b/>
          <w:sz w:val="18"/>
          <w:szCs w:val="18"/>
        </w:rPr>
        <w:t>(</w:t>
      </w:r>
      <w:r w:rsidR="006421D9" w:rsidRPr="00CF1518">
        <w:rPr>
          <w:rFonts w:ascii="Verdana" w:hAnsi="Verdana"/>
          <w:b/>
          <w:sz w:val="14"/>
          <w:szCs w:val="14"/>
        </w:rPr>
        <w:t>*zaznaczyć właściwe</w:t>
      </w:r>
      <w:r w:rsidR="006421D9">
        <w:rPr>
          <w:rFonts w:ascii="Verdana" w:hAnsi="Verdana"/>
          <w:b/>
          <w:sz w:val="18"/>
          <w:szCs w:val="18"/>
        </w:rPr>
        <w:t>)</w:t>
      </w:r>
    </w:p>
    <w:p w14:paraId="7700A54A" w14:textId="77777777" w:rsidR="006421D9" w:rsidRDefault="006421D9" w:rsidP="007517FF">
      <w:pPr>
        <w:autoSpaceDE w:val="0"/>
        <w:autoSpaceDN w:val="0"/>
        <w:adjustRightInd w:val="0"/>
        <w:rPr>
          <w:rFonts w:ascii="Verdana" w:eastAsiaTheme="minorHAnsi" w:hAnsi="Verdana" w:cs="Arial"/>
          <w:sz w:val="18"/>
          <w:szCs w:val="18"/>
          <w:lang w:eastAsia="en-US"/>
        </w:rPr>
      </w:pPr>
    </w:p>
    <w:p w14:paraId="7BDA7A06" w14:textId="77777777" w:rsidR="00750668" w:rsidRDefault="001B7BA0" w:rsidP="00750668">
      <w:pPr>
        <w:autoSpaceDE w:val="0"/>
        <w:autoSpaceDN w:val="0"/>
        <w:adjustRightInd w:val="0"/>
        <w:rPr>
          <w:rFonts w:ascii="Verdana" w:eastAsiaTheme="minorHAnsi" w:hAnsi="Verdana" w:cs="Arial"/>
          <w:sz w:val="18"/>
          <w:szCs w:val="18"/>
          <w:lang w:eastAsia="en-US"/>
        </w:rPr>
      </w:pPr>
      <w:r w:rsidRPr="00A02003">
        <w:rPr>
          <w:rFonts w:ascii="Verdana" w:eastAsiaTheme="minorHAnsi" w:hAnsi="Verdana" w:cs="Arial"/>
          <w:sz w:val="18"/>
          <w:szCs w:val="18"/>
          <w:lang w:eastAsia="en-US"/>
        </w:rPr>
        <w:t>oświadczam, co następuje:</w:t>
      </w:r>
    </w:p>
    <w:p w14:paraId="07882F9F" w14:textId="77777777" w:rsidR="00750668" w:rsidRDefault="00750668" w:rsidP="00750668">
      <w:pPr>
        <w:autoSpaceDE w:val="0"/>
        <w:autoSpaceDN w:val="0"/>
        <w:adjustRightInd w:val="0"/>
        <w:rPr>
          <w:rFonts w:ascii="Verdana" w:eastAsiaTheme="minorHAnsi" w:hAnsi="Verdana" w:cs="Arial"/>
          <w:sz w:val="18"/>
          <w:szCs w:val="18"/>
          <w:lang w:eastAsia="en-US"/>
        </w:rPr>
      </w:pPr>
    </w:p>
    <w:p w14:paraId="77E671C7" w14:textId="77777777" w:rsidR="006421D9" w:rsidRDefault="006421D9" w:rsidP="00750668">
      <w:pPr>
        <w:autoSpaceDE w:val="0"/>
        <w:autoSpaceDN w:val="0"/>
        <w:adjustRightInd w:val="0"/>
        <w:rPr>
          <w:rFonts w:ascii="Verdana" w:eastAsiaTheme="minorHAnsi" w:hAnsi="Verdana" w:cs="Arial"/>
          <w:b/>
          <w:sz w:val="18"/>
          <w:szCs w:val="18"/>
          <w:lang w:eastAsia="en-US"/>
        </w:rPr>
      </w:pPr>
    </w:p>
    <w:p w14:paraId="0E97888F" w14:textId="77777777" w:rsidR="001B7BA0" w:rsidRPr="001B7BA0" w:rsidRDefault="001B7BA0" w:rsidP="00750668">
      <w:pPr>
        <w:autoSpaceDE w:val="0"/>
        <w:autoSpaceDN w:val="0"/>
        <w:adjustRightInd w:val="0"/>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w:t>
      </w:r>
      <w:r w:rsidR="00381B20">
        <w:rPr>
          <w:rFonts w:ascii="Verdana" w:eastAsiaTheme="minorHAnsi" w:hAnsi="Verdana" w:cs="Arial"/>
          <w:b/>
          <w:sz w:val="18"/>
          <w:szCs w:val="18"/>
          <w:lang w:eastAsia="en-US"/>
        </w:rPr>
        <w:t>E</w:t>
      </w:r>
      <w:r w:rsidRPr="001B7BA0">
        <w:rPr>
          <w:rFonts w:ascii="Verdana" w:eastAsiaTheme="minorHAnsi" w:hAnsi="Verdana" w:cs="Arial"/>
          <w:b/>
          <w:sz w:val="18"/>
          <w:szCs w:val="18"/>
          <w:lang w:eastAsia="en-US"/>
        </w:rPr>
        <w:t xml:space="preserve"> DOTYCZĄCE WYKONAWCY:</w:t>
      </w:r>
    </w:p>
    <w:p w14:paraId="665E865A" w14:textId="77777777" w:rsidR="001B7BA0" w:rsidRPr="001B7BA0" w:rsidRDefault="001B7BA0" w:rsidP="001B7BA0">
      <w:pPr>
        <w:ind w:left="720"/>
        <w:contextualSpacing/>
        <w:jc w:val="both"/>
        <w:rPr>
          <w:rFonts w:ascii="Verdana" w:eastAsiaTheme="minorHAnsi" w:hAnsi="Verdana" w:cs="Arial"/>
          <w:sz w:val="18"/>
          <w:szCs w:val="18"/>
          <w:lang w:eastAsia="en-US"/>
        </w:rPr>
      </w:pPr>
    </w:p>
    <w:p w14:paraId="53551192" w14:textId="41B8A9B1" w:rsidR="001B7BA0" w:rsidRDefault="001B7BA0" w:rsidP="007517FF">
      <w:pPr>
        <w:contextualSpacing/>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nie podlegam wykluczeniu z postępowania na podstawie</w:t>
      </w:r>
      <w:r w:rsidR="006421D9">
        <w:rPr>
          <w:rFonts w:ascii="Verdana" w:eastAsiaTheme="minorHAnsi" w:hAnsi="Verdana" w:cs="Arial"/>
          <w:sz w:val="18"/>
          <w:szCs w:val="18"/>
          <w:lang w:eastAsia="en-US"/>
        </w:rPr>
        <w:t xml:space="preserve"> </w:t>
      </w:r>
      <w:r w:rsidRPr="001B7BA0">
        <w:rPr>
          <w:rFonts w:ascii="Verdana" w:eastAsiaTheme="minorHAnsi" w:hAnsi="Verdana" w:cs="Arial"/>
          <w:sz w:val="18"/>
          <w:szCs w:val="18"/>
          <w:lang w:eastAsia="en-US"/>
        </w:rPr>
        <w:t>art. 24 ust 1 pkt 12-23 ustawy Pzp.</w:t>
      </w:r>
    </w:p>
    <w:p w14:paraId="018FF6F1" w14:textId="77777777" w:rsidR="007517FF" w:rsidRDefault="007517FF" w:rsidP="007517FF">
      <w:pPr>
        <w:ind w:left="720"/>
        <w:contextualSpacing/>
        <w:jc w:val="both"/>
        <w:rPr>
          <w:rFonts w:ascii="Verdana" w:eastAsiaTheme="minorHAnsi" w:hAnsi="Verdana" w:cs="Arial"/>
          <w:sz w:val="18"/>
          <w:szCs w:val="18"/>
          <w:lang w:eastAsia="en-US"/>
        </w:rPr>
      </w:pPr>
    </w:p>
    <w:p w14:paraId="0B013A6B" w14:textId="77777777" w:rsidR="007517FF" w:rsidRDefault="007517FF" w:rsidP="007517FF">
      <w:pPr>
        <w:ind w:left="720"/>
        <w:contextualSpacing/>
        <w:jc w:val="both"/>
        <w:rPr>
          <w:rFonts w:ascii="Verdana" w:eastAsiaTheme="minorHAnsi" w:hAnsi="Verdana" w:cs="Arial"/>
          <w:sz w:val="18"/>
          <w:szCs w:val="18"/>
          <w:lang w:eastAsia="en-US"/>
        </w:rPr>
      </w:pPr>
    </w:p>
    <w:p w14:paraId="492ADD8F" w14:textId="77777777" w:rsidR="007517FF" w:rsidRDefault="007517FF" w:rsidP="007517FF">
      <w:pPr>
        <w:ind w:left="720"/>
        <w:contextualSpacing/>
        <w:jc w:val="both"/>
        <w:rPr>
          <w:rFonts w:ascii="Verdana" w:eastAsiaTheme="minorHAnsi" w:hAnsi="Verdana" w:cs="Arial"/>
          <w:sz w:val="18"/>
          <w:szCs w:val="18"/>
          <w:lang w:eastAsia="en-US"/>
        </w:rPr>
      </w:pPr>
    </w:p>
    <w:p w14:paraId="0C828F41"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7BE79BF"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315152A7" w14:textId="77777777" w:rsidR="001B7BA0" w:rsidRDefault="001B7BA0" w:rsidP="001B7BA0">
      <w:pPr>
        <w:ind w:left="5664" w:firstLine="708"/>
        <w:jc w:val="both"/>
        <w:rPr>
          <w:rFonts w:ascii="Verdana" w:eastAsiaTheme="minorHAnsi" w:hAnsi="Verdana" w:cs="Arial"/>
          <w:i/>
          <w:sz w:val="18"/>
          <w:szCs w:val="18"/>
          <w:lang w:eastAsia="en-US"/>
        </w:rPr>
      </w:pPr>
    </w:p>
    <w:p w14:paraId="17DCA856" w14:textId="77777777" w:rsidR="007517FF" w:rsidRPr="001B7BA0" w:rsidRDefault="007517FF" w:rsidP="001B7BA0">
      <w:pPr>
        <w:ind w:left="5664" w:firstLine="708"/>
        <w:jc w:val="both"/>
        <w:rPr>
          <w:rFonts w:ascii="Verdana" w:eastAsiaTheme="minorHAnsi" w:hAnsi="Verdana" w:cs="Arial"/>
          <w:i/>
          <w:sz w:val="18"/>
          <w:szCs w:val="18"/>
          <w:lang w:eastAsia="en-US"/>
        </w:rPr>
      </w:pPr>
    </w:p>
    <w:p w14:paraId="0732B2A7" w14:textId="77777777" w:rsidR="006D032B"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zachodzą w stosunku do mnie podstawy wykluczenia z postępowania na podstawie art. …………. ustawy Pzp </w:t>
      </w:r>
      <w:r w:rsidRPr="001B7BA0">
        <w:rPr>
          <w:rFonts w:ascii="Verdana" w:eastAsiaTheme="minorHAnsi" w:hAnsi="Verdana" w:cs="Arial"/>
          <w:i/>
          <w:sz w:val="18"/>
          <w:szCs w:val="18"/>
          <w:lang w:eastAsia="en-US"/>
        </w:rPr>
        <w:t xml:space="preserve">(podać mającą zastosowanie podstawę wykluczenia spośród wymienionych w </w:t>
      </w:r>
      <w:r w:rsidR="006D032B">
        <w:rPr>
          <w:rFonts w:ascii="Verdana" w:eastAsiaTheme="minorHAnsi" w:hAnsi="Verdana" w:cs="Arial"/>
          <w:i/>
          <w:sz w:val="18"/>
          <w:szCs w:val="18"/>
          <w:lang w:eastAsia="en-US"/>
        </w:rPr>
        <w:t>art. 24 ust. 1 pkt 13-14, 16-20</w:t>
      </w:r>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xml:space="preserve"> Jednocześnie oświadczam, że w związku z ww. okolicznością, na podstawie art. 24 ust. 8 ustawy Pzp podjąłe</w:t>
      </w:r>
      <w:r w:rsidR="006D032B">
        <w:rPr>
          <w:rFonts w:ascii="Verdana" w:eastAsiaTheme="minorHAnsi" w:hAnsi="Verdana" w:cs="Arial"/>
          <w:sz w:val="18"/>
          <w:szCs w:val="18"/>
          <w:lang w:eastAsia="en-US"/>
        </w:rPr>
        <w:t>m następujące środki naprawcze:</w:t>
      </w:r>
    </w:p>
    <w:p w14:paraId="2076B323" w14:textId="77777777" w:rsidR="006421D9" w:rsidRDefault="006421D9" w:rsidP="001B7BA0">
      <w:pPr>
        <w:jc w:val="both"/>
        <w:rPr>
          <w:rFonts w:ascii="Verdana" w:eastAsiaTheme="minorHAnsi" w:hAnsi="Verdana" w:cs="Arial"/>
          <w:sz w:val="18"/>
          <w:szCs w:val="18"/>
          <w:lang w:eastAsia="en-US"/>
        </w:rPr>
      </w:pPr>
    </w:p>
    <w:p w14:paraId="3EFC681E"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sidR="007517FF">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p>
    <w:p w14:paraId="74330A42"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p>
    <w:p w14:paraId="651D6B21" w14:textId="77777777" w:rsidR="001B7BA0" w:rsidRDefault="001B7BA0" w:rsidP="001B7BA0">
      <w:pPr>
        <w:jc w:val="both"/>
        <w:rPr>
          <w:rFonts w:ascii="Verdana" w:eastAsiaTheme="minorHAnsi" w:hAnsi="Verdana" w:cs="Arial"/>
          <w:sz w:val="18"/>
          <w:szCs w:val="18"/>
          <w:lang w:eastAsia="en-US"/>
        </w:rPr>
      </w:pPr>
    </w:p>
    <w:p w14:paraId="34A3B338" w14:textId="77777777" w:rsidR="004C15CE" w:rsidRPr="001B7BA0" w:rsidRDefault="004C15CE" w:rsidP="001B7BA0">
      <w:pPr>
        <w:jc w:val="both"/>
        <w:rPr>
          <w:rFonts w:ascii="Verdana" w:eastAsiaTheme="minorHAnsi" w:hAnsi="Verdana" w:cs="Arial"/>
          <w:sz w:val="18"/>
          <w:szCs w:val="18"/>
          <w:lang w:eastAsia="en-US"/>
        </w:rPr>
      </w:pPr>
    </w:p>
    <w:p w14:paraId="071F4A35" w14:textId="77777777" w:rsidR="007517FF" w:rsidRPr="00865ED3" w:rsidRDefault="007517FF" w:rsidP="007517F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566E8515" w14:textId="77777777" w:rsidR="007517FF" w:rsidRPr="008163CC" w:rsidRDefault="007517FF" w:rsidP="007517F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8F44873" w14:textId="77777777" w:rsidR="001B7BA0" w:rsidRPr="001B7BA0" w:rsidRDefault="001B7BA0" w:rsidP="001B7BA0">
      <w:pPr>
        <w:jc w:val="both"/>
        <w:rPr>
          <w:rFonts w:ascii="Verdana" w:eastAsiaTheme="minorHAnsi" w:hAnsi="Verdana" w:cs="Arial"/>
          <w:i/>
          <w:sz w:val="18"/>
          <w:szCs w:val="18"/>
          <w:lang w:eastAsia="en-US"/>
        </w:rPr>
      </w:pPr>
    </w:p>
    <w:p w14:paraId="5EA7C438" w14:textId="77777777" w:rsidR="006421D9" w:rsidRDefault="006421D9" w:rsidP="00381B20">
      <w:pPr>
        <w:jc w:val="both"/>
        <w:rPr>
          <w:rFonts w:ascii="Verdana" w:eastAsiaTheme="minorHAnsi" w:hAnsi="Verdana" w:cs="Arial"/>
          <w:b/>
          <w:sz w:val="18"/>
          <w:szCs w:val="18"/>
          <w:lang w:eastAsia="en-US"/>
        </w:rPr>
      </w:pPr>
    </w:p>
    <w:p w14:paraId="651F8BF5" w14:textId="77777777" w:rsidR="006421D9" w:rsidRDefault="006421D9" w:rsidP="00381B20">
      <w:pPr>
        <w:jc w:val="both"/>
        <w:rPr>
          <w:rFonts w:ascii="Verdana" w:eastAsiaTheme="minorHAnsi" w:hAnsi="Verdana" w:cs="Arial"/>
          <w:b/>
          <w:sz w:val="18"/>
          <w:szCs w:val="18"/>
          <w:lang w:eastAsia="en-US"/>
        </w:rPr>
      </w:pPr>
    </w:p>
    <w:p w14:paraId="06491A43" w14:textId="77777777" w:rsidR="006421D9" w:rsidRDefault="006421D9" w:rsidP="00381B20">
      <w:pPr>
        <w:jc w:val="both"/>
        <w:rPr>
          <w:rFonts w:ascii="Verdana" w:eastAsiaTheme="minorHAnsi" w:hAnsi="Verdana" w:cs="Arial"/>
          <w:b/>
          <w:sz w:val="18"/>
          <w:szCs w:val="18"/>
          <w:lang w:eastAsia="en-US"/>
        </w:rPr>
      </w:pPr>
    </w:p>
    <w:p w14:paraId="2047F446" w14:textId="77777777" w:rsidR="006421D9" w:rsidRDefault="006421D9" w:rsidP="00381B20">
      <w:pPr>
        <w:jc w:val="both"/>
        <w:rPr>
          <w:rFonts w:ascii="Verdana" w:eastAsiaTheme="minorHAnsi" w:hAnsi="Verdana" w:cs="Arial"/>
          <w:b/>
          <w:sz w:val="18"/>
          <w:szCs w:val="18"/>
          <w:lang w:eastAsia="en-US"/>
        </w:rPr>
      </w:pPr>
    </w:p>
    <w:p w14:paraId="7E8C4B1A" w14:textId="77777777" w:rsidR="001B7BA0" w:rsidRPr="001B7BA0" w:rsidRDefault="001B7BA0" w:rsidP="00381B20">
      <w:pPr>
        <w:jc w:val="both"/>
        <w:rPr>
          <w:rFonts w:ascii="Verdana" w:eastAsiaTheme="minorHAnsi" w:hAnsi="Verdana" w:cs="Arial"/>
          <w:b/>
          <w:sz w:val="18"/>
          <w:szCs w:val="18"/>
          <w:lang w:eastAsia="en-US"/>
        </w:rPr>
      </w:pPr>
      <w:r w:rsidRPr="00381B20">
        <w:rPr>
          <w:rFonts w:ascii="Verdana" w:eastAsiaTheme="minorHAnsi" w:hAnsi="Verdana" w:cs="Arial"/>
          <w:b/>
          <w:sz w:val="18"/>
          <w:szCs w:val="18"/>
          <w:lang w:eastAsia="en-US"/>
        </w:rPr>
        <w:t>OŚWIADCZENIE DOTYCZĄCE PODMIOTU, NA KTÓREGO ZASOBY POWOŁUJE SIĘ WYKONAWCA:</w:t>
      </w:r>
    </w:p>
    <w:p w14:paraId="672A10CA" w14:textId="77777777" w:rsidR="001B7BA0" w:rsidRPr="001B7BA0" w:rsidRDefault="001B7BA0" w:rsidP="001B7BA0">
      <w:pPr>
        <w:jc w:val="both"/>
        <w:rPr>
          <w:rFonts w:ascii="Verdana" w:eastAsiaTheme="minorHAnsi" w:hAnsi="Verdana" w:cs="Arial"/>
          <w:b/>
          <w:sz w:val="18"/>
          <w:szCs w:val="18"/>
          <w:lang w:eastAsia="en-US"/>
        </w:rPr>
      </w:pPr>
    </w:p>
    <w:p w14:paraId="53D30866" w14:textId="475D2177" w:rsid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na którego/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zasoby powołuję się w niniejszym postępowaniu, tj.: …………………………………………………………… </w:t>
      </w:r>
      <w:r w:rsidRPr="001B7BA0">
        <w:rPr>
          <w:rFonts w:ascii="Verdana" w:eastAsiaTheme="minorHAnsi" w:hAnsi="Verdana" w:cs="Arial"/>
          <w:i/>
          <w:sz w:val="18"/>
          <w:szCs w:val="18"/>
          <w:lang w:eastAsia="en-US"/>
        </w:rPr>
        <w:t>(podać pełną nazwę/firmę, adres, a 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 xml:space="preserve">) </w:t>
      </w:r>
      <w:r w:rsidRPr="001B7BA0">
        <w:rPr>
          <w:rFonts w:ascii="Verdana" w:eastAsiaTheme="minorHAnsi" w:hAnsi="Verdana" w:cs="Arial"/>
          <w:sz w:val="18"/>
          <w:szCs w:val="18"/>
          <w:lang w:eastAsia="en-US"/>
        </w:rPr>
        <w:t>ni</w:t>
      </w:r>
      <w:r w:rsidR="00D2544A">
        <w:rPr>
          <w:rFonts w:ascii="Verdana" w:eastAsiaTheme="minorHAnsi" w:hAnsi="Verdana" w:cs="Arial"/>
          <w:sz w:val="18"/>
          <w:szCs w:val="18"/>
          <w:lang w:eastAsia="en-US"/>
        </w:rPr>
        <w:t>e zachodzą podstawy wykluczenia</w:t>
      </w:r>
      <w:r w:rsidR="00D2544A">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postępowania o udzielenie zamówienia.</w:t>
      </w:r>
    </w:p>
    <w:p w14:paraId="61F603EC" w14:textId="77777777" w:rsidR="005F5D36" w:rsidRDefault="005F5D36" w:rsidP="001B7BA0">
      <w:pPr>
        <w:jc w:val="both"/>
        <w:rPr>
          <w:rFonts w:ascii="Verdana" w:eastAsiaTheme="minorHAnsi" w:hAnsi="Verdana" w:cs="Arial"/>
          <w:sz w:val="18"/>
          <w:szCs w:val="18"/>
          <w:lang w:eastAsia="en-US"/>
        </w:rPr>
      </w:pPr>
    </w:p>
    <w:p w14:paraId="360170E4" w14:textId="77777777" w:rsidR="005F5D36" w:rsidRDefault="005F5D36" w:rsidP="001B7BA0">
      <w:pPr>
        <w:jc w:val="both"/>
        <w:rPr>
          <w:rFonts w:ascii="Verdana" w:eastAsiaTheme="minorHAnsi" w:hAnsi="Verdana" w:cs="Arial"/>
          <w:sz w:val="18"/>
          <w:szCs w:val="18"/>
          <w:lang w:eastAsia="en-US"/>
        </w:rPr>
      </w:pPr>
    </w:p>
    <w:p w14:paraId="7054B3D7" w14:textId="77777777" w:rsidR="005F5D36" w:rsidRDefault="005F5D36" w:rsidP="001B7BA0">
      <w:pPr>
        <w:jc w:val="both"/>
        <w:rPr>
          <w:rFonts w:ascii="Verdana" w:eastAsiaTheme="minorHAnsi" w:hAnsi="Verdana" w:cs="Arial"/>
          <w:sz w:val="18"/>
          <w:szCs w:val="18"/>
          <w:lang w:eastAsia="en-US"/>
        </w:rPr>
      </w:pPr>
    </w:p>
    <w:p w14:paraId="7C843736" w14:textId="77777777" w:rsidR="00381B20" w:rsidRPr="001B7BA0" w:rsidRDefault="00381B20" w:rsidP="001B7BA0">
      <w:pPr>
        <w:jc w:val="both"/>
        <w:rPr>
          <w:rFonts w:ascii="Verdana" w:eastAsiaTheme="minorHAnsi" w:hAnsi="Verdana" w:cs="Arial"/>
          <w:sz w:val="18"/>
          <w:szCs w:val="18"/>
          <w:lang w:eastAsia="en-US"/>
        </w:rPr>
      </w:pPr>
    </w:p>
    <w:p w14:paraId="77471969"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DA6C8A7"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26CA416" w14:textId="77777777" w:rsidR="001B7BA0" w:rsidRDefault="001B7BA0" w:rsidP="001B7BA0">
      <w:pPr>
        <w:jc w:val="both"/>
        <w:rPr>
          <w:rFonts w:ascii="Verdana" w:eastAsiaTheme="minorHAnsi" w:hAnsi="Verdana" w:cs="Arial"/>
          <w:sz w:val="18"/>
          <w:szCs w:val="18"/>
          <w:lang w:eastAsia="en-US"/>
        </w:rPr>
      </w:pPr>
    </w:p>
    <w:p w14:paraId="0372D702" w14:textId="77777777" w:rsidR="006421D9" w:rsidRDefault="006421D9" w:rsidP="00381B20">
      <w:pPr>
        <w:jc w:val="both"/>
        <w:rPr>
          <w:rFonts w:ascii="Verdana" w:eastAsiaTheme="minorHAnsi" w:hAnsi="Verdana" w:cs="Arial"/>
          <w:b/>
          <w:sz w:val="18"/>
          <w:szCs w:val="18"/>
          <w:lang w:eastAsia="en-US"/>
        </w:rPr>
      </w:pPr>
    </w:p>
    <w:p w14:paraId="12390105" w14:textId="77777777" w:rsidR="00EB62EE" w:rsidRDefault="00EB62EE" w:rsidP="00381B20">
      <w:pPr>
        <w:jc w:val="both"/>
        <w:rPr>
          <w:rFonts w:ascii="Verdana" w:eastAsiaTheme="minorHAnsi" w:hAnsi="Verdana" w:cs="Arial"/>
          <w:b/>
          <w:sz w:val="18"/>
          <w:szCs w:val="18"/>
          <w:lang w:eastAsia="en-US"/>
        </w:rPr>
      </w:pPr>
    </w:p>
    <w:p w14:paraId="1CDF8562" w14:textId="77777777" w:rsidR="001B7BA0" w:rsidRPr="001B7BA0" w:rsidRDefault="001B7BA0" w:rsidP="00381B20">
      <w:pPr>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 xml:space="preserve">OŚWIADCZENIE DOTYCZĄCE </w:t>
      </w:r>
      <w:r w:rsidRPr="00381B20">
        <w:rPr>
          <w:rFonts w:ascii="Verdana" w:eastAsiaTheme="minorHAnsi" w:hAnsi="Verdana" w:cs="Arial"/>
          <w:b/>
          <w:sz w:val="18"/>
          <w:szCs w:val="18"/>
          <w:u w:val="single"/>
          <w:lang w:eastAsia="en-US"/>
        </w:rPr>
        <w:t>PODWYKONAWCY</w:t>
      </w:r>
      <w:r w:rsidRPr="001B7BA0">
        <w:rPr>
          <w:rFonts w:ascii="Verdana" w:eastAsiaTheme="minorHAnsi" w:hAnsi="Verdana" w:cs="Arial"/>
          <w:b/>
          <w:sz w:val="18"/>
          <w:szCs w:val="18"/>
          <w:lang w:eastAsia="en-US"/>
        </w:rPr>
        <w:t xml:space="preserve"> NIEBĘDĄCEGO PODMIOTEM, NA KTÓREGO ZASOBY POWOŁUJE SIĘ WYKONAWCA:</w:t>
      </w:r>
    </w:p>
    <w:p w14:paraId="460CCC95" w14:textId="77777777" w:rsidR="001B7BA0" w:rsidRPr="001B7BA0" w:rsidRDefault="001B7BA0" w:rsidP="001B7BA0">
      <w:pPr>
        <w:jc w:val="both"/>
        <w:rPr>
          <w:rFonts w:ascii="Verdana" w:eastAsiaTheme="minorHAnsi" w:hAnsi="Verdana" w:cs="Arial"/>
          <w:b/>
          <w:sz w:val="18"/>
          <w:szCs w:val="18"/>
          <w:lang w:eastAsia="en-US"/>
        </w:rPr>
      </w:pPr>
    </w:p>
    <w:p w14:paraId="741141A6" w14:textId="77777777" w:rsidR="001B7BA0" w:rsidRPr="001B7BA0" w:rsidRDefault="001B7BA0" w:rsidP="00381B20">
      <w:pPr>
        <w:spacing w:line="360" w:lineRule="auto"/>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 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 postępowania o udzielenie zamówienia.</w:t>
      </w:r>
    </w:p>
    <w:p w14:paraId="55106F1F" w14:textId="77777777" w:rsidR="001B7BA0" w:rsidRDefault="001B7BA0" w:rsidP="001B7BA0">
      <w:pPr>
        <w:jc w:val="both"/>
        <w:rPr>
          <w:rFonts w:ascii="Verdana" w:eastAsiaTheme="minorHAnsi" w:hAnsi="Verdana" w:cs="Arial"/>
          <w:sz w:val="18"/>
          <w:szCs w:val="18"/>
          <w:lang w:eastAsia="en-US"/>
        </w:rPr>
      </w:pPr>
    </w:p>
    <w:p w14:paraId="7283CECD" w14:textId="77777777" w:rsidR="005F5D36" w:rsidRDefault="005F5D36" w:rsidP="001B7BA0">
      <w:pPr>
        <w:jc w:val="both"/>
        <w:rPr>
          <w:rFonts w:ascii="Verdana" w:eastAsiaTheme="minorHAnsi" w:hAnsi="Verdana" w:cs="Arial"/>
          <w:sz w:val="18"/>
          <w:szCs w:val="18"/>
          <w:lang w:eastAsia="en-US"/>
        </w:rPr>
      </w:pPr>
    </w:p>
    <w:p w14:paraId="45A186CF" w14:textId="77777777" w:rsidR="005F5D36" w:rsidRPr="001B7BA0" w:rsidRDefault="005F5D36" w:rsidP="001B7BA0">
      <w:pPr>
        <w:jc w:val="both"/>
        <w:rPr>
          <w:rFonts w:ascii="Verdana" w:eastAsiaTheme="minorHAnsi" w:hAnsi="Verdana" w:cs="Arial"/>
          <w:sz w:val="18"/>
          <w:szCs w:val="18"/>
          <w:lang w:eastAsia="en-US"/>
        </w:rPr>
      </w:pPr>
    </w:p>
    <w:p w14:paraId="60BD823F" w14:textId="77777777" w:rsidR="00381B20" w:rsidRPr="00865ED3" w:rsidRDefault="00381B20" w:rsidP="00381B20">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13A9CED" w14:textId="77777777" w:rsidR="00381B20" w:rsidRPr="008163CC" w:rsidRDefault="00381B20" w:rsidP="00381B20">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0A31B79" w14:textId="77777777" w:rsidR="001B7BA0" w:rsidRDefault="001B7BA0" w:rsidP="001B7BA0">
      <w:pPr>
        <w:jc w:val="both"/>
        <w:rPr>
          <w:rFonts w:ascii="Verdana" w:eastAsiaTheme="minorHAnsi" w:hAnsi="Verdana" w:cs="Arial"/>
          <w:i/>
          <w:sz w:val="18"/>
          <w:szCs w:val="18"/>
          <w:lang w:eastAsia="en-US"/>
        </w:rPr>
      </w:pPr>
    </w:p>
    <w:p w14:paraId="2FE8CE1F" w14:textId="77777777" w:rsidR="00EB62EE" w:rsidRDefault="00EB62EE" w:rsidP="001B7BA0">
      <w:pPr>
        <w:jc w:val="both"/>
        <w:rPr>
          <w:rFonts w:ascii="Verdana" w:eastAsiaTheme="minorHAnsi" w:hAnsi="Verdana" w:cs="Arial"/>
          <w:i/>
          <w:sz w:val="18"/>
          <w:szCs w:val="18"/>
          <w:lang w:eastAsia="en-US"/>
        </w:rPr>
      </w:pPr>
    </w:p>
    <w:p w14:paraId="113842AC" w14:textId="77777777" w:rsidR="00EB62EE" w:rsidRPr="001B7BA0" w:rsidRDefault="00EB62EE" w:rsidP="001B7BA0">
      <w:pPr>
        <w:jc w:val="both"/>
        <w:rPr>
          <w:rFonts w:ascii="Verdana" w:eastAsiaTheme="minorHAnsi" w:hAnsi="Verdana" w:cs="Arial"/>
          <w:i/>
          <w:sz w:val="18"/>
          <w:szCs w:val="18"/>
          <w:lang w:eastAsia="en-US"/>
        </w:rPr>
      </w:pPr>
    </w:p>
    <w:p w14:paraId="2C61AF99" w14:textId="77777777" w:rsidR="001B7BA0" w:rsidRPr="001B7BA0" w:rsidRDefault="001B7BA0" w:rsidP="001B7BA0">
      <w:pPr>
        <w:jc w:val="both"/>
        <w:rPr>
          <w:rFonts w:ascii="Verdana" w:eastAsiaTheme="minorHAnsi" w:hAnsi="Verdana" w:cs="Arial"/>
          <w:i/>
          <w:sz w:val="18"/>
          <w:szCs w:val="18"/>
          <w:lang w:eastAsia="en-US"/>
        </w:rPr>
      </w:pPr>
    </w:p>
    <w:p w14:paraId="3A9A54BA" w14:textId="77777777" w:rsidR="001B7BA0" w:rsidRPr="001B7BA0" w:rsidRDefault="001B7BA0" w:rsidP="001B7BA0">
      <w:pPr>
        <w:shd w:val="clear" w:color="auto" w:fill="BFBFBF" w:themeFill="background1" w:themeFillShade="BF"/>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4DB13CBC" w14:textId="77777777" w:rsidR="001B7BA0" w:rsidRPr="001B7BA0" w:rsidRDefault="001B7BA0" w:rsidP="001B7BA0">
      <w:pPr>
        <w:jc w:val="both"/>
        <w:rPr>
          <w:rFonts w:ascii="Verdana" w:eastAsiaTheme="minorHAnsi" w:hAnsi="Verdana" w:cs="Arial"/>
          <w:b/>
          <w:sz w:val="18"/>
          <w:szCs w:val="18"/>
          <w:lang w:eastAsia="en-US"/>
        </w:rPr>
      </w:pPr>
    </w:p>
    <w:p w14:paraId="2373D7FB" w14:textId="23D40DB7" w:rsidR="001B7BA0" w:rsidRPr="001B7BA0" w:rsidRDefault="001B7BA0" w:rsidP="001B7BA0">
      <w:pPr>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wszystkie informacje podane w powyższych oświadczeniach są aktualne</w:t>
      </w:r>
      <w:r w:rsidR="00A833A5">
        <w:rPr>
          <w:rFonts w:ascii="Verdana" w:eastAsiaTheme="minorHAnsi" w:hAnsi="Verdana" w:cs="Arial"/>
          <w:sz w:val="18"/>
          <w:szCs w:val="18"/>
          <w:lang w:eastAsia="en-US"/>
        </w:rPr>
        <w:t xml:space="preserve"> i zgodne</w:t>
      </w:r>
      <w:r w:rsidR="00A833A5">
        <w:rPr>
          <w:rFonts w:ascii="Verdana" w:eastAsiaTheme="minorHAnsi" w:hAnsi="Verdana" w:cs="Arial"/>
          <w:sz w:val="18"/>
          <w:szCs w:val="18"/>
          <w:lang w:eastAsia="en-US"/>
        </w:rPr>
        <w:br/>
      </w:r>
      <w:r w:rsidRPr="001B7BA0">
        <w:rPr>
          <w:rFonts w:ascii="Verdana" w:eastAsiaTheme="minorHAnsi" w:hAnsi="Verdana" w:cs="Arial"/>
          <w:sz w:val="18"/>
          <w:szCs w:val="18"/>
          <w:lang w:eastAsia="en-US"/>
        </w:rPr>
        <w:t>z prawdą oraz zostały przedstawione z pełną świadomością konsekwencji wprowadzenia zamawiającego w błąd przy przedstawianiu informacji.</w:t>
      </w:r>
    </w:p>
    <w:p w14:paraId="2E31904D" w14:textId="77777777" w:rsidR="001B7BA0" w:rsidRPr="001B7BA0" w:rsidRDefault="001B7BA0" w:rsidP="001B7BA0">
      <w:pPr>
        <w:jc w:val="both"/>
        <w:rPr>
          <w:rFonts w:ascii="Verdana" w:eastAsiaTheme="minorHAnsi" w:hAnsi="Verdana" w:cs="Arial"/>
          <w:sz w:val="18"/>
          <w:szCs w:val="18"/>
          <w:lang w:eastAsia="en-US"/>
        </w:rPr>
      </w:pPr>
    </w:p>
    <w:p w14:paraId="3E79A4D4" w14:textId="77777777" w:rsidR="001B7BA0" w:rsidRDefault="001B7BA0" w:rsidP="001B7BA0">
      <w:pPr>
        <w:jc w:val="both"/>
        <w:rPr>
          <w:rFonts w:ascii="Verdana" w:eastAsiaTheme="minorHAnsi" w:hAnsi="Verdana" w:cs="Arial"/>
          <w:sz w:val="18"/>
          <w:szCs w:val="18"/>
          <w:lang w:eastAsia="en-US"/>
        </w:rPr>
      </w:pPr>
    </w:p>
    <w:p w14:paraId="5BB51E19" w14:textId="77777777" w:rsidR="005F5D36" w:rsidRDefault="005F5D36" w:rsidP="001B7BA0">
      <w:pPr>
        <w:jc w:val="both"/>
        <w:rPr>
          <w:rFonts w:ascii="Verdana" w:eastAsiaTheme="minorHAnsi" w:hAnsi="Verdana" w:cs="Arial"/>
          <w:sz w:val="18"/>
          <w:szCs w:val="18"/>
          <w:lang w:eastAsia="en-US"/>
        </w:rPr>
      </w:pPr>
    </w:p>
    <w:p w14:paraId="4E50910E" w14:textId="77777777" w:rsidR="005F5D36" w:rsidRDefault="005F5D36" w:rsidP="001B7BA0">
      <w:pPr>
        <w:jc w:val="both"/>
        <w:rPr>
          <w:rFonts w:ascii="Verdana" w:eastAsiaTheme="minorHAnsi" w:hAnsi="Verdana" w:cs="Arial"/>
          <w:sz w:val="18"/>
          <w:szCs w:val="18"/>
          <w:lang w:eastAsia="en-US"/>
        </w:rPr>
      </w:pPr>
    </w:p>
    <w:p w14:paraId="03D9961D" w14:textId="77777777" w:rsidR="005F5D36" w:rsidRPr="001B7BA0" w:rsidRDefault="005F5D36" w:rsidP="001B7BA0">
      <w:pPr>
        <w:jc w:val="both"/>
        <w:rPr>
          <w:rFonts w:ascii="Verdana" w:eastAsiaTheme="minorHAnsi" w:hAnsi="Verdana" w:cs="Arial"/>
          <w:sz w:val="18"/>
          <w:szCs w:val="18"/>
          <w:lang w:eastAsia="en-US"/>
        </w:rPr>
      </w:pPr>
    </w:p>
    <w:p w14:paraId="4D6089B6" w14:textId="77777777" w:rsidR="005F5D36" w:rsidRPr="00865ED3" w:rsidRDefault="005F5D36" w:rsidP="005F5D36">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0B8FE748" w14:textId="77777777" w:rsidR="005F5D36" w:rsidRPr="008163CC" w:rsidRDefault="005F5D36" w:rsidP="005F5D36">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AA878AB" w14:textId="77777777" w:rsidR="00970B6B" w:rsidRPr="001B7BA0" w:rsidRDefault="00970B6B" w:rsidP="00963513">
      <w:pPr>
        <w:tabs>
          <w:tab w:val="right" w:pos="9600"/>
        </w:tabs>
        <w:autoSpaceDE w:val="0"/>
        <w:autoSpaceDN w:val="0"/>
        <w:adjustRightInd w:val="0"/>
        <w:ind w:right="470"/>
        <w:jc w:val="both"/>
        <w:rPr>
          <w:rFonts w:ascii="Verdana" w:hAnsi="Verdana"/>
          <w:sz w:val="18"/>
          <w:szCs w:val="18"/>
        </w:rPr>
      </w:pPr>
    </w:p>
    <w:p w14:paraId="1C2A04DA" w14:textId="77777777" w:rsidR="00970B6B" w:rsidRPr="001B7BA0" w:rsidRDefault="00970B6B" w:rsidP="00963513">
      <w:pPr>
        <w:spacing w:line="360" w:lineRule="auto"/>
        <w:ind w:left="360" w:right="470"/>
        <w:jc w:val="right"/>
        <w:rPr>
          <w:rFonts w:ascii="Verdana" w:hAnsi="Verdana"/>
          <w:b/>
          <w:sz w:val="18"/>
          <w:szCs w:val="18"/>
        </w:rPr>
      </w:pPr>
    </w:p>
    <w:p w14:paraId="1308D2AD" w14:textId="77777777" w:rsidR="00354FA8" w:rsidRPr="001B7BA0" w:rsidRDefault="00354FA8" w:rsidP="00963513">
      <w:pPr>
        <w:spacing w:line="360" w:lineRule="auto"/>
        <w:ind w:left="360" w:right="470"/>
        <w:jc w:val="right"/>
        <w:rPr>
          <w:rFonts w:ascii="Verdana" w:hAnsi="Verdana"/>
          <w:b/>
          <w:sz w:val="18"/>
          <w:szCs w:val="18"/>
        </w:rPr>
      </w:pPr>
    </w:p>
    <w:p w14:paraId="5486E228" w14:textId="77777777" w:rsidR="00354FA8" w:rsidRPr="001B7BA0" w:rsidRDefault="00354FA8" w:rsidP="00963513">
      <w:pPr>
        <w:spacing w:line="360" w:lineRule="auto"/>
        <w:ind w:left="360" w:right="470"/>
        <w:jc w:val="right"/>
        <w:rPr>
          <w:rFonts w:ascii="Verdana" w:hAnsi="Verdana"/>
          <w:b/>
          <w:sz w:val="18"/>
          <w:szCs w:val="18"/>
        </w:rPr>
      </w:pPr>
    </w:p>
    <w:p w14:paraId="559EF1EB" w14:textId="77777777" w:rsidR="0081622F" w:rsidRPr="001B7BA0" w:rsidRDefault="0081622F" w:rsidP="00963513">
      <w:pPr>
        <w:spacing w:line="360" w:lineRule="auto"/>
        <w:ind w:left="360" w:right="470"/>
        <w:rPr>
          <w:rFonts w:ascii="Verdana" w:hAnsi="Verdana"/>
          <w:sz w:val="18"/>
          <w:szCs w:val="18"/>
        </w:rPr>
      </w:pPr>
    </w:p>
    <w:p w14:paraId="4DB3B8F6" w14:textId="77777777" w:rsidR="00865ED3" w:rsidRDefault="00865ED3" w:rsidP="00963513">
      <w:pPr>
        <w:spacing w:line="360" w:lineRule="auto"/>
        <w:ind w:left="360" w:right="470"/>
        <w:rPr>
          <w:rFonts w:ascii="Verdana" w:hAnsi="Verdana"/>
          <w:sz w:val="18"/>
          <w:szCs w:val="18"/>
        </w:rPr>
      </w:pPr>
    </w:p>
    <w:p w14:paraId="02CB8120" w14:textId="77777777" w:rsidR="00865ED3" w:rsidRDefault="00865ED3" w:rsidP="00963513">
      <w:pPr>
        <w:spacing w:line="360" w:lineRule="auto"/>
        <w:ind w:left="360" w:right="470"/>
        <w:rPr>
          <w:rFonts w:ascii="Verdana" w:hAnsi="Verdana"/>
          <w:sz w:val="18"/>
          <w:szCs w:val="18"/>
        </w:rPr>
      </w:pPr>
    </w:p>
    <w:p w14:paraId="54254E3D" w14:textId="77777777" w:rsidR="00865ED3" w:rsidRDefault="00865ED3" w:rsidP="00963513">
      <w:pPr>
        <w:spacing w:line="360" w:lineRule="auto"/>
        <w:ind w:left="360" w:right="470"/>
        <w:rPr>
          <w:rFonts w:ascii="Verdana" w:hAnsi="Verdana"/>
          <w:sz w:val="18"/>
          <w:szCs w:val="18"/>
        </w:rPr>
      </w:pPr>
    </w:p>
    <w:p w14:paraId="36375B0C" w14:textId="77777777" w:rsidR="00865ED3" w:rsidRDefault="00865ED3" w:rsidP="00963513">
      <w:pPr>
        <w:spacing w:line="360" w:lineRule="auto"/>
        <w:ind w:left="360" w:right="470"/>
        <w:rPr>
          <w:rFonts w:ascii="Verdana" w:hAnsi="Verdana"/>
          <w:sz w:val="18"/>
          <w:szCs w:val="18"/>
        </w:rPr>
      </w:pPr>
    </w:p>
    <w:p w14:paraId="04ACA086" w14:textId="77777777" w:rsidR="00865ED3" w:rsidRDefault="00865ED3" w:rsidP="00963513">
      <w:pPr>
        <w:spacing w:line="360" w:lineRule="auto"/>
        <w:ind w:left="360" w:right="470"/>
        <w:rPr>
          <w:rFonts w:ascii="Verdana" w:hAnsi="Verdana"/>
          <w:sz w:val="18"/>
          <w:szCs w:val="18"/>
        </w:rPr>
      </w:pPr>
    </w:p>
    <w:p w14:paraId="6D96DAE4" w14:textId="77777777" w:rsidR="00865ED3" w:rsidRDefault="00865ED3" w:rsidP="00963513">
      <w:pPr>
        <w:spacing w:line="360" w:lineRule="auto"/>
        <w:ind w:left="360" w:right="470"/>
        <w:rPr>
          <w:rFonts w:ascii="Verdana" w:hAnsi="Verdana"/>
          <w:sz w:val="18"/>
          <w:szCs w:val="18"/>
        </w:rPr>
      </w:pPr>
    </w:p>
    <w:p w14:paraId="4F584F18" w14:textId="77777777" w:rsidR="00865ED3" w:rsidRDefault="00865ED3" w:rsidP="00963513">
      <w:pPr>
        <w:spacing w:line="360" w:lineRule="auto"/>
        <w:ind w:left="360" w:right="470"/>
        <w:rPr>
          <w:rFonts w:ascii="Verdana" w:hAnsi="Verdana"/>
          <w:sz w:val="18"/>
          <w:szCs w:val="18"/>
        </w:rPr>
      </w:pPr>
    </w:p>
    <w:p w14:paraId="09DF25B6" w14:textId="77777777" w:rsidR="00865ED3" w:rsidRDefault="00865ED3" w:rsidP="00963513">
      <w:pPr>
        <w:spacing w:line="360" w:lineRule="auto"/>
        <w:ind w:left="360" w:right="470"/>
        <w:rPr>
          <w:rFonts w:ascii="Verdana" w:hAnsi="Verdana"/>
          <w:sz w:val="18"/>
          <w:szCs w:val="18"/>
        </w:rPr>
      </w:pPr>
    </w:p>
    <w:p w14:paraId="50B6705D" w14:textId="77777777" w:rsidR="00865ED3" w:rsidRDefault="00865ED3" w:rsidP="00963513">
      <w:pPr>
        <w:spacing w:line="360" w:lineRule="auto"/>
        <w:ind w:left="360" w:right="470"/>
        <w:rPr>
          <w:rFonts w:ascii="Verdana" w:hAnsi="Verdana"/>
          <w:sz w:val="18"/>
          <w:szCs w:val="18"/>
        </w:rPr>
      </w:pPr>
    </w:p>
    <w:p w14:paraId="53099249" w14:textId="332E779F" w:rsidR="00CE5EFE" w:rsidRDefault="00CE5EFE" w:rsidP="00CE5EFE">
      <w:pPr>
        <w:pStyle w:val="Nagwek4"/>
        <w:ind w:right="-97"/>
        <w:jc w:val="center"/>
      </w:pPr>
      <w:r>
        <w:lastRenderedPageBreak/>
        <w:t>UMW/AZ/PN–</w:t>
      </w:r>
      <w:r w:rsidR="00294DC3">
        <w:t>122</w:t>
      </w:r>
      <w:r>
        <w:t>/1</w:t>
      </w:r>
      <w:r w:rsidR="00294DC3">
        <w:t>8</w:t>
      </w:r>
      <w:r>
        <w:tab/>
      </w:r>
      <w:r>
        <w:tab/>
      </w:r>
      <w:r>
        <w:tab/>
      </w:r>
      <w:r>
        <w:tab/>
      </w:r>
      <w:r>
        <w:tab/>
      </w:r>
      <w:r>
        <w:tab/>
      </w:r>
      <w:r>
        <w:tab/>
        <w:t xml:space="preserve">Załącznik nr </w:t>
      </w:r>
      <w:r w:rsidR="00222991">
        <w:t>5</w:t>
      </w:r>
      <w:r w:rsidR="00D2544A">
        <w:t xml:space="preserve"> </w:t>
      </w:r>
      <w:r>
        <w:t>do SIWZ</w:t>
      </w:r>
    </w:p>
    <w:p w14:paraId="313DD15D" w14:textId="77777777" w:rsidR="00F02EF6" w:rsidRDefault="00F02EF6" w:rsidP="00B44C67">
      <w:pPr>
        <w:pStyle w:val="Nagwek"/>
        <w:tabs>
          <w:tab w:val="clear" w:pos="4536"/>
          <w:tab w:val="clear" w:pos="9072"/>
          <w:tab w:val="left" w:pos="0"/>
          <w:tab w:val="right" w:pos="9356"/>
        </w:tabs>
        <w:rPr>
          <w:rFonts w:ascii="Verdana" w:hAnsi="Verdana"/>
          <w:b/>
          <w:sz w:val="18"/>
        </w:rPr>
      </w:pPr>
    </w:p>
    <w:p w14:paraId="2B95A445" w14:textId="77777777" w:rsidR="006A7A7A" w:rsidRDefault="006A7A7A" w:rsidP="00EC318F">
      <w:pPr>
        <w:pStyle w:val="Nagwek31"/>
        <w:spacing w:line="360" w:lineRule="auto"/>
        <w:ind w:right="45"/>
        <w:jc w:val="center"/>
        <w:outlineLvl w:val="9"/>
        <w:rPr>
          <w:rFonts w:ascii="Verdana" w:hAnsi="Verdana" w:cs="Arial"/>
        </w:rPr>
      </w:pPr>
    </w:p>
    <w:p w14:paraId="26CBA97C" w14:textId="06714731" w:rsidR="00EC318F" w:rsidRPr="00A56A7E" w:rsidRDefault="00EC318F" w:rsidP="00EC318F">
      <w:pPr>
        <w:pStyle w:val="Nagwek31"/>
        <w:spacing w:line="360" w:lineRule="auto"/>
        <w:ind w:right="45"/>
        <w:jc w:val="center"/>
        <w:outlineLvl w:val="9"/>
        <w:rPr>
          <w:rFonts w:ascii="Verdana" w:hAnsi="Verdana" w:cs="Arial"/>
          <w:spacing w:val="5"/>
        </w:rPr>
      </w:pPr>
      <w:r w:rsidRPr="00A56A7E">
        <w:rPr>
          <w:rFonts w:ascii="Verdana" w:hAnsi="Verdana" w:cs="Arial"/>
        </w:rPr>
        <w:t>W</w:t>
      </w:r>
      <w:r w:rsidRPr="00A56A7E">
        <w:rPr>
          <w:rFonts w:ascii="Verdana" w:hAnsi="Verdana" w:cs="Arial"/>
          <w:spacing w:val="2"/>
        </w:rPr>
        <w:t>Y</w:t>
      </w:r>
      <w:r w:rsidRPr="00A56A7E">
        <w:rPr>
          <w:rFonts w:ascii="Verdana" w:hAnsi="Verdana" w:cs="Arial"/>
          <w:spacing w:val="1"/>
        </w:rPr>
        <w:t>K</w:t>
      </w:r>
      <w:r w:rsidRPr="00A56A7E">
        <w:rPr>
          <w:rFonts w:ascii="Verdana" w:hAnsi="Verdana" w:cs="Arial"/>
          <w:spacing w:val="2"/>
        </w:rPr>
        <w:t>A</w:t>
      </w:r>
      <w:r w:rsidRPr="00A56A7E">
        <w:rPr>
          <w:rFonts w:ascii="Verdana" w:hAnsi="Verdana" w:cs="Arial"/>
        </w:rPr>
        <w:t>Z</w:t>
      </w:r>
      <w:r w:rsidR="00DF48F9">
        <w:rPr>
          <w:rFonts w:ascii="Verdana" w:hAnsi="Verdana" w:cs="Arial"/>
        </w:rPr>
        <w:t xml:space="preserve">   </w:t>
      </w:r>
      <w:r>
        <w:rPr>
          <w:rFonts w:ascii="Verdana" w:hAnsi="Verdana" w:cs="Arial"/>
          <w:spacing w:val="-1"/>
        </w:rPr>
        <w:t>ROBÓT</w:t>
      </w:r>
      <w:r w:rsidR="00DF48F9">
        <w:rPr>
          <w:rFonts w:ascii="Verdana" w:hAnsi="Verdana" w:cs="Arial"/>
          <w:spacing w:val="-1"/>
        </w:rPr>
        <w:t xml:space="preserve">   </w:t>
      </w:r>
      <w:r>
        <w:rPr>
          <w:rFonts w:ascii="Verdana" w:hAnsi="Verdana" w:cs="Arial"/>
          <w:spacing w:val="-1"/>
        </w:rPr>
        <w:t xml:space="preserve"> BUDOWLANYCH</w:t>
      </w:r>
    </w:p>
    <w:p w14:paraId="6E31B949" w14:textId="1113045D" w:rsidR="00EC318F" w:rsidRPr="00EE7C7A" w:rsidRDefault="00534352" w:rsidP="00DE0999">
      <w:pPr>
        <w:pStyle w:val="Nagwek"/>
        <w:tabs>
          <w:tab w:val="clear" w:pos="4536"/>
          <w:tab w:val="clear" w:pos="9072"/>
          <w:tab w:val="left" w:pos="0"/>
          <w:tab w:val="right" w:pos="9356"/>
        </w:tabs>
        <w:jc w:val="both"/>
        <w:rPr>
          <w:rFonts w:ascii="Verdana" w:hAnsi="Verdana" w:cs="Arial"/>
          <w:bCs/>
          <w:color w:val="000000" w:themeColor="text1"/>
          <w:sz w:val="18"/>
          <w:szCs w:val="18"/>
        </w:rPr>
      </w:pPr>
      <w:r w:rsidRPr="00534352">
        <w:rPr>
          <w:rFonts w:ascii="Verdana" w:hAnsi="Verdana" w:cs="Arial"/>
          <w:bCs/>
          <w:sz w:val="18"/>
          <w:szCs w:val="18"/>
          <w:u w:val="single"/>
        </w:rPr>
        <w:t xml:space="preserve">Wykaz robót budowlanych </w:t>
      </w:r>
      <w:r w:rsidRPr="00534352">
        <w:rPr>
          <w:rFonts w:ascii="Verdana" w:hAnsi="Verdana" w:cs="Arial"/>
          <w:bCs/>
          <w:sz w:val="18"/>
          <w:szCs w:val="18"/>
        </w:rPr>
        <w:t>wykonanych nie wcześniej niż w okresie ostatnich 5 lat przed upływem terminu składania ofert, a jeżeli okres prowadzenia działalności jest krótszy</w:t>
      </w:r>
      <w:r w:rsidR="00D2544A">
        <w:rPr>
          <w:rFonts w:ascii="Verdana" w:hAnsi="Verdana" w:cs="Arial"/>
          <w:bCs/>
          <w:sz w:val="18"/>
          <w:szCs w:val="18"/>
        </w:rPr>
        <w:t xml:space="preserve"> </w:t>
      </w:r>
      <w:r w:rsidRPr="00534352">
        <w:rPr>
          <w:rFonts w:ascii="Verdana" w:hAnsi="Verdana" w:cs="Arial"/>
          <w:bCs/>
          <w:sz w:val="18"/>
          <w:szCs w:val="18"/>
        </w:rPr>
        <w:t xml:space="preserve">- w tym okresie, wraz z podaniem ich rodzaju, wartości, daty, miejsca wykonania i podmiotów, na rzecz których roboty te zostały wykonane, </w:t>
      </w:r>
      <w:r>
        <w:rPr>
          <w:rFonts w:ascii="Verdana" w:hAnsi="Verdana" w:cs="Arial"/>
          <w:bCs/>
          <w:sz w:val="18"/>
          <w:szCs w:val="18"/>
        </w:rPr>
        <w:br/>
      </w:r>
      <w:r w:rsidRPr="00534352">
        <w:rPr>
          <w:rFonts w:ascii="Verdana" w:hAnsi="Verdana" w:cs="Arial"/>
          <w:bCs/>
          <w:sz w:val="18"/>
          <w:szCs w:val="18"/>
        </w:rPr>
        <w:t xml:space="preserve">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w:t>
      </w:r>
      <w:r w:rsidRPr="00EE7C7A">
        <w:rPr>
          <w:rFonts w:ascii="Verdana" w:hAnsi="Verdana" w:cs="Arial"/>
          <w:bCs/>
          <w:color w:val="000000" w:themeColor="text1"/>
          <w:sz w:val="18"/>
          <w:szCs w:val="18"/>
        </w:rPr>
        <w:t>podmiot, na rzecz którego roboty budowlane były wykonane, a jeżeli z uzasadnionej przyczyny o obiektywnym charakterze wykonawca nie jest w stanie uzyskać tych dokumentów - inne dokumenty.</w:t>
      </w:r>
    </w:p>
    <w:p w14:paraId="313E84B2" w14:textId="77777777" w:rsidR="00D2544A" w:rsidRPr="00EE7C7A" w:rsidRDefault="00D2544A" w:rsidP="00EE7C7A">
      <w:pPr>
        <w:pStyle w:val="Nagwek"/>
        <w:tabs>
          <w:tab w:val="left" w:pos="0"/>
          <w:tab w:val="right" w:pos="9356"/>
        </w:tabs>
        <w:jc w:val="both"/>
        <w:rPr>
          <w:rFonts w:ascii="Verdana" w:hAnsi="Verdana"/>
          <w:bCs/>
          <w:color w:val="000000" w:themeColor="text1"/>
          <w:sz w:val="18"/>
          <w:szCs w:val="18"/>
        </w:rPr>
      </w:pPr>
    </w:p>
    <w:p w14:paraId="74F31A3C" w14:textId="177BE984" w:rsidR="00EE7C7A" w:rsidRPr="00EE7C7A" w:rsidRDefault="00534352" w:rsidP="00EE7C7A">
      <w:pPr>
        <w:pStyle w:val="Tekstpodstawowywcity"/>
        <w:tabs>
          <w:tab w:val="clear" w:pos="720"/>
        </w:tabs>
        <w:spacing w:line="240" w:lineRule="auto"/>
        <w:ind w:left="0" w:firstLine="0"/>
        <w:rPr>
          <w:rFonts w:cs="Arial"/>
          <w:b/>
          <w:bCs/>
          <w:color w:val="000000" w:themeColor="text1"/>
          <w:u w:val="single"/>
        </w:rPr>
      </w:pPr>
      <w:r w:rsidRPr="00EE7C7A">
        <w:rPr>
          <w:bCs/>
          <w:color w:val="000000" w:themeColor="text1"/>
        </w:rPr>
        <w:t xml:space="preserve">Wykonawca musi wykazać, iż </w:t>
      </w:r>
      <w:r w:rsidR="00EE7C7A" w:rsidRPr="00EE7C7A">
        <w:rPr>
          <w:rFonts w:cs="Arial"/>
          <w:bCs/>
          <w:color w:val="000000" w:themeColor="text1"/>
        </w:rPr>
        <w:t>w okresie ostatnich pięciu lat przed u</w:t>
      </w:r>
      <w:r w:rsidR="00D53D61">
        <w:rPr>
          <w:rFonts w:cs="Arial"/>
          <w:bCs/>
          <w:color w:val="000000" w:themeColor="text1"/>
        </w:rPr>
        <w:t>pływem terminu składania ofert,</w:t>
      </w:r>
      <w:r w:rsidR="00D53D61">
        <w:rPr>
          <w:rFonts w:cs="Arial"/>
          <w:bCs/>
          <w:color w:val="000000" w:themeColor="text1"/>
        </w:rPr>
        <w:br/>
      </w:r>
      <w:r w:rsidR="00EE7C7A" w:rsidRPr="00EE7C7A">
        <w:rPr>
          <w:rFonts w:cs="Arial"/>
          <w:bCs/>
          <w:color w:val="000000" w:themeColor="text1"/>
        </w:rPr>
        <w:t>a jeżeli okres prowadzenia działalności jest krótszy - w tym okresie, wykonał co najmniej</w:t>
      </w:r>
      <w:r w:rsidR="00EE7C7A" w:rsidRPr="00EE7C7A">
        <w:rPr>
          <w:rFonts w:cs="Arial"/>
          <w:b/>
          <w:bCs/>
          <w:color w:val="000000" w:themeColor="text1"/>
          <w:u w:val="single"/>
        </w:rPr>
        <w:t xml:space="preserve"> trzy roboty budowlane polegające na wymianie stolarki okiennej, każda o wartości brutto co najmniej:</w:t>
      </w:r>
    </w:p>
    <w:p w14:paraId="2D42570D" w14:textId="77777777" w:rsidR="00EE7C7A" w:rsidRPr="00EE7C7A" w:rsidRDefault="00EE7C7A" w:rsidP="00EE7C7A">
      <w:pPr>
        <w:pStyle w:val="Tekstpodstawowywcity"/>
        <w:numPr>
          <w:ilvl w:val="0"/>
          <w:numId w:val="56"/>
        </w:numPr>
        <w:tabs>
          <w:tab w:val="clear" w:pos="720"/>
        </w:tabs>
        <w:spacing w:line="240" w:lineRule="auto"/>
        <w:ind w:left="426" w:hanging="142"/>
        <w:rPr>
          <w:color w:val="000000" w:themeColor="text1"/>
          <w:u w:val="single"/>
        </w:rPr>
      </w:pPr>
      <w:r w:rsidRPr="00EE7C7A">
        <w:rPr>
          <w:rFonts w:cs="Arial"/>
          <w:b/>
          <w:bCs/>
          <w:color w:val="000000" w:themeColor="text1"/>
          <w:u w:val="single"/>
        </w:rPr>
        <w:t xml:space="preserve">26.000,00 zł brutto </w:t>
      </w:r>
      <w:r w:rsidRPr="00EE7C7A">
        <w:rPr>
          <w:rFonts w:cs="Arial"/>
          <w:bCs/>
          <w:color w:val="000000" w:themeColor="text1"/>
          <w:u w:val="single"/>
        </w:rPr>
        <w:t xml:space="preserve">(słownie: dwadzieścia sześć </w:t>
      </w:r>
      <w:r w:rsidRPr="00EE7C7A">
        <w:rPr>
          <w:color w:val="000000" w:themeColor="text1"/>
          <w:u w:val="single"/>
        </w:rPr>
        <w:t>tysięcy złotych) – dotyczy części A;</w:t>
      </w:r>
    </w:p>
    <w:p w14:paraId="65124CE3" w14:textId="417FCA08" w:rsidR="00EE7C7A" w:rsidRPr="00EE7C7A" w:rsidRDefault="00EE7C7A" w:rsidP="00EE7C7A">
      <w:pPr>
        <w:pStyle w:val="Tekstpodstawowywcity"/>
        <w:numPr>
          <w:ilvl w:val="0"/>
          <w:numId w:val="56"/>
        </w:numPr>
        <w:tabs>
          <w:tab w:val="clear" w:pos="720"/>
        </w:tabs>
        <w:spacing w:line="240" w:lineRule="auto"/>
        <w:ind w:left="426" w:hanging="142"/>
        <w:rPr>
          <w:color w:val="000000" w:themeColor="text1"/>
          <w:u w:val="single"/>
        </w:rPr>
      </w:pPr>
      <w:r w:rsidRPr="00EE7C7A">
        <w:rPr>
          <w:b/>
          <w:bCs/>
          <w:color w:val="000000" w:themeColor="text1"/>
          <w:u w:val="single"/>
        </w:rPr>
        <w:t xml:space="preserve">46.000,00 zł brutto </w:t>
      </w:r>
      <w:r w:rsidRPr="00EE7C7A">
        <w:rPr>
          <w:bCs/>
          <w:color w:val="000000" w:themeColor="text1"/>
          <w:u w:val="single"/>
        </w:rPr>
        <w:t xml:space="preserve">(słownie: czterdzieści sześć </w:t>
      </w:r>
      <w:r w:rsidRPr="00EE7C7A">
        <w:rPr>
          <w:color w:val="000000" w:themeColor="text1"/>
          <w:u w:val="single"/>
        </w:rPr>
        <w:t>tysięcy złotych) – dotyczy części B</w:t>
      </w:r>
      <w:r>
        <w:rPr>
          <w:color w:val="000000" w:themeColor="text1"/>
          <w:u w:val="single"/>
        </w:rPr>
        <w:t>;</w:t>
      </w:r>
    </w:p>
    <w:p w14:paraId="3E1AA9FF" w14:textId="6347C90F" w:rsidR="00534352" w:rsidRDefault="00DE0999" w:rsidP="00D53D61">
      <w:pPr>
        <w:shd w:val="clear" w:color="auto" w:fill="FFFFFF"/>
        <w:ind w:right="44"/>
        <w:jc w:val="both"/>
        <w:rPr>
          <w:rFonts w:ascii="Verdana" w:hAnsi="Verdana"/>
          <w:b/>
          <w:sz w:val="18"/>
        </w:rPr>
      </w:pPr>
      <w:r w:rsidRPr="00EE7C7A">
        <w:rPr>
          <w:rFonts w:ascii="Verdana" w:hAnsi="Verdana" w:cs="Arial"/>
          <w:bCs/>
          <w:color w:val="000000" w:themeColor="text1"/>
          <w:sz w:val="18"/>
          <w:szCs w:val="18"/>
        </w:rPr>
        <w:t xml:space="preserve">(dla wartości wskazanych przez Wykonawcę w walucie innej niż PLN, Zamawiający przyjmie przelicznik według średniego kursu NBP z dnia wszczęcia niniejszego postępowania, a jeżeli średni kurs nie będzie </w:t>
      </w:r>
      <w:r w:rsidRPr="00EE7C7A">
        <w:rPr>
          <w:rFonts w:ascii="Verdana" w:hAnsi="Verdana" w:cs="Arial"/>
          <w:bCs/>
          <w:color w:val="000000" w:themeColor="text1"/>
          <w:sz w:val="18"/>
          <w:szCs w:val="18"/>
        </w:rPr>
        <w:br/>
        <w:t>w tym dniu publikowany, to Zamawiający przyjmie kurs średni z ostatniej tabeli przed wszczęciem postępowania).</w:t>
      </w:r>
    </w:p>
    <w:tbl>
      <w:tblPr>
        <w:tblW w:w="9667" w:type="dxa"/>
        <w:tblInd w:w="118" w:type="dxa"/>
        <w:tblLayout w:type="fixed"/>
        <w:tblCellMar>
          <w:left w:w="0" w:type="dxa"/>
          <w:right w:w="0" w:type="dxa"/>
        </w:tblCellMar>
        <w:tblLook w:val="0000" w:firstRow="0" w:lastRow="0" w:firstColumn="0" w:lastColumn="0" w:noHBand="0" w:noVBand="0"/>
      </w:tblPr>
      <w:tblGrid>
        <w:gridCol w:w="445"/>
        <w:gridCol w:w="2702"/>
        <w:gridCol w:w="1409"/>
        <w:gridCol w:w="1901"/>
        <w:gridCol w:w="1226"/>
        <w:gridCol w:w="1984"/>
      </w:tblGrid>
      <w:tr w:rsidR="00EC318F" w:rsidRPr="00B802A0" w14:paraId="2080CFE5" w14:textId="77777777" w:rsidTr="00D2544A">
        <w:trPr>
          <w:trHeight w:hRule="exact" w:val="958"/>
        </w:trPr>
        <w:tc>
          <w:tcPr>
            <w:tcW w:w="445" w:type="dxa"/>
            <w:tcBorders>
              <w:top w:val="single" w:sz="3" w:space="0" w:color="000000"/>
              <w:left w:val="single" w:sz="3" w:space="0" w:color="000000"/>
              <w:bottom w:val="single" w:sz="4" w:space="0" w:color="000000"/>
              <w:right w:val="single" w:sz="4" w:space="0" w:color="000000"/>
            </w:tcBorders>
          </w:tcPr>
          <w:p w14:paraId="1FF85EED" w14:textId="77777777" w:rsidR="00EC318F" w:rsidRPr="00707C82" w:rsidRDefault="00EC318F" w:rsidP="00816C65">
            <w:pPr>
              <w:pStyle w:val="TableParagraph"/>
              <w:spacing w:before="3" w:line="110" w:lineRule="exact"/>
              <w:rPr>
                <w:rFonts w:ascii="Verdana" w:hAnsi="Verdana" w:cs="Arial"/>
                <w:sz w:val="14"/>
                <w:szCs w:val="14"/>
              </w:rPr>
            </w:pPr>
          </w:p>
          <w:p w14:paraId="165E61EC" w14:textId="77777777" w:rsidR="00EC318F" w:rsidRPr="00707C82" w:rsidRDefault="00EC318F" w:rsidP="00816C65">
            <w:pPr>
              <w:pStyle w:val="TableParagraph"/>
              <w:spacing w:line="200" w:lineRule="exact"/>
              <w:rPr>
                <w:rFonts w:ascii="Verdana" w:hAnsi="Verdana" w:cs="Arial"/>
                <w:sz w:val="14"/>
                <w:szCs w:val="14"/>
              </w:rPr>
            </w:pPr>
          </w:p>
          <w:p w14:paraId="3DDF5A93" w14:textId="77777777" w:rsidR="00EC318F" w:rsidRPr="00707C82" w:rsidRDefault="00EC318F" w:rsidP="00816C65">
            <w:pPr>
              <w:pStyle w:val="TableParagraph"/>
              <w:ind w:right="-20"/>
              <w:jc w:val="center"/>
              <w:rPr>
                <w:rFonts w:ascii="Verdana" w:hAnsi="Verdana" w:cs="Arial"/>
                <w:sz w:val="14"/>
                <w:szCs w:val="14"/>
              </w:rPr>
            </w:pPr>
            <w:r w:rsidRPr="00707C82">
              <w:rPr>
                <w:rFonts w:ascii="Verdana" w:hAnsi="Verdana" w:cs="Arial"/>
                <w:b/>
                <w:bCs/>
                <w:w w:val="103"/>
                <w:sz w:val="14"/>
                <w:szCs w:val="14"/>
              </w:rPr>
              <w:t>L</w:t>
            </w:r>
            <w:r w:rsidRPr="00707C82">
              <w:rPr>
                <w:rFonts w:ascii="Verdana" w:hAnsi="Verdana" w:cs="Arial"/>
                <w:b/>
                <w:bCs/>
                <w:spacing w:val="-1"/>
                <w:w w:val="103"/>
                <w:sz w:val="14"/>
                <w:szCs w:val="14"/>
              </w:rPr>
              <w:t>p</w:t>
            </w:r>
            <w:r w:rsidRPr="00707C82">
              <w:rPr>
                <w:rFonts w:ascii="Verdana" w:hAnsi="Verdana" w:cs="Arial"/>
                <w:b/>
                <w:bCs/>
                <w:w w:val="103"/>
                <w:sz w:val="14"/>
                <w:szCs w:val="14"/>
              </w:rPr>
              <w:t>.</w:t>
            </w:r>
          </w:p>
        </w:tc>
        <w:tc>
          <w:tcPr>
            <w:tcW w:w="2702" w:type="dxa"/>
            <w:tcBorders>
              <w:top w:val="single" w:sz="3" w:space="0" w:color="000000"/>
              <w:left w:val="single" w:sz="4" w:space="0" w:color="000000"/>
              <w:bottom w:val="single" w:sz="4" w:space="0" w:color="000000"/>
              <w:right w:val="single" w:sz="4" w:space="0" w:color="000000"/>
            </w:tcBorders>
          </w:tcPr>
          <w:p w14:paraId="3CA289F3" w14:textId="77777777" w:rsidR="00EC318F" w:rsidRPr="00707C82" w:rsidRDefault="00EC318F" w:rsidP="00816C65">
            <w:pPr>
              <w:pStyle w:val="TableParagraph"/>
              <w:spacing w:before="3" w:line="110" w:lineRule="exact"/>
              <w:rPr>
                <w:rFonts w:ascii="Verdana" w:hAnsi="Verdana" w:cs="Arial"/>
                <w:sz w:val="14"/>
                <w:szCs w:val="14"/>
              </w:rPr>
            </w:pPr>
          </w:p>
          <w:p w14:paraId="4293133B" w14:textId="77777777" w:rsidR="00EC318F" w:rsidRPr="00707C82" w:rsidRDefault="00EC318F" w:rsidP="00816C65">
            <w:pPr>
              <w:pStyle w:val="TableParagraph"/>
              <w:spacing w:line="200" w:lineRule="exact"/>
              <w:rPr>
                <w:rFonts w:ascii="Verdana" w:hAnsi="Verdana" w:cs="Arial"/>
                <w:sz w:val="14"/>
                <w:szCs w:val="14"/>
              </w:rPr>
            </w:pPr>
          </w:p>
          <w:p w14:paraId="1F55A41D" w14:textId="558C2132" w:rsidR="00EC318F" w:rsidRPr="00707C82" w:rsidRDefault="00EC318F" w:rsidP="00816C65">
            <w:pPr>
              <w:pStyle w:val="TableParagraph"/>
              <w:ind w:right="-20"/>
              <w:jc w:val="center"/>
              <w:rPr>
                <w:rFonts w:ascii="Verdana" w:hAnsi="Verdana" w:cs="Arial"/>
                <w:b/>
                <w:bCs/>
                <w:spacing w:val="1"/>
                <w:w w:val="103"/>
                <w:sz w:val="14"/>
                <w:szCs w:val="14"/>
              </w:rPr>
            </w:pPr>
            <w:r w:rsidRPr="00707C82">
              <w:rPr>
                <w:rFonts w:ascii="Verdana" w:hAnsi="Verdana" w:cs="Arial"/>
                <w:b/>
                <w:bCs/>
                <w:spacing w:val="2"/>
                <w:sz w:val="14"/>
                <w:szCs w:val="14"/>
              </w:rPr>
              <w:t>R</w:t>
            </w:r>
            <w:r w:rsidRPr="00707C82">
              <w:rPr>
                <w:rFonts w:ascii="Verdana" w:hAnsi="Verdana" w:cs="Arial"/>
                <w:b/>
                <w:bCs/>
                <w:spacing w:val="-2"/>
                <w:sz w:val="14"/>
                <w:szCs w:val="14"/>
              </w:rPr>
              <w:t>o</w:t>
            </w:r>
            <w:r w:rsidRPr="00707C82">
              <w:rPr>
                <w:rFonts w:ascii="Verdana" w:hAnsi="Verdana" w:cs="Arial"/>
                <w:b/>
                <w:bCs/>
                <w:spacing w:val="2"/>
                <w:sz w:val="14"/>
                <w:szCs w:val="14"/>
              </w:rPr>
              <w:t>d</w:t>
            </w:r>
            <w:r w:rsidRPr="00707C82">
              <w:rPr>
                <w:rFonts w:ascii="Verdana" w:hAnsi="Verdana" w:cs="Arial"/>
                <w:b/>
                <w:bCs/>
                <w:spacing w:val="1"/>
                <w:sz w:val="14"/>
                <w:szCs w:val="14"/>
              </w:rPr>
              <w:t>z</w:t>
            </w:r>
            <w:r w:rsidRPr="00707C82">
              <w:rPr>
                <w:rFonts w:ascii="Verdana" w:hAnsi="Verdana" w:cs="Arial"/>
                <w:b/>
                <w:bCs/>
                <w:sz w:val="14"/>
                <w:szCs w:val="14"/>
              </w:rPr>
              <w:t>aj</w:t>
            </w:r>
            <w:r w:rsidR="00CA6E78">
              <w:rPr>
                <w:rFonts w:ascii="Verdana" w:hAnsi="Verdana" w:cs="Arial"/>
                <w:b/>
                <w:bCs/>
                <w:sz w:val="14"/>
                <w:szCs w:val="14"/>
              </w:rPr>
              <w:t xml:space="preserve"> </w:t>
            </w:r>
            <w:r>
              <w:rPr>
                <w:rFonts w:ascii="Verdana" w:hAnsi="Verdana" w:cs="Arial"/>
                <w:b/>
                <w:bCs/>
                <w:spacing w:val="1"/>
                <w:w w:val="103"/>
                <w:sz w:val="14"/>
                <w:szCs w:val="14"/>
              </w:rPr>
              <w:t>roboty</w:t>
            </w:r>
          </w:p>
          <w:p w14:paraId="3385B2AB" w14:textId="77777777" w:rsidR="00EC318F" w:rsidRPr="00707C82" w:rsidRDefault="00EC318F" w:rsidP="00816C65">
            <w:pPr>
              <w:pStyle w:val="TableParagraph"/>
              <w:ind w:right="-20"/>
              <w:jc w:val="center"/>
              <w:rPr>
                <w:rFonts w:ascii="Verdana" w:hAnsi="Verdana" w:cs="Arial"/>
                <w:sz w:val="14"/>
                <w:szCs w:val="14"/>
              </w:rPr>
            </w:pPr>
            <w:r w:rsidRPr="00707C82">
              <w:rPr>
                <w:rFonts w:ascii="Verdana" w:hAnsi="Verdana" w:cs="Arial"/>
                <w:b/>
                <w:bCs/>
                <w:spacing w:val="1"/>
                <w:w w:val="103"/>
                <w:sz w:val="14"/>
                <w:szCs w:val="14"/>
              </w:rPr>
              <w:t>(krótki opis)</w:t>
            </w:r>
          </w:p>
        </w:tc>
        <w:tc>
          <w:tcPr>
            <w:tcW w:w="1409" w:type="dxa"/>
            <w:tcBorders>
              <w:top w:val="single" w:sz="3" w:space="0" w:color="000000"/>
              <w:left w:val="single" w:sz="4" w:space="0" w:color="000000"/>
              <w:bottom w:val="single" w:sz="4" w:space="0" w:color="000000"/>
              <w:right w:val="single" w:sz="3" w:space="0" w:color="000000"/>
            </w:tcBorders>
          </w:tcPr>
          <w:p w14:paraId="2B242490" w14:textId="77777777" w:rsidR="00EC318F" w:rsidRPr="00707C82" w:rsidRDefault="00EC318F" w:rsidP="00816C65">
            <w:pPr>
              <w:pStyle w:val="TableParagraph"/>
              <w:spacing w:before="3" w:line="200" w:lineRule="exact"/>
              <w:rPr>
                <w:rFonts w:ascii="Verdana" w:hAnsi="Verdana" w:cs="Arial"/>
                <w:sz w:val="14"/>
                <w:szCs w:val="14"/>
              </w:rPr>
            </w:pPr>
          </w:p>
          <w:p w14:paraId="249B6502" w14:textId="77777777" w:rsidR="00EC318F" w:rsidRPr="00707C82" w:rsidRDefault="00EC318F" w:rsidP="00816C65">
            <w:pPr>
              <w:pStyle w:val="TableParagraph"/>
              <w:ind w:right="-20"/>
              <w:jc w:val="center"/>
              <w:rPr>
                <w:rFonts w:ascii="Verdana" w:hAnsi="Verdana" w:cs="Arial"/>
                <w:sz w:val="14"/>
                <w:szCs w:val="14"/>
              </w:rPr>
            </w:pPr>
            <w:r w:rsidRPr="00707C82">
              <w:rPr>
                <w:rFonts w:ascii="Verdana" w:hAnsi="Verdana" w:cs="Arial"/>
                <w:b/>
                <w:bCs/>
                <w:w w:val="103"/>
                <w:sz w:val="14"/>
                <w:szCs w:val="14"/>
              </w:rPr>
              <w:t>Wa</w:t>
            </w:r>
            <w:r w:rsidRPr="00707C82">
              <w:rPr>
                <w:rFonts w:ascii="Verdana" w:hAnsi="Verdana" w:cs="Arial"/>
                <w:b/>
                <w:bCs/>
                <w:spacing w:val="1"/>
                <w:w w:val="103"/>
                <w:sz w:val="14"/>
                <w:szCs w:val="14"/>
              </w:rPr>
              <w:t>r</w:t>
            </w:r>
            <w:r w:rsidRPr="00707C82">
              <w:rPr>
                <w:rFonts w:ascii="Verdana" w:hAnsi="Verdana" w:cs="Arial"/>
                <w:b/>
                <w:bCs/>
                <w:w w:val="103"/>
                <w:sz w:val="14"/>
                <w:szCs w:val="14"/>
              </w:rPr>
              <w:t>to</w:t>
            </w:r>
            <w:r w:rsidRPr="00707C82">
              <w:rPr>
                <w:rFonts w:ascii="Verdana" w:hAnsi="Verdana" w:cs="Arial"/>
                <w:b/>
                <w:bCs/>
                <w:spacing w:val="-1"/>
                <w:w w:val="103"/>
                <w:sz w:val="14"/>
                <w:szCs w:val="14"/>
              </w:rPr>
              <w:t>ś</w:t>
            </w:r>
            <w:r w:rsidRPr="00707C82">
              <w:rPr>
                <w:rFonts w:ascii="Verdana" w:hAnsi="Verdana" w:cs="Arial"/>
                <w:b/>
                <w:bCs/>
                <w:w w:val="103"/>
                <w:sz w:val="14"/>
                <w:szCs w:val="14"/>
              </w:rPr>
              <w:t xml:space="preserve">ć </w:t>
            </w:r>
          </w:p>
          <w:p w14:paraId="787EB625" w14:textId="77777777" w:rsidR="00EC318F" w:rsidRPr="00707C82" w:rsidRDefault="00EC318F" w:rsidP="00816C65">
            <w:pPr>
              <w:pStyle w:val="TableParagraph"/>
              <w:spacing w:before="11"/>
              <w:ind w:right="-20"/>
              <w:jc w:val="center"/>
              <w:rPr>
                <w:rFonts w:ascii="Verdana" w:hAnsi="Verdana" w:cs="Arial"/>
                <w:sz w:val="14"/>
                <w:szCs w:val="14"/>
              </w:rPr>
            </w:pPr>
            <w:r w:rsidRPr="00707C82">
              <w:rPr>
                <w:rFonts w:ascii="Verdana" w:hAnsi="Verdana" w:cs="Arial"/>
                <w:b/>
                <w:bCs/>
                <w:spacing w:val="-1"/>
                <w:w w:val="103"/>
                <w:sz w:val="14"/>
                <w:szCs w:val="14"/>
              </w:rPr>
              <w:t>(b</w:t>
            </w:r>
            <w:r w:rsidRPr="00707C82">
              <w:rPr>
                <w:rFonts w:ascii="Verdana" w:hAnsi="Verdana" w:cs="Arial"/>
                <w:b/>
                <w:bCs/>
                <w:spacing w:val="1"/>
                <w:w w:val="103"/>
                <w:sz w:val="14"/>
                <w:szCs w:val="14"/>
              </w:rPr>
              <w:t>r</w:t>
            </w:r>
            <w:r w:rsidRPr="00707C82">
              <w:rPr>
                <w:rFonts w:ascii="Verdana" w:hAnsi="Verdana" w:cs="Arial"/>
                <w:b/>
                <w:bCs/>
                <w:spacing w:val="-1"/>
                <w:w w:val="103"/>
                <w:sz w:val="14"/>
                <w:szCs w:val="14"/>
              </w:rPr>
              <w:t>u</w:t>
            </w:r>
            <w:r w:rsidRPr="00707C82">
              <w:rPr>
                <w:rFonts w:ascii="Verdana" w:hAnsi="Verdana" w:cs="Arial"/>
                <w:b/>
                <w:bCs/>
                <w:spacing w:val="3"/>
                <w:w w:val="103"/>
                <w:sz w:val="14"/>
                <w:szCs w:val="14"/>
              </w:rPr>
              <w:t>t</w:t>
            </w:r>
            <w:r w:rsidRPr="00707C82">
              <w:rPr>
                <w:rFonts w:ascii="Verdana" w:hAnsi="Verdana" w:cs="Arial"/>
                <w:b/>
                <w:bCs/>
                <w:w w:val="103"/>
                <w:sz w:val="14"/>
                <w:szCs w:val="14"/>
              </w:rPr>
              <w:t>to w PLN)</w:t>
            </w:r>
          </w:p>
        </w:tc>
        <w:tc>
          <w:tcPr>
            <w:tcW w:w="1901" w:type="dxa"/>
            <w:tcBorders>
              <w:top w:val="single" w:sz="3" w:space="0" w:color="000000"/>
              <w:left w:val="single" w:sz="3" w:space="0" w:color="000000"/>
              <w:bottom w:val="single" w:sz="4" w:space="0" w:color="000000"/>
              <w:right w:val="single" w:sz="4" w:space="0" w:color="000000"/>
            </w:tcBorders>
          </w:tcPr>
          <w:p w14:paraId="327FBA46" w14:textId="77777777" w:rsidR="00D2544A" w:rsidRDefault="00EC318F" w:rsidP="00D2544A">
            <w:pPr>
              <w:pStyle w:val="TableParagraph"/>
              <w:ind w:left="89" w:right="72" w:firstLine="5"/>
              <w:jc w:val="center"/>
              <w:rPr>
                <w:rFonts w:ascii="Verdana" w:hAnsi="Verdana" w:cs="Arial"/>
                <w:b/>
                <w:bCs/>
                <w:w w:val="103"/>
                <w:sz w:val="14"/>
                <w:szCs w:val="14"/>
              </w:rPr>
            </w:pPr>
            <w:r w:rsidRPr="00707C82">
              <w:rPr>
                <w:rFonts w:ascii="Verdana" w:hAnsi="Verdana" w:cs="Arial"/>
                <w:b/>
                <w:bCs/>
                <w:spacing w:val="-1"/>
                <w:sz w:val="14"/>
                <w:szCs w:val="14"/>
              </w:rPr>
              <w:t>D</w:t>
            </w:r>
            <w:r w:rsidRPr="00707C82">
              <w:rPr>
                <w:rFonts w:ascii="Verdana" w:hAnsi="Verdana" w:cs="Arial"/>
                <w:b/>
                <w:bCs/>
                <w:spacing w:val="-2"/>
                <w:sz w:val="14"/>
                <w:szCs w:val="14"/>
              </w:rPr>
              <w:t>a</w:t>
            </w:r>
            <w:r w:rsidRPr="00707C82">
              <w:rPr>
                <w:rFonts w:ascii="Verdana" w:hAnsi="Verdana" w:cs="Arial"/>
                <w:b/>
                <w:bCs/>
                <w:spacing w:val="3"/>
                <w:sz w:val="14"/>
                <w:szCs w:val="14"/>
              </w:rPr>
              <w:t>t</w:t>
            </w:r>
            <w:r w:rsidRPr="00707C82">
              <w:rPr>
                <w:rFonts w:ascii="Verdana" w:hAnsi="Verdana" w:cs="Arial"/>
                <w:b/>
                <w:bCs/>
                <w:sz w:val="14"/>
                <w:szCs w:val="14"/>
              </w:rPr>
              <w:t>a</w:t>
            </w:r>
            <w:r w:rsidR="00CA6E78">
              <w:rPr>
                <w:rFonts w:ascii="Verdana" w:hAnsi="Verdana" w:cs="Arial"/>
                <w:b/>
                <w:bCs/>
                <w:sz w:val="14"/>
                <w:szCs w:val="14"/>
              </w:rPr>
              <w:t xml:space="preserve"> </w:t>
            </w:r>
            <w:r w:rsidRPr="00707C82">
              <w:rPr>
                <w:rFonts w:ascii="Verdana" w:hAnsi="Verdana" w:cs="Arial"/>
                <w:b/>
                <w:bCs/>
                <w:spacing w:val="2"/>
                <w:w w:val="103"/>
                <w:sz w:val="14"/>
                <w:szCs w:val="14"/>
              </w:rPr>
              <w:t>w</w:t>
            </w:r>
            <w:r w:rsidRPr="00707C82">
              <w:rPr>
                <w:rFonts w:ascii="Verdana" w:hAnsi="Verdana" w:cs="Arial"/>
                <w:b/>
                <w:bCs/>
                <w:spacing w:val="5"/>
                <w:w w:val="103"/>
                <w:sz w:val="14"/>
                <w:szCs w:val="14"/>
              </w:rPr>
              <w:t>y</w:t>
            </w:r>
            <w:r w:rsidRPr="00707C82">
              <w:rPr>
                <w:rFonts w:ascii="Verdana" w:hAnsi="Verdana" w:cs="Arial"/>
                <w:b/>
                <w:bCs/>
                <w:spacing w:val="-1"/>
                <w:w w:val="103"/>
                <w:sz w:val="14"/>
                <w:szCs w:val="14"/>
              </w:rPr>
              <w:t>k</w:t>
            </w:r>
            <w:r w:rsidRPr="00707C82">
              <w:rPr>
                <w:rFonts w:ascii="Verdana" w:hAnsi="Verdana" w:cs="Arial"/>
                <w:b/>
                <w:bCs/>
                <w:w w:val="103"/>
                <w:sz w:val="14"/>
                <w:szCs w:val="14"/>
              </w:rPr>
              <w:t>o</w:t>
            </w:r>
            <w:r w:rsidRPr="00707C82">
              <w:rPr>
                <w:rFonts w:ascii="Verdana" w:hAnsi="Verdana" w:cs="Arial"/>
                <w:b/>
                <w:bCs/>
                <w:spacing w:val="-1"/>
                <w:w w:val="103"/>
                <w:sz w:val="14"/>
                <w:szCs w:val="14"/>
              </w:rPr>
              <w:t>n</w:t>
            </w:r>
            <w:r w:rsidRPr="00707C82">
              <w:rPr>
                <w:rFonts w:ascii="Verdana" w:hAnsi="Verdana" w:cs="Arial"/>
                <w:b/>
                <w:bCs/>
                <w:spacing w:val="-2"/>
                <w:w w:val="103"/>
                <w:sz w:val="14"/>
                <w:szCs w:val="14"/>
              </w:rPr>
              <w:t>a</w:t>
            </w:r>
            <w:r w:rsidRPr="00707C82">
              <w:rPr>
                <w:rFonts w:ascii="Verdana" w:hAnsi="Verdana" w:cs="Arial"/>
                <w:b/>
                <w:bCs/>
                <w:spacing w:val="4"/>
                <w:w w:val="103"/>
                <w:sz w:val="14"/>
                <w:szCs w:val="14"/>
              </w:rPr>
              <w:t>n</w:t>
            </w:r>
            <w:r w:rsidRPr="00707C82">
              <w:rPr>
                <w:rFonts w:ascii="Verdana" w:hAnsi="Verdana" w:cs="Arial"/>
                <w:b/>
                <w:bCs/>
                <w:spacing w:val="-2"/>
                <w:w w:val="103"/>
                <w:sz w:val="14"/>
                <w:szCs w:val="14"/>
              </w:rPr>
              <w:t>i</w:t>
            </w:r>
            <w:r w:rsidRPr="00707C82">
              <w:rPr>
                <w:rFonts w:ascii="Verdana" w:hAnsi="Verdana" w:cs="Arial"/>
                <w:b/>
                <w:bCs/>
                <w:w w:val="103"/>
                <w:sz w:val="14"/>
                <w:szCs w:val="14"/>
              </w:rPr>
              <w:t>a</w:t>
            </w:r>
          </w:p>
          <w:p w14:paraId="301EA107" w14:textId="6919F016" w:rsidR="00EC318F" w:rsidRPr="00707C82" w:rsidRDefault="00EC318F" w:rsidP="00D2544A">
            <w:pPr>
              <w:pStyle w:val="TableParagraph"/>
              <w:ind w:left="89" w:right="72" w:firstLine="5"/>
              <w:jc w:val="center"/>
              <w:rPr>
                <w:rFonts w:ascii="Verdana" w:hAnsi="Verdana" w:cs="Arial"/>
                <w:b/>
                <w:bCs/>
                <w:w w:val="103"/>
                <w:sz w:val="14"/>
                <w:szCs w:val="14"/>
              </w:rPr>
            </w:pPr>
            <w:r w:rsidRPr="00707C82">
              <w:rPr>
                <w:rFonts w:ascii="Verdana" w:hAnsi="Verdana" w:cs="Arial"/>
                <w:b/>
                <w:bCs/>
                <w:w w:val="103"/>
                <w:sz w:val="14"/>
                <w:szCs w:val="14"/>
              </w:rPr>
              <w:t xml:space="preserve">robót </w:t>
            </w:r>
          </w:p>
          <w:p w14:paraId="12E7491A" w14:textId="77777777" w:rsidR="00D2544A" w:rsidRDefault="00EC318F" w:rsidP="00D2544A">
            <w:pPr>
              <w:pStyle w:val="TableParagraph"/>
              <w:ind w:left="91" w:right="74" w:firstLine="6"/>
              <w:jc w:val="center"/>
              <w:rPr>
                <w:rFonts w:ascii="Verdana" w:hAnsi="Verdana" w:cs="Arial"/>
                <w:b/>
                <w:bCs/>
                <w:spacing w:val="1"/>
                <w:w w:val="103"/>
                <w:sz w:val="14"/>
                <w:szCs w:val="14"/>
              </w:rPr>
            </w:pPr>
            <w:r w:rsidRPr="00707C82">
              <w:rPr>
                <w:rFonts w:ascii="Verdana" w:hAnsi="Verdana" w:cs="Arial"/>
                <w:b/>
                <w:bCs/>
                <w:spacing w:val="1"/>
                <w:w w:val="103"/>
                <w:sz w:val="14"/>
                <w:szCs w:val="14"/>
              </w:rPr>
              <w:t>(data rozpoczęcia</w:t>
            </w:r>
          </w:p>
          <w:p w14:paraId="191C5449" w14:textId="4DEC3466" w:rsidR="00D2544A" w:rsidRDefault="00EC318F" w:rsidP="00D2544A">
            <w:pPr>
              <w:pStyle w:val="TableParagraph"/>
              <w:ind w:left="91" w:right="74" w:firstLine="6"/>
              <w:jc w:val="center"/>
              <w:rPr>
                <w:rFonts w:ascii="Verdana" w:hAnsi="Verdana" w:cs="Arial"/>
                <w:b/>
                <w:bCs/>
                <w:spacing w:val="1"/>
                <w:w w:val="103"/>
                <w:sz w:val="14"/>
                <w:szCs w:val="14"/>
              </w:rPr>
            </w:pPr>
            <w:r w:rsidRPr="00707C82">
              <w:rPr>
                <w:rFonts w:ascii="Verdana" w:hAnsi="Verdana" w:cs="Arial"/>
                <w:b/>
                <w:bCs/>
                <w:spacing w:val="1"/>
                <w:w w:val="103"/>
                <w:sz w:val="14"/>
                <w:szCs w:val="14"/>
              </w:rPr>
              <w:t>i data zakończenia</w:t>
            </w:r>
          </w:p>
          <w:p w14:paraId="22145F7D" w14:textId="6EDA2F00" w:rsidR="00EC318F" w:rsidRPr="00707C82" w:rsidRDefault="00EC318F" w:rsidP="00D2544A">
            <w:pPr>
              <w:pStyle w:val="TableParagraph"/>
              <w:ind w:left="91" w:right="74" w:firstLine="6"/>
              <w:jc w:val="center"/>
              <w:rPr>
                <w:rFonts w:ascii="Verdana" w:hAnsi="Verdana" w:cs="Arial"/>
                <w:sz w:val="14"/>
                <w:szCs w:val="14"/>
              </w:rPr>
            </w:pPr>
            <w:r w:rsidRPr="00707C82">
              <w:rPr>
                <w:rFonts w:ascii="Verdana" w:hAnsi="Verdana" w:cs="Arial"/>
                <w:b/>
                <w:bCs/>
                <w:spacing w:val="3"/>
                <w:w w:val="103"/>
                <w:sz w:val="14"/>
                <w:szCs w:val="14"/>
              </w:rPr>
              <w:t>r</w:t>
            </w:r>
            <w:r w:rsidRPr="00707C82">
              <w:rPr>
                <w:rFonts w:ascii="Verdana" w:hAnsi="Verdana" w:cs="Arial"/>
                <w:b/>
                <w:bCs/>
                <w:spacing w:val="-2"/>
                <w:w w:val="103"/>
                <w:sz w:val="14"/>
                <w:szCs w:val="14"/>
              </w:rPr>
              <w:t>o</w:t>
            </w:r>
            <w:r w:rsidRPr="00707C82">
              <w:rPr>
                <w:rFonts w:ascii="Verdana" w:hAnsi="Verdana" w:cs="Arial"/>
                <w:b/>
                <w:bCs/>
                <w:spacing w:val="4"/>
                <w:w w:val="103"/>
                <w:sz w:val="14"/>
                <w:szCs w:val="14"/>
              </w:rPr>
              <w:t>b</w:t>
            </w:r>
            <w:r w:rsidRPr="00707C82">
              <w:rPr>
                <w:rFonts w:ascii="Verdana" w:hAnsi="Verdana" w:cs="Arial"/>
                <w:b/>
                <w:bCs/>
                <w:spacing w:val="-2"/>
                <w:w w:val="103"/>
                <w:sz w:val="14"/>
                <w:szCs w:val="14"/>
              </w:rPr>
              <w:t>ó</w:t>
            </w:r>
            <w:r w:rsidRPr="00707C82">
              <w:rPr>
                <w:rFonts w:ascii="Verdana" w:hAnsi="Verdana" w:cs="Arial"/>
                <w:b/>
                <w:bCs/>
                <w:w w:val="103"/>
                <w:sz w:val="14"/>
                <w:szCs w:val="14"/>
              </w:rPr>
              <w:t>t)</w:t>
            </w:r>
          </w:p>
        </w:tc>
        <w:tc>
          <w:tcPr>
            <w:tcW w:w="1226" w:type="dxa"/>
            <w:tcBorders>
              <w:top w:val="single" w:sz="3" w:space="0" w:color="000000"/>
              <w:left w:val="single" w:sz="4" w:space="0" w:color="000000"/>
              <w:bottom w:val="single" w:sz="4" w:space="0" w:color="000000"/>
              <w:right w:val="single" w:sz="4" w:space="0" w:color="000000"/>
            </w:tcBorders>
          </w:tcPr>
          <w:p w14:paraId="029FFF01" w14:textId="77777777" w:rsidR="00EC318F" w:rsidRPr="00707C82" w:rsidRDefault="00EC318F" w:rsidP="00816C65">
            <w:pPr>
              <w:pStyle w:val="TableParagraph"/>
              <w:spacing w:before="3" w:line="200" w:lineRule="exact"/>
              <w:jc w:val="center"/>
              <w:rPr>
                <w:rFonts w:ascii="Verdana" w:hAnsi="Verdana" w:cs="Arial"/>
                <w:b/>
                <w:bCs/>
                <w:spacing w:val="4"/>
                <w:sz w:val="14"/>
                <w:szCs w:val="14"/>
              </w:rPr>
            </w:pPr>
          </w:p>
          <w:p w14:paraId="69B19CB9" w14:textId="77777777" w:rsidR="00D2544A" w:rsidRDefault="00EC318F" w:rsidP="00816C65">
            <w:pPr>
              <w:pStyle w:val="TableParagraph"/>
              <w:spacing w:before="3" w:line="200" w:lineRule="exact"/>
              <w:jc w:val="center"/>
              <w:rPr>
                <w:rFonts w:ascii="Verdana" w:hAnsi="Verdana" w:cs="Arial"/>
                <w:b/>
                <w:bCs/>
                <w:sz w:val="14"/>
                <w:szCs w:val="14"/>
              </w:rPr>
            </w:pPr>
            <w:r w:rsidRPr="00707C82">
              <w:rPr>
                <w:rFonts w:ascii="Verdana" w:hAnsi="Verdana" w:cs="Arial"/>
                <w:b/>
                <w:bCs/>
                <w:spacing w:val="4"/>
                <w:sz w:val="14"/>
                <w:szCs w:val="14"/>
              </w:rPr>
              <w:t>M</w:t>
            </w:r>
            <w:r w:rsidRPr="00707C82">
              <w:rPr>
                <w:rFonts w:ascii="Verdana" w:hAnsi="Verdana" w:cs="Arial"/>
                <w:b/>
                <w:bCs/>
                <w:spacing w:val="-2"/>
                <w:sz w:val="14"/>
                <w:szCs w:val="14"/>
              </w:rPr>
              <w:t>i</w:t>
            </w:r>
            <w:r w:rsidRPr="00707C82">
              <w:rPr>
                <w:rFonts w:ascii="Verdana" w:hAnsi="Verdana" w:cs="Arial"/>
                <w:b/>
                <w:bCs/>
                <w:spacing w:val="1"/>
                <w:sz w:val="14"/>
                <w:szCs w:val="14"/>
              </w:rPr>
              <w:t>e</w:t>
            </w:r>
            <w:r w:rsidRPr="00707C82">
              <w:rPr>
                <w:rFonts w:ascii="Verdana" w:hAnsi="Verdana" w:cs="Arial"/>
                <w:b/>
                <w:bCs/>
                <w:sz w:val="14"/>
                <w:szCs w:val="14"/>
              </w:rPr>
              <w:t>j</w:t>
            </w:r>
            <w:r w:rsidRPr="00707C82">
              <w:rPr>
                <w:rFonts w:ascii="Verdana" w:hAnsi="Verdana" w:cs="Arial"/>
                <w:b/>
                <w:bCs/>
                <w:spacing w:val="-1"/>
                <w:sz w:val="14"/>
                <w:szCs w:val="14"/>
              </w:rPr>
              <w:t>s</w:t>
            </w:r>
            <w:r w:rsidRPr="00707C82">
              <w:rPr>
                <w:rFonts w:ascii="Verdana" w:hAnsi="Verdana" w:cs="Arial"/>
                <w:b/>
                <w:bCs/>
                <w:spacing w:val="1"/>
                <w:sz w:val="14"/>
                <w:szCs w:val="14"/>
              </w:rPr>
              <w:t>c</w:t>
            </w:r>
            <w:r w:rsidRPr="00707C82">
              <w:rPr>
                <w:rFonts w:ascii="Verdana" w:hAnsi="Verdana" w:cs="Arial"/>
                <w:b/>
                <w:bCs/>
                <w:sz w:val="14"/>
                <w:szCs w:val="14"/>
              </w:rPr>
              <w:t>e</w:t>
            </w:r>
          </w:p>
          <w:p w14:paraId="69A61C7C" w14:textId="56104623" w:rsidR="00D2544A" w:rsidRDefault="00894CE2" w:rsidP="00D2544A">
            <w:pPr>
              <w:pStyle w:val="TableParagraph"/>
              <w:spacing w:before="3" w:line="200" w:lineRule="exact"/>
              <w:jc w:val="center"/>
              <w:rPr>
                <w:rFonts w:ascii="Verdana" w:hAnsi="Verdana" w:cs="Arial"/>
                <w:b/>
                <w:bCs/>
                <w:w w:val="103"/>
                <w:sz w:val="14"/>
                <w:szCs w:val="14"/>
              </w:rPr>
            </w:pPr>
            <w:r>
              <w:rPr>
                <w:rFonts w:ascii="Verdana" w:hAnsi="Verdana" w:cs="Arial"/>
                <w:b/>
                <w:bCs/>
                <w:spacing w:val="-1"/>
                <w:w w:val="103"/>
                <w:sz w:val="14"/>
                <w:szCs w:val="14"/>
              </w:rPr>
              <w:t>w</w:t>
            </w:r>
            <w:r w:rsidR="00EC318F" w:rsidRPr="00707C82">
              <w:rPr>
                <w:rFonts w:ascii="Verdana" w:hAnsi="Verdana" w:cs="Arial"/>
                <w:b/>
                <w:bCs/>
                <w:spacing w:val="5"/>
                <w:w w:val="103"/>
                <w:sz w:val="14"/>
                <w:szCs w:val="14"/>
              </w:rPr>
              <w:t>y</w:t>
            </w:r>
            <w:r w:rsidR="00EC318F" w:rsidRPr="00707C82">
              <w:rPr>
                <w:rFonts w:ascii="Verdana" w:hAnsi="Verdana" w:cs="Arial"/>
                <w:b/>
                <w:bCs/>
                <w:spacing w:val="-1"/>
                <w:w w:val="103"/>
                <w:sz w:val="14"/>
                <w:szCs w:val="14"/>
              </w:rPr>
              <w:t>k</w:t>
            </w:r>
            <w:r w:rsidR="00EC318F" w:rsidRPr="00707C82">
              <w:rPr>
                <w:rFonts w:ascii="Verdana" w:hAnsi="Verdana" w:cs="Arial"/>
                <w:b/>
                <w:bCs/>
                <w:spacing w:val="-2"/>
                <w:w w:val="103"/>
                <w:sz w:val="14"/>
                <w:szCs w:val="14"/>
              </w:rPr>
              <w:t>o</w:t>
            </w:r>
            <w:r w:rsidR="00EC318F" w:rsidRPr="00707C82">
              <w:rPr>
                <w:rFonts w:ascii="Verdana" w:hAnsi="Verdana" w:cs="Arial"/>
                <w:b/>
                <w:bCs/>
                <w:spacing w:val="2"/>
                <w:w w:val="103"/>
                <w:sz w:val="14"/>
                <w:szCs w:val="14"/>
              </w:rPr>
              <w:t>n</w:t>
            </w:r>
            <w:r w:rsidR="00EC318F" w:rsidRPr="00707C82">
              <w:rPr>
                <w:rFonts w:ascii="Verdana" w:hAnsi="Verdana" w:cs="Arial"/>
                <w:b/>
                <w:bCs/>
                <w:spacing w:val="-2"/>
                <w:w w:val="103"/>
                <w:sz w:val="14"/>
                <w:szCs w:val="14"/>
              </w:rPr>
              <w:t>a</w:t>
            </w:r>
            <w:r w:rsidR="00EC318F" w:rsidRPr="00707C82">
              <w:rPr>
                <w:rFonts w:ascii="Verdana" w:hAnsi="Verdana" w:cs="Arial"/>
                <w:b/>
                <w:bCs/>
                <w:spacing w:val="-1"/>
                <w:w w:val="103"/>
                <w:sz w:val="14"/>
                <w:szCs w:val="14"/>
              </w:rPr>
              <w:t>n</w:t>
            </w:r>
            <w:r w:rsidR="00EC318F" w:rsidRPr="00707C82">
              <w:rPr>
                <w:rFonts w:ascii="Verdana" w:hAnsi="Verdana" w:cs="Arial"/>
                <w:b/>
                <w:bCs/>
                <w:spacing w:val="3"/>
                <w:w w:val="103"/>
                <w:sz w:val="14"/>
                <w:szCs w:val="14"/>
              </w:rPr>
              <w:t>i</w:t>
            </w:r>
            <w:r w:rsidR="00EC318F" w:rsidRPr="00707C82">
              <w:rPr>
                <w:rFonts w:ascii="Verdana" w:hAnsi="Verdana" w:cs="Arial"/>
                <w:b/>
                <w:bCs/>
                <w:w w:val="103"/>
                <w:sz w:val="14"/>
                <w:szCs w:val="14"/>
              </w:rPr>
              <w:t>a</w:t>
            </w:r>
          </w:p>
          <w:p w14:paraId="4F066C81" w14:textId="249F9FD5" w:rsidR="00EC318F" w:rsidRPr="00707C82" w:rsidRDefault="00EC318F" w:rsidP="00D2544A">
            <w:pPr>
              <w:pStyle w:val="TableParagraph"/>
              <w:spacing w:before="3" w:line="200" w:lineRule="exact"/>
              <w:jc w:val="center"/>
              <w:rPr>
                <w:rFonts w:ascii="Verdana" w:hAnsi="Verdana" w:cs="Arial"/>
                <w:sz w:val="14"/>
                <w:szCs w:val="14"/>
              </w:rPr>
            </w:pPr>
            <w:r w:rsidRPr="00707C82">
              <w:rPr>
                <w:rFonts w:ascii="Verdana" w:hAnsi="Verdana" w:cs="Arial"/>
                <w:b/>
                <w:bCs/>
                <w:w w:val="103"/>
                <w:sz w:val="14"/>
                <w:szCs w:val="14"/>
              </w:rPr>
              <w:t>robót</w:t>
            </w:r>
          </w:p>
        </w:tc>
        <w:tc>
          <w:tcPr>
            <w:tcW w:w="1984" w:type="dxa"/>
            <w:tcBorders>
              <w:top w:val="single" w:sz="3" w:space="0" w:color="000000"/>
              <w:left w:val="single" w:sz="4" w:space="0" w:color="000000"/>
              <w:bottom w:val="single" w:sz="4" w:space="0" w:color="000000"/>
              <w:right w:val="single" w:sz="4" w:space="0" w:color="000000"/>
            </w:tcBorders>
          </w:tcPr>
          <w:p w14:paraId="447D71F9" w14:textId="77777777" w:rsidR="00EC318F" w:rsidRPr="00707C82" w:rsidRDefault="00EC318F" w:rsidP="00816C65">
            <w:pPr>
              <w:pStyle w:val="TableParagraph"/>
              <w:spacing w:line="253" w:lineRule="auto"/>
              <w:rPr>
                <w:rFonts w:ascii="Verdana" w:hAnsi="Verdana" w:cs="Arial"/>
                <w:sz w:val="14"/>
                <w:szCs w:val="14"/>
              </w:rPr>
            </w:pPr>
          </w:p>
          <w:p w14:paraId="1B8A3786" w14:textId="77777777" w:rsidR="00EC318F" w:rsidRPr="00707C82" w:rsidRDefault="00EC318F" w:rsidP="00816C65">
            <w:pPr>
              <w:pStyle w:val="TableParagraph"/>
              <w:spacing w:line="253" w:lineRule="auto"/>
              <w:jc w:val="center"/>
              <w:rPr>
                <w:rFonts w:ascii="Verdana" w:hAnsi="Verdana" w:cs="Arial"/>
                <w:b/>
                <w:sz w:val="14"/>
                <w:szCs w:val="14"/>
              </w:rPr>
            </w:pPr>
            <w:r w:rsidRPr="00707C82">
              <w:rPr>
                <w:rFonts w:ascii="Verdana" w:hAnsi="Verdana" w:cs="Arial"/>
                <w:b/>
                <w:sz w:val="14"/>
                <w:szCs w:val="14"/>
              </w:rPr>
              <w:t>Wskazanie podmiotów, na rzecz których roboty te zostały wykonane</w:t>
            </w:r>
          </w:p>
        </w:tc>
      </w:tr>
      <w:tr w:rsidR="00EC318F" w:rsidRPr="00B802A0" w14:paraId="0E423087" w14:textId="77777777" w:rsidTr="00894CE2">
        <w:trPr>
          <w:trHeight w:hRule="exact" w:val="1272"/>
        </w:trPr>
        <w:tc>
          <w:tcPr>
            <w:tcW w:w="445" w:type="dxa"/>
            <w:tcBorders>
              <w:top w:val="single" w:sz="3" w:space="0" w:color="000000"/>
              <w:left w:val="single" w:sz="3" w:space="0" w:color="000000"/>
              <w:bottom w:val="single" w:sz="4" w:space="0" w:color="000000"/>
              <w:right w:val="single" w:sz="4" w:space="0" w:color="000000"/>
            </w:tcBorders>
          </w:tcPr>
          <w:p w14:paraId="08B45139" w14:textId="77777777" w:rsidR="00EC318F" w:rsidRDefault="00EC318F" w:rsidP="00816C65">
            <w:pPr>
              <w:pStyle w:val="TableParagraph"/>
              <w:spacing w:before="3" w:line="110" w:lineRule="exact"/>
              <w:rPr>
                <w:rFonts w:ascii="Arial" w:hAnsi="Arial" w:cs="Arial"/>
                <w:sz w:val="11"/>
                <w:szCs w:val="11"/>
              </w:rPr>
            </w:pPr>
          </w:p>
          <w:p w14:paraId="089CA0B2" w14:textId="77777777" w:rsidR="00EC318F" w:rsidRDefault="00EC318F" w:rsidP="00816C65">
            <w:pPr>
              <w:pStyle w:val="TableParagraph"/>
              <w:spacing w:before="3" w:line="110" w:lineRule="exact"/>
              <w:rPr>
                <w:rFonts w:ascii="Arial" w:hAnsi="Arial" w:cs="Arial"/>
                <w:sz w:val="11"/>
                <w:szCs w:val="11"/>
              </w:rPr>
            </w:pPr>
          </w:p>
          <w:p w14:paraId="7BCD8DD9" w14:textId="77777777" w:rsidR="00EC318F" w:rsidRDefault="00EC318F" w:rsidP="00816C65">
            <w:pPr>
              <w:pStyle w:val="TableParagraph"/>
              <w:spacing w:before="3" w:line="110" w:lineRule="exact"/>
              <w:rPr>
                <w:rFonts w:ascii="Arial" w:hAnsi="Arial" w:cs="Arial"/>
                <w:sz w:val="11"/>
                <w:szCs w:val="11"/>
              </w:rPr>
            </w:pPr>
          </w:p>
          <w:p w14:paraId="17C7BF16" w14:textId="77777777" w:rsidR="00EC318F" w:rsidRDefault="00EC318F" w:rsidP="00816C65">
            <w:pPr>
              <w:pStyle w:val="TableParagraph"/>
              <w:spacing w:before="3" w:line="110" w:lineRule="exact"/>
              <w:rPr>
                <w:rFonts w:ascii="Arial" w:hAnsi="Arial" w:cs="Arial"/>
                <w:sz w:val="11"/>
                <w:szCs w:val="11"/>
              </w:rPr>
            </w:pPr>
          </w:p>
          <w:p w14:paraId="64FA6F34" w14:textId="77777777" w:rsidR="00EC318F" w:rsidRDefault="00EC318F" w:rsidP="00816C65">
            <w:pPr>
              <w:pStyle w:val="TableParagraph"/>
              <w:spacing w:before="3" w:line="110" w:lineRule="exact"/>
              <w:rPr>
                <w:rFonts w:ascii="Arial" w:hAnsi="Arial" w:cs="Arial"/>
                <w:sz w:val="11"/>
                <w:szCs w:val="11"/>
              </w:rPr>
            </w:pPr>
          </w:p>
          <w:p w14:paraId="76891147" w14:textId="77777777" w:rsidR="00EC318F" w:rsidRDefault="00EC318F" w:rsidP="00816C65">
            <w:pPr>
              <w:pStyle w:val="TableParagraph"/>
              <w:spacing w:before="3" w:line="110" w:lineRule="exact"/>
              <w:rPr>
                <w:rFonts w:ascii="Arial" w:hAnsi="Arial" w:cs="Arial"/>
                <w:sz w:val="11"/>
                <w:szCs w:val="11"/>
              </w:rPr>
            </w:pPr>
          </w:p>
          <w:p w14:paraId="0368C682" w14:textId="77777777" w:rsidR="00EC318F" w:rsidRDefault="00EC318F" w:rsidP="00816C65">
            <w:pPr>
              <w:pStyle w:val="TableParagraph"/>
              <w:spacing w:before="3" w:line="110" w:lineRule="exact"/>
              <w:rPr>
                <w:rFonts w:ascii="Arial" w:hAnsi="Arial" w:cs="Arial"/>
                <w:sz w:val="11"/>
                <w:szCs w:val="11"/>
              </w:rPr>
            </w:pPr>
          </w:p>
          <w:p w14:paraId="65942A7D" w14:textId="77777777" w:rsidR="00EC318F" w:rsidRDefault="00EC318F" w:rsidP="00816C65">
            <w:pPr>
              <w:pStyle w:val="TableParagraph"/>
              <w:spacing w:before="3" w:line="110" w:lineRule="exact"/>
              <w:rPr>
                <w:rFonts w:ascii="Arial" w:hAnsi="Arial" w:cs="Arial"/>
                <w:sz w:val="11"/>
                <w:szCs w:val="11"/>
              </w:rPr>
            </w:pPr>
          </w:p>
          <w:p w14:paraId="002EDF45" w14:textId="77777777" w:rsidR="00EC318F" w:rsidRPr="00B802A0" w:rsidRDefault="00EC318F" w:rsidP="00816C65">
            <w:pPr>
              <w:pStyle w:val="TableParagraph"/>
              <w:spacing w:before="3" w:line="110" w:lineRule="exact"/>
              <w:rPr>
                <w:rFonts w:ascii="Arial" w:hAnsi="Arial" w:cs="Arial"/>
                <w:sz w:val="11"/>
                <w:szCs w:val="11"/>
              </w:rPr>
            </w:pPr>
          </w:p>
        </w:tc>
        <w:tc>
          <w:tcPr>
            <w:tcW w:w="2702" w:type="dxa"/>
            <w:tcBorders>
              <w:top w:val="single" w:sz="3" w:space="0" w:color="000000"/>
              <w:left w:val="single" w:sz="4" w:space="0" w:color="000000"/>
              <w:bottom w:val="single" w:sz="4" w:space="0" w:color="000000"/>
              <w:right w:val="single" w:sz="4" w:space="0" w:color="000000"/>
            </w:tcBorders>
          </w:tcPr>
          <w:p w14:paraId="21381616" w14:textId="77777777" w:rsidR="00EC318F" w:rsidRPr="00B802A0" w:rsidRDefault="00EC318F" w:rsidP="00816C65">
            <w:pPr>
              <w:pStyle w:val="TableParagraph"/>
              <w:spacing w:before="3" w:line="110" w:lineRule="exact"/>
              <w:rPr>
                <w:rFonts w:ascii="Arial" w:hAnsi="Arial" w:cs="Arial"/>
                <w:sz w:val="11"/>
                <w:szCs w:val="11"/>
              </w:rPr>
            </w:pPr>
          </w:p>
        </w:tc>
        <w:tc>
          <w:tcPr>
            <w:tcW w:w="1409" w:type="dxa"/>
            <w:tcBorders>
              <w:top w:val="single" w:sz="3" w:space="0" w:color="000000"/>
              <w:left w:val="single" w:sz="4" w:space="0" w:color="000000"/>
              <w:bottom w:val="single" w:sz="4" w:space="0" w:color="000000"/>
              <w:right w:val="single" w:sz="3" w:space="0" w:color="000000"/>
            </w:tcBorders>
          </w:tcPr>
          <w:p w14:paraId="7FB4106C" w14:textId="77777777" w:rsidR="00EC318F" w:rsidRPr="00B802A0" w:rsidRDefault="00EC318F" w:rsidP="00816C65">
            <w:pPr>
              <w:pStyle w:val="TableParagraph"/>
              <w:spacing w:before="3" w:line="200" w:lineRule="exact"/>
              <w:rPr>
                <w:rFonts w:ascii="Arial" w:hAnsi="Arial" w:cs="Arial"/>
                <w:sz w:val="20"/>
                <w:szCs w:val="20"/>
              </w:rPr>
            </w:pPr>
          </w:p>
        </w:tc>
        <w:tc>
          <w:tcPr>
            <w:tcW w:w="1901" w:type="dxa"/>
            <w:tcBorders>
              <w:top w:val="single" w:sz="3" w:space="0" w:color="000000"/>
              <w:left w:val="single" w:sz="3" w:space="0" w:color="000000"/>
              <w:bottom w:val="single" w:sz="4" w:space="0" w:color="000000"/>
              <w:right w:val="single" w:sz="4" w:space="0" w:color="000000"/>
            </w:tcBorders>
          </w:tcPr>
          <w:p w14:paraId="6E8EB5AC" w14:textId="77777777" w:rsidR="00EC318F" w:rsidRDefault="00EC318F" w:rsidP="00D2544A">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73DC7D1E" w14:textId="77777777" w:rsidR="00EC318F" w:rsidRPr="00B802A0" w:rsidRDefault="00EC318F" w:rsidP="00D2544A">
            <w:pPr>
              <w:pStyle w:val="TableParagraph"/>
              <w:spacing w:before="95" w:line="251" w:lineRule="auto"/>
              <w:ind w:left="142"/>
              <w:rPr>
                <w:rFonts w:ascii="Arial" w:hAnsi="Arial" w:cs="Arial"/>
                <w:bCs/>
                <w:spacing w:val="-1"/>
                <w:sz w:val="16"/>
                <w:szCs w:val="16"/>
              </w:rPr>
            </w:pPr>
          </w:p>
          <w:p w14:paraId="6CB8EEFE" w14:textId="77777777" w:rsidR="00EC318F" w:rsidRPr="00B802A0" w:rsidRDefault="00EC318F" w:rsidP="00D2544A">
            <w:pPr>
              <w:pStyle w:val="TableParagraph"/>
              <w:spacing w:before="95" w:line="251" w:lineRule="auto"/>
              <w:ind w:left="142"/>
              <w:rPr>
                <w:rFonts w:ascii="Arial" w:hAnsi="Arial" w:cs="Arial"/>
                <w:b/>
                <w:bCs/>
                <w:spacing w:val="-1"/>
                <w:sz w:val="16"/>
                <w:szCs w:val="16"/>
              </w:rPr>
            </w:pPr>
            <w:r w:rsidRPr="00B802A0">
              <w:rPr>
                <w:rFonts w:ascii="Arial" w:hAnsi="Arial" w:cs="Arial"/>
                <w:bCs/>
                <w:spacing w:val="-1"/>
                <w:sz w:val="16"/>
                <w:szCs w:val="16"/>
              </w:rPr>
              <w:t>do dnia ………………</w:t>
            </w:r>
          </w:p>
        </w:tc>
        <w:tc>
          <w:tcPr>
            <w:tcW w:w="1226" w:type="dxa"/>
            <w:tcBorders>
              <w:top w:val="single" w:sz="3" w:space="0" w:color="000000"/>
              <w:left w:val="single" w:sz="4" w:space="0" w:color="000000"/>
              <w:bottom w:val="single" w:sz="4" w:space="0" w:color="000000"/>
              <w:right w:val="single" w:sz="4" w:space="0" w:color="000000"/>
            </w:tcBorders>
          </w:tcPr>
          <w:p w14:paraId="0DB5734C" w14:textId="77777777" w:rsidR="00EC318F" w:rsidRPr="00B802A0" w:rsidRDefault="00EC318F" w:rsidP="00816C65">
            <w:pPr>
              <w:pStyle w:val="TableParagraph"/>
              <w:spacing w:before="3" w:line="200" w:lineRule="exact"/>
              <w:rPr>
                <w:rFonts w:ascii="Arial" w:hAnsi="Arial" w:cs="Arial"/>
                <w:sz w:val="20"/>
                <w:szCs w:val="20"/>
              </w:rPr>
            </w:pPr>
          </w:p>
        </w:tc>
        <w:tc>
          <w:tcPr>
            <w:tcW w:w="1984" w:type="dxa"/>
            <w:tcBorders>
              <w:top w:val="single" w:sz="3" w:space="0" w:color="000000"/>
              <w:left w:val="single" w:sz="4" w:space="0" w:color="000000"/>
              <w:bottom w:val="single" w:sz="4" w:space="0" w:color="000000"/>
              <w:right w:val="single" w:sz="4" w:space="0" w:color="000000"/>
            </w:tcBorders>
          </w:tcPr>
          <w:p w14:paraId="0514E92E" w14:textId="77777777" w:rsidR="00EC318F" w:rsidRPr="00B802A0" w:rsidRDefault="00EC318F" w:rsidP="00816C65">
            <w:pPr>
              <w:pStyle w:val="TableParagraph"/>
              <w:spacing w:before="3" w:line="200" w:lineRule="exact"/>
              <w:rPr>
                <w:rFonts w:ascii="Arial" w:hAnsi="Arial" w:cs="Arial"/>
                <w:sz w:val="20"/>
                <w:szCs w:val="20"/>
              </w:rPr>
            </w:pPr>
          </w:p>
        </w:tc>
      </w:tr>
      <w:tr w:rsidR="00EC318F" w:rsidRPr="00B802A0" w14:paraId="61EA3F2B" w14:textId="77777777" w:rsidTr="00894CE2">
        <w:trPr>
          <w:trHeight w:hRule="exact" w:val="1134"/>
        </w:trPr>
        <w:tc>
          <w:tcPr>
            <w:tcW w:w="445" w:type="dxa"/>
            <w:tcBorders>
              <w:top w:val="single" w:sz="4" w:space="0" w:color="000000"/>
              <w:left w:val="single" w:sz="3" w:space="0" w:color="000000"/>
              <w:bottom w:val="single" w:sz="4" w:space="0" w:color="000000"/>
              <w:right w:val="single" w:sz="4" w:space="0" w:color="000000"/>
            </w:tcBorders>
          </w:tcPr>
          <w:p w14:paraId="1C4C61F8" w14:textId="77777777" w:rsidR="00EC318F" w:rsidRPr="00B802A0" w:rsidRDefault="00EC318F" w:rsidP="00816C65"/>
        </w:tc>
        <w:tc>
          <w:tcPr>
            <w:tcW w:w="2702" w:type="dxa"/>
            <w:tcBorders>
              <w:top w:val="single" w:sz="4" w:space="0" w:color="000000"/>
              <w:left w:val="single" w:sz="4" w:space="0" w:color="000000"/>
              <w:bottom w:val="single" w:sz="4" w:space="0" w:color="000000"/>
              <w:right w:val="single" w:sz="4" w:space="0" w:color="000000"/>
            </w:tcBorders>
          </w:tcPr>
          <w:p w14:paraId="3957200A" w14:textId="77777777" w:rsidR="00EC318F" w:rsidRDefault="00EC318F" w:rsidP="00816C65"/>
          <w:p w14:paraId="5E74FB45" w14:textId="77777777" w:rsidR="00EC318F" w:rsidRDefault="00EC318F" w:rsidP="00816C65"/>
          <w:p w14:paraId="48D86586" w14:textId="77777777" w:rsidR="00EC318F" w:rsidRPr="00B802A0" w:rsidRDefault="00EC318F" w:rsidP="00816C65"/>
        </w:tc>
        <w:tc>
          <w:tcPr>
            <w:tcW w:w="1409" w:type="dxa"/>
            <w:tcBorders>
              <w:top w:val="single" w:sz="4" w:space="0" w:color="000000"/>
              <w:left w:val="single" w:sz="4" w:space="0" w:color="000000"/>
              <w:bottom w:val="single" w:sz="4" w:space="0" w:color="000000"/>
              <w:right w:val="single" w:sz="3" w:space="0" w:color="000000"/>
            </w:tcBorders>
          </w:tcPr>
          <w:p w14:paraId="30BBAF41" w14:textId="77777777" w:rsidR="00EC318F" w:rsidRPr="00B802A0" w:rsidRDefault="00EC318F" w:rsidP="00816C65"/>
        </w:tc>
        <w:tc>
          <w:tcPr>
            <w:tcW w:w="1901" w:type="dxa"/>
            <w:tcBorders>
              <w:top w:val="single" w:sz="4" w:space="0" w:color="000000"/>
              <w:left w:val="single" w:sz="3" w:space="0" w:color="000000"/>
              <w:bottom w:val="single" w:sz="4" w:space="0" w:color="000000"/>
              <w:right w:val="single" w:sz="4" w:space="0" w:color="000000"/>
            </w:tcBorders>
          </w:tcPr>
          <w:p w14:paraId="30E7DA57" w14:textId="77777777" w:rsidR="00EC318F" w:rsidRDefault="00EC318F" w:rsidP="00D2544A">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49B00BC7" w14:textId="77777777" w:rsidR="00EC318F" w:rsidRPr="00B802A0" w:rsidRDefault="00EC318F" w:rsidP="00D2544A">
            <w:pPr>
              <w:pStyle w:val="TableParagraph"/>
              <w:spacing w:before="95" w:line="251" w:lineRule="auto"/>
              <w:ind w:left="142"/>
              <w:rPr>
                <w:rFonts w:ascii="Arial" w:hAnsi="Arial" w:cs="Arial"/>
                <w:bCs/>
                <w:spacing w:val="-1"/>
                <w:sz w:val="16"/>
                <w:szCs w:val="16"/>
              </w:rPr>
            </w:pPr>
          </w:p>
          <w:p w14:paraId="01C0B8C6" w14:textId="77777777" w:rsidR="00EC318F" w:rsidRPr="00B802A0" w:rsidRDefault="00EC318F" w:rsidP="00D2544A">
            <w:pPr>
              <w:ind w:left="142"/>
            </w:pPr>
            <w:r w:rsidRPr="00B802A0">
              <w:rPr>
                <w:rFonts w:ascii="Arial" w:hAnsi="Arial" w:cs="Arial"/>
                <w:bCs/>
                <w:spacing w:val="-1"/>
                <w:sz w:val="16"/>
                <w:szCs w:val="16"/>
              </w:rPr>
              <w:t>do dnia ………………</w:t>
            </w:r>
          </w:p>
        </w:tc>
        <w:tc>
          <w:tcPr>
            <w:tcW w:w="1226" w:type="dxa"/>
            <w:tcBorders>
              <w:top w:val="single" w:sz="4" w:space="0" w:color="000000"/>
              <w:left w:val="single" w:sz="4" w:space="0" w:color="000000"/>
              <w:bottom w:val="single" w:sz="4" w:space="0" w:color="000000"/>
              <w:right w:val="single" w:sz="4" w:space="0" w:color="000000"/>
            </w:tcBorders>
          </w:tcPr>
          <w:p w14:paraId="597D317C" w14:textId="77777777" w:rsidR="00EC318F" w:rsidRPr="00B802A0" w:rsidRDefault="00EC318F" w:rsidP="00816C65"/>
        </w:tc>
        <w:tc>
          <w:tcPr>
            <w:tcW w:w="1984" w:type="dxa"/>
            <w:tcBorders>
              <w:top w:val="single" w:sz="4" w:space="0" w:color="000000"/>
              <w:left w:val="single" w:sz="4" w:space="0" w:color="000000"/>
              <w:bottom w:val="single" w:sz="4" w:space="0" w:color="000000"/>
              <w:right w:val="single" w:sz="4" w:space="0" w:color="000000"/>
            </w:tcBorders>
          </w:tcPr>
          <w:p w14:paraId="32E04CAC" w14:textId="77777777" w:rsidR="00EC318F" w:rsidRPr="00B802A0" w:rsidRDefault="00EC318F" w:rsidP="00816C65"/>
        </w:tc>
      </w:tr>
      <w:tr w:rsidR="00894CE2" w:rsidRPr="00B802A0" w14:paraId="0656D2A5" w14:textId="77777777" w:rsidTr="00894CE2">
        <w:trPr>
          <w:trHeight w:hRule="exact" w:val="1278"/>
        </w:trPr>
        <w:tc>
          <w:tcPr>
            <w:tcW w:w="445" w:type="dxa"/>
            <w:tcBorders>
              <w:top w:val="single" w:sz="4" w:space="0" w:color="000000"/>
              <w:left w:val="single" w:sz="3" w:space="0" w:color="000000"/>
              <w:bottom w:val="single" w:sz="4" w:space="0" w:color="000000"/>
              <w:right w:val="single" w:sz="4" w:space="0" w:color="000000"/>
            </w:tcBorders>
          </w:tcPr>
          <w:p w14:paraId="12767AD2" w14:textId="77777777" w:rsidR="00894CE2" w:rsidRPr="00B802A0" w:rsidRDefault="00894CE2" w:rsidP="00816C65"/>
        </w:tc>
        <w:tc>
          <w:tcPr>
            <w:tcW w:w="2702" w:type="dxa"/>
            <w:tcBorders>
              <w:top w:val="single" w:sz="4" w:space="0" w:color="000000"/>
              <w:left w:val="single" w:sz="4" w:space="0" w:color="000000"/>
              <w:bottom w:val="single" w:sz="4" w:space="0" w:color="000000"/>
              <w:right w:val="single" w:sz="4" w:space="0" w:color="000000"/>
            </w:tcBorders>
          </w:tcPr>
          <w:p w14:paraId="665294D7" w14:textId="77777777" w:rsidR="00894CE2" w:rsidRDefault="00894CE2" w:rsidP="00816C65"/>
        </w:tc>
        <w:tc>
          <w:tcPr>
            <w:tcW w:w="1409" w:type="dxa"/>
            <w:tcBorders>
              <w:top w:val="single" w:sz="4" w:space="0" w:color="000000"/>
              <w:left w:val="single" w:sz="4" w:space="0" w:color="000000"/>
              <w:bottom w:val="single" w:sz="4" w:space="0" w:color="000000"/>
              <w:right w:val="single" w:sz="3" w:space="0" w:color="000000"/>
            </w:tcBorders>
          </w:tcPr>
          <w:p w14:paraId="0924F20C" w14:textId="77777777" w:rsidR="00894CE2" w:rsidRPr="00B802A0" w:rsidRDefault="00894CE2" w:rsidP="00816C65"/>
        </w:tc>
        <w:tc>
          <w:tcPr>
            <w:tcW w:w="1901" w:type="dxa"/>
            <w:tcBorders>
              <w:top w:val="single" w:sz="4" w:space="0" w:color="000000"/>
              <w:left w:val="single" w:sz="3" w:space="0" w:color="000000"/>
              <w:bottom w:val="single" w:sz="4" w:space="0" w:color="000000"/>
              <w:right w:val="single" w:sz="4" w:space="0" w:color="000000"/>
            </w:tcBorders>
          </w:tcPr>
          <w:p w14:paraId="1401021F" w14:textId="77777777" w:rsidR="00894CE2" w:rsidRDefault="00894CE2" w:rsidP="00894CE2">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05BB2267" w14:textId="77777777" w:rsidR="00894CE2" w:rsidRPr="00B802A0" w:rsidRDefault="00894CE2" w:rsidP="00894CE2">
            <w:pPr>
              <w:pStyle w:val="TableParagraph"/>
              <w:spacing w:before="95" w:line="251" w:lineRule="auto"/>
              <w:ind w:left="142"/>
              <w:rPr>
                <w:rFonts w:ascii="Arial" w:hAnsi="Arial" w:cs="Arial"/>
                <w:bCs/>
                <w:spacing w:val="-1"/>
                <w:sz w:val="16"/>
                <w:szCs w:val="16"/>
              </w:rPr>
            </w:pPr>
          </w:p>
          <w:p w14:paraId="69666616" w14:textId="7723734D" w:rsidR="00894CE2" w:rsidRDefault="00894CE2" w:rsidP="00894CE2">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do dnia ………………</w:t>
            </w:r>
          </w:p>
        </w:tc>
        <w:tc>
          <w:tcPr>
            <w:tcW w:w="1226" w:type="dxa"/>
            <w:tcBorders>
              <w:top w:val="single" w:sz="4" w:space="0" w:color="000000"/>
              <w:left w:val="single" w:sz="4" w:space="0" w:color="000000"/>
              <w:bottom w:val="single" w:sz="4" w:space="0" w:color="000000"/>
              <w:right w:val="single" w:sz="4" w:space="0" w:color="000000"/>
            </w:tcBorders>
          </w:tcPr>
          <w:p w14:paraId="18674EE2" w14:textId="77777777" w:rsidR="00894CE2" w:rsidRPr="00B802A0" w:rsidRDefault="00894CE2" w:rsidP="00816C65"/>
        </w:tc>
        <w:tc>
          <w:tcPr>
            <w:tcW w:w="1984" w:type="dxa"/>
            <w:tcBorders>
              <w:top w:val="single" w:sz="4" w:space="0" w:color="000000"/>
              <w:left w:val="single" w:sz="4" w:space="0" w:color="000000"/>
              <w:bottom w:val="single" w:sz="4" w:space="0" w:color="000000"/>
              <w:right w:val="single" w:sz="4" w:space="0" w:color="000000"/>
            </w:tcBorders>
          </w:tcPr>
          <w:p w14:paraId="4E49F55D" w14:textId="77777777" w:rsidR="00894CE2" w:rsidRPr="00B802A0" w:rsidRDefault="00894CE2" w:rsidP="00816C65"/>
        </w:tc>
      </w:tr>
      <w:tr w:rsidR="00EC318F" w:rsidRPr="00B802A0" w14:paraId="22D819E1" w14:textId="77777777" w:rsidTr="00894CE2">
        <w:trPr>
          <w:trHeight w:hRule="exact" w:val="1282"/>
        </w:trPr>
        <w:tc>
          <w:tcPr>
            <w:tcW w:w="445" w:type="dxa"/>
            <w:tcBorders>
              <w:top w:val="single" w:sz="4" w:space="0" w:color="000000"/>
              <w:left w:val="single" w:sz="3" w:space="0" w:color="000000"/>
              <w:bottom w:val="single" w:sz="4" w:space="0" w:color="000000"/>
              <w:right w:val="single" w:sz="4" w:space="0" w:color="000000"/>
            </w:tcBorders>
          </w:tcPr>
          <w:p w14:paraId="728648E8" w14:textId="77777777" w:rsidR="00EC318F" w:rsidRPr="00B802A0" w:rsidRDefault="00EC318F" w:rsidP="00816C65"/>
        </w:tc>
        <w:tc>
          <w:tcPr>
            <w:tcW w:w="2702" w:type="dxa"/>
            <w:tcBorders>
              <w:top w:val="single" w:sz="4" w:space="0" w:color="000000"/>
              <w:left w:val="single" w:sz="4" w:space="0" w:color="000000"/>
              <w:bottom w:val="single" w:sz="4" w:space="0" w:color="000000"/>
              <w:right w:val="single" w:sz="4" w:space="0" w:color="000000"/>
            </w:tcBorders>
          </w:tcPr>
          <w:p w14:paraId="24A7E8E4" w14:textId="77777777" w:rsidR="00EC318F" w:rsidRDefault="00EC318F" w:rsidP="00816C65"/>
          <w:p w14:paraId="589E2900" w14:textId="77777777" w:rsidR="00EC318F" w:rsidRDefault="00EC318F" w:rsidP="00816C65"/>
          <w:p w14:paraId="4697CB5A" w14:textId="77777777" w:rsidR="00EC318F" w:rsidRPr="00B802A0" w:rsidRDefault="00EC318F" w:rsidP="00816C65"/>
        </w:tc>
        <w:tc>
          <w:tcPr>
            <w:tcW w:w="1409" w:type="dxa"/>
            <w:tcBorders>
              <w:top w:val="single" w:sz="4" w:space="0" w:color="000000"/>
              <w:left w:val="single" w:sz="4" w:space="0" w:color="000000"/>
              <w:bottom w:val="single" w:sz="4" w:space="0" w:color="000000"/>
              <w:right w:val="single" w:sz="3" w:space="0" w:color="000000"/>
            </w:tcBorders>
          </w:tcPr>
          <w:p w14:paraId="48611A2E" w14:textId="77777777" w:rsidR="00EC318F" w:rsidRPr="00B802A0" w:rsidRDefault="00EC318F" w:rsidP="00816C65"/>
        </w:tc>
        <w:tc>
          <w:tcPr>
            <w:tcW w:w="1901" w:type="dxa"/>
            <w:tcBorders>
              <w:top w:val="single" w:sz="4" w:space="0" w:color="000000"/>
              <w:left w:val="single" w:sz="3" w:space="0" w:color="000000"/>
              <w:bottom w:val="single" w:sz="4" w:space="0" w:color="000000"/>
              <w:right w:val="single" w:sz="4" w:space="0" w:color="000000"/>
            </w:tcBorders>
          </w:tcPr>
          <w:p w14:paraId="4A393FA9" w14:textId="77777777" w:rsidR="00EC318F" w:rsidRDefault="00EC318F" w:rsidP="00D2544A">
            <w:pPr>
              <w:pStyle w:val="TableParagraph"/>
              <w:spacing w:before="95" w:line="251" w:lineRule="auto"/>
              <w:ind w:left="142"/>
              <w:rPr>
                <w:rFonts w:ascii="Arial" w:hAnsi="Arial" w:cs="Arial"/>
                <w:bCs/>
                <w:spacing w:val="-1"/>
                <w:sz w:val="16"/>
                <w:szCs w:val="16"/>
              </w:rPr>
            </w:pPr>
            <w:r w:rsidRPr="00B802A0">
              <w:rPr>
                <w:rFonts w:ascii="Arial" w:hAnsi="Arial" w:cs="Arial"/>
                <w:bCs/>
                <w:spacing w:val="-1"/>
                <w:sz w:val="16"/>
                <w:szCs w:val="16"/>
              </w:rPr>
              <w:t>od dnia ………………</w:t>
            </w:r>
          </w:p>
          <w:p w14:paraId="114C1BDA" w14:textId="77777777" w:rsidR="00EC318F" w:rsidRPr="00B802A0" w:rsidRDefault="00EC318F" w:rsidP="00D2544A">
            <w:pPr>
              <w:pStyle w:val="TableParagraph"/>
              <w:spacing w:before="95" w:line="251" w:lineRule="auto"/>
              <w:ind w:left="142"/>
              <w:rPr>
                <w:rFonts w:ascii="Arial" w:hAnsi="Arial" w:cs="Arial"/>
                <w:bCs/>
                <w:spacing w:val="-1"/>
                <w:sz w:val="16"/>
                <w:szCs w:val="16"/>
              </w:rPr>
            </w:pPr>
          </w:p>
          <w:p w14:paraId="2FD52B6D" w14:textId="77777777" w:rsidR="00EC318F" w:rsidRPr="00B802A0" w:rsidRDefault="00EC318F" w:rsidP="00D2544A">
            <w:pPr>
              <w:ind w:left="142"/>
            </w:pPr>
            <w:r w:rsidRPr="00B802A0">
              <w:rPr>
                <w:rFonts w:ascii="Arial" w:hAnsi="Arial" w:cs="Arial"/>
                <w:bCs/>
                <w:spacing w:val="-1"/>
                <w:sz w:val="16"/>
                <w:szCs w:val="16"/>
              </w:rPr>
              <w:t>do dnia ………………</w:t>
            </w:r>
          </w:p>
        </w:tc>
        <w:tc>
          <w:tcPr>
            <w:tcW w:w="1226" w:type="dxa"/>
            <w:tcBorders>
              <w:top w:val="single" w:sz="4" w:space="0" w:color="000000"/>
              <w:left w:val="single" w:sz="4" w:space="0" w:color="000000"/>
              <w:bottom w:val="single" w:sz="4" w:space="0" w:color="000000"/>
              <w:right w:val="single" w:sz="4" w:space="0" w:color="000000"/>
            </w:tcBorders>
          </w:tcPr>
          <w:p w14:paraId="1FEFB50A" w14:textId="77777777" w:rsidR="00EC318F" w:rsidRPr="00B802A0" w:rsidRDefault="00EC318F" w:rsidP="00816C65"/>
        </w:tc>
        <w:tc>
          <w:tcPr>
            <w:tcW w:w="1984" w:type="dxa"/>
            <w:tcBorders>
              <w:top w:val="single" w:sz="4" w:space="0" w:color="000000"/>
              <w:left w:val="single" w:sz="4" w:space="0" w:color="000000"/>
              <w:bottom w:val="single" w:sz="4" w:space="0" w:color="000000"/>
              <w:right w:val="single" w:sz="4" w:space="0" w:color="000000"/>
            </w:tcBorders>
          </w:tcPr>
          <w:p w14:paraId="4A00FC33" w14:textId="77777777" w:rsidR="00EC318F" w:rsidRPr="00B802A0" w:rsidRDefault="00EC318F" w:rsidP="00816C65"/>
        </w:tc>
      </w:tr>
    </w:tbl>
    <w:p w14:paraId="57658F0C" w14:textId="77777777" w:rsidR="00EC318F" w:rsidRDefault="00EC318F" w:rsidP="00EC318F">
      <w:pPr>
        <w:pStyle w:val="Nagwek"/>
        <w:tabs>
          <w:tab w:val="clear" w:pos="4536"/>
          <w:tab w:val="clear" w:pos="9072"/>
          <w:tab w:val="left" w:pos="0"/>
          <w:tab w:val="right" w:pos="9356"/>
        </w:tabs>
        <w:rPr>
          <w:rFonts w:ascii="Verdana" w:hAnsi="Verdana"/>
          <w:b/>
          <w:sz w:val="18"/>
        </w:rPr>
      </w:pPr>
    </w:p>
    <w:p w14:paraId="25AEBCE6" w14:textId="77777777" w:rsidR="00EC318F" w:rsidRPr="00DE0999" w:rsidRDefault="00EC318F" w:rsidP="00EC318F">
      <w:pPr>
        <w:pStyle w:val="Tekstpodstawowy"/>
        <w:tabs>
          <w:tab w:val="left" w:pos="-709"/>
        </w:tabs>
        <w:spacing w:line="360" w:lineRule="auto"/>
        <w:rPr>
          <w:rFonts w:ascii="Verdana" w:hAnsi="Verdana"/>
          <w:bCs w:val="0"/>
          <w:sz w:val="16"/>
          <w:szCs w:val="16"/>
          <w:u w:val="single"/>
        </w:rPr>
      </w:pPr>
      <w:r w:rsidRPr="00DE0999">
        <w:rPr>
          <w:rFonts w:ascii="Verdana" w:hAnsi="Verdana"/>
          <w:sz w:val="16"/>
          <w:szCs w:val="16"/>
          <w:u w:val="single"/>
        </w:rPr>
        <w:t xml:space="preserve">Należy załączyć dowody potwierdzające, że roboty te zostały wykonane </w:t>
      </w:r>
      <w:r w:rsidRPr="00DE0999">
        <w:rPr>
          <w:rFonts w:ascii="Verdana" w:hAnsi="Verdana"/>
          <w:bCs w:val="0"/>
          <w:sz w:val="16"/>
          <w:szCs w:val="16"/>
          <w:u w:val="single"/>
        </w:rPr>
        <w:t>zgodnie z zasadami sztuki budowlanej i prawidłowo ukończone</w:t>
      </w:r>
    </w:p>
    <w:p w14:paraId="3B918F88" w14:textId="77777777" w:rsidR="00EC318F" w:rsidRDefault="00EC318F" w:rsidP="00EC318F">
      <w:pPr>
        <w:pStyle w:val="Nagwek"/>
        <w:tabs>
          <w:tab w:val="clear" w:pos="4536"/>
          <w:tab w:val="clear" w:pos="9072"/>
          <w:tab w:val="left" w:pos="0"/>
          <w:tab w:val="right" w:pos="9356"/>
        </w:tabs>
        <w:rPr>
          <w:rFonts w:ascii="Verdana" w:hAnsi="Verdana"/>
          <w:b/>
          <w:sz w:val="18"/>
        </w:rPr>
      </w:pPr>
    </w:p>
    <w:p w14:paraId="5A3C354A" w14:textId="77777777" w:rsidR="00EC318F" w:rsidRDefault="00EC318F" w:rsidP="00EC318F">
      <w:pPr>
        <w:pStyle w:val="Nagwek"/>
        <w:tabs>
          <w:tab w:val="clear" w:pos="4536"/>
          <w:tab w:val="clear" w:pos="9072"/>
          <w:tab w:val="left" w:pos="0"/>
          <w:tab w:val="right" w:pos="9356"/>
        </w:tabs>
        <w:rPr>
          <w:rFonts w:ascii="Verdana" w:hAnsi="Verdana"/>
          <w:b/>
          <w:sz w:val="18"/>
        </w:rPr>
      </w:pPr>
    </w:p>
    <w:p w14:paraId="52D52C67" w14:textId="77777777" w:rsidR="00EC318F" w:rsidRDefault="00EC318F" w:rsidP="00EC318F">
      <w:pPr>
        <w:ind w:left="357" w:right="471"/>
        <w:rPr>
          <w:rFonts w:ascii="Verdana" w:hAnsi="Verdana"/>
          <w:sz w:val="18"/>
          <w:szCs w:val="18"/>
        </w:rPr>
      </w:pPr>
    </w:p>
    <w:p w14:paraId="5715410F" w14:textId="77777777" w:rsidR="000B0ADF" w:rsidRDefault="000B0ADF" w:rsidP="00EC318F">
      <w:pPr>
        <w:ind w:left="357" w:right="471"/>
        <w:rPr>
          <w:rFonts w:ascii="Verdana" w:hAnsi="Verdana"/>
          <w:sz w:val="18"/>
          <w:szCs w:val="18"/>
        </w:rPr>
      </w:pPr>
    </w:p>
    <w:p w14:paraId="656DCDE4" w14:textId="77777777" w:rsidR="000B0ADF" w:rsidRDefault="000B0ADF" w:rsidP="00EC318F">
      <w:pPr>
        <w:ind w:left="357" w:right="471"/>
        <w:rPr>
          <w:rFonts w:ascii="Verdana" w:hAnsi="Verdana"/>
          <w:sz w:val="18"/>
          <w:szCs w:val="18"/>
        </w:rPr>
      </w:pPr>
    </w:p>
    <w:p w14:paraId="40807DD1" w14:textId="77777777" w:rsidR="00EC318F" w:rsidRDefault="00EC318F" w:rsidP="00EC318F">
      <w:pPr>
        <w:ind w:left="357" w:right="471"/>
        <w:rPr>
          <w:rFonts w:ascii="Verdana" w:hAnsi="Verdana"/>
          <w:sz w:val="18"/>
          <w:szCs w:val="18"/>
        </w:rPr>
      </w:pPr>
    </w:p>
    <w:p w14:paraId="1C679A89" w14:textId="77777777" w:rsidR="00EC318F" w:rsidRPr="00865ED3" w:rsidRDefault="00EC318F" w:rsidP="00EC318F">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DA04AEB" w14:textId="77777777" w:rsidR="00EC318F" w:rsidRPr="008163CC" w:rsidRDefault="00EC318F" w:rsidP="00EC318F">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1966E859" w14:textId="77777777" w:rsidR="00186E64" w:rsidRDefault="00186E64" w:rsidP="009F12B1">
      <w:pPr>
        <w:spacing w:line="360" w:lineRule="auto"/>
        <w:ind w:right="470"/>
        <w:rPr>
          <w:rFonts w:ascii="Verdana" w:hAnsi="Verdana"/>
          <w:sz w:val="18"/>
        </w:rPr>
      </w:pPr>
    </w:p>
    <w:p w14:paraId="1BEC630B" w14:textId="77777777" w:rsidR="00186E64" w:rsidRDefault="00186E64" w:rsidP="009F12B1">
      <w:pPr>
        <w:spacing w:line="360" w:lineRule="auto"/>
        <w:ind w:right="470"/>
        <w:rPr>
          <w:rFonts w:ascii="Verdana" w:hAnsi="Verdana"/>
          <w:sz w:val="18"/>
        </w:rPr>
      </w:pPr>
    </w:p>
    <w:p w14:paraId="09D497BD" w14:textId="7CCA6390" w:rsidR="006A7A7A" w:rsidRDefault="006A7A7A" w:rsidP="00231E2A">
      <w:pPr>
        <w:pStyle w:val="Nagwek4"/>
        <w:ind w:right="-97"/>
        <w:jc w:val="center"/>
      </w:pPr>
      <w:r>
        <w:lastRenderedPageBreak/>
        <w:t>UMW/AZ/PN–</w:t>
      </w:r>
      <w:r w:rsidR="00294DC3">
        <w:t>122</w:t>
      </w:r>
      <w:r>
        <w:t>/1</w:t>
      </w:r>
      <w:r w:rsidR="00294DC3">
        <w:t>8</w:t>
      </w:r>
      <w:r>
        <w:tab/>
      </w:r>
      <w:r>
        <w:tab/>
      </w:r>
      <w:r>
        <w:tab/>
      </w:r>
      <w:r>
        <w:tab/>
      </w:r>
      <w:r>
        <w:tab/>
      </w:r>
      <w:r>
        <w:tab/>
      </w:r>
      <w:r>
        <w:tab/>
      </w:r>
      <w:r w:rsidR="006637BE">
        <w:t xml:space="preserve">Załącznik nr </w:t>
      </w:r>
      <w:r w:rsidR="00222991">
        <w:t>6</w:t>
      </w:r>
      <w:r w:rsidR="006F5AB4">
        <w:t xml:space="preserve"> </w:t>
      </w:r>
      <w:r>
        <w:t>do SIWZ</w:t>
      </w:r>
    </w:p>
    <w:p w14:paraId="3BCDEDCD" w14:textId="77777777" w:rsidR="00231E2A" w:rsidRDefault="00231E2A" w:rsidP="005A6D3B">
      <w:pPr>
        <w:pStyle w:val="Tekstpodstawowywcity"/>
        <w:ind w:right="-381"/>
        <w:rPr>
          <w:rFonts w:cs="Arial"/>
          <w:b/>
          <w:bCs/>
        </w:rPr>
      </w:pPr>
    </w:p>
    <w:p w14:paraId="4BE826BE" w14:textId="77777777" w:rsidR="00F74105" w:rsidRDefault="00F74105" w:rsidP="005A6D3B">
      <w:pPr>
        <w:pStyle w:val="Tekstpodstawowywcity"/>
        <w:ind w:right="-381"/>
        <w:rPr>
          <w:rFonts w:cs="Arial"/>
          <w:b/>
          <w:bCs/>
        </w:rPr>
      </w:pPr>
    </w:p>
    <w:p w14:paraId="66289787" w14:textId="77777777" w:rsidR="00711759" w:rsidRPr="00F74105" w:rsidRDefault="00711759" w:rsidP="00711759">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3E4A0FE0" w14:textId="77777777" w:rsidR="00711759" w:rsidRDefault="00711759" w:rsidP="00711759">
      <w:pPr>
        <w:pStyle w:val="Tekstpodstawowy2"/>
        <w:rPr>
          <w:rFonts w:ascii="Verdana" w:hAnsi="Verdana"/>
          <w:b/>
          <w:bCs/>
          <w:color w:val="000000"/>
          <w:sz w:val="18"/>
          <w:szCs w:val="18"/>
        </w:rPr>
      </w:pPr>
    </w:p>
    <w:p w14:paraId="24231EB1" w14:textId="77777777" w:rsidR="00F74105" w:rsidRPr="00711759" w:rsidRDefault="00F74105" w:rsidP="00711759">
      <w:pPr>
        <w:pStyle w:val="Tekstpodstawowy2"/>
        <w:rPr>
          <w:rFonts w:ascii="Verdana" w:hAnsi="Verdana"/>
          <w:b/>
          <w:bCs/>
          <w:color w:val="000000"/>
          <w:sz w:val="18"/>
          <w:szCs w:val="18"/>
        </w:rPr>
      </w:pPr>
    </w:p>
    <w:p w14:paraId="7BBA6794" w14:textId="3D53F758" w:rsidR="00711759" w:rsidRPr="00F74105" w:rsidRDefault="00F74105" w:rsidP="00F74105">
      <w:pPr>
        <w:pStyle w:val="Tekstpodstawowy2"/>
        <w:spacing w:line="360" w:lineRule="auto"/>
        <w:ind w:firstLine="357"/>
        <w:rPr>
          <w:rFonts w:ascii="Verdana" w:hAnsi="Verdana"/>
          <w:b/>
          <w:color w:val="000000" w:themeColor="text1"/>
          <w:sz w:val="18"/>
          <w:szCs w:val="18"/>
        </w:rPr>
      </w:pPr>
      <w:r w:rsidRPr="00F74105">
        <w:rPr>
          <w:rFonts w:ascii="Verdana" w:hAnsi="Verdana"/>
          <w:color w:val="000000" w:themeColor="text1"/>
          <w:sz w:val="18"/>
          <w:szCs w:val="18"/>
        </w:rPr>
        <w:t xml:space="preserve">Niniejszym oświadczam, że osoby </w:t>
      </w:r>
      <w:r w:rsidR="00711759" w:rsidRPr="00F74105">
        <w:rPr>
          <w:rFonts w:ascii="Verdana" w:hAnsi="Verdana"/>
          <w:color w:val="000000" w:themeColor="text1"/>
          <w:sz w:val="18"/>
          <w:szCs w:val="18"/>
        </w:rPr>
        <w:t>które będą wykonywały czynności</w:t>
      </w:r>
      <w:r w:rsidR="00CA6E78" w:rsidRPr="00F74105">
        <w:rPr>
          <w:rFonts w:ascii="Verdana" w:hAnsi="Verdana"/>
          <w:color w:val="000000" w:themeColor="text1"/>
          <w:sz w:val="18"/>
          <w:szCs w:val="18"/>
        </w:rPr>
        <w:t xml:space="preserve"> </w:t>
      </w:r>
      <w:r w:rsidR="00192847" w:rsidRPr="00F74105">
        <w:rPr>
          <w:rFonts w:ascii="Verdana" w:hAnsi="Verdana"/>
          <w:color w:val="000000" w:themeColor="text1"/>
          <w:sz w:val="18"/>
          <w:szCs w:val="18"/>
        </w:rPr>
        <w:t xml:space="preserve">faktycznie związane z realizacją przedmiotu zamówienia, tj. </w:t>
      </w:r>
      <w:r w:rsidR="00192847" w:rsidRPr="00F74105">
        <w:rPr>
          <w:rFonts w:ascii="Verdana" w:hAnsi="Verdana"/>
          <w:b/>
          <w:color w:val="000000" w:themeColor="text1"/>
          <w:sz w:val="18"/>
          <w:szCs w:val="18"/>
        </w:rPr>
        <w:t xml:space="preserve">prace fizyczne związane z </w:t>
      </w:r>
      <w:r w:rsidR="00EB62EE" w:rsidRPr="00F74105">
        <w:rPr>
          <w:rFonts w:ascii="Verdana" w:hAnsi="Verdana"/>
          <w:b/>
          <w:color w:val="000000" w:themeColor="text1"/>
          <w:sz w:val="18"/>
          <w:szCs w:val="18"/>
        </w:rPr>
        <w:t>demontażem starej stolarki i montażem nowej, wykonaniem obróbek tynkarskich, malowaniem ościeży</w:t>
      </w:r>
      <w:r w:rsidRPr="00F74105">
        <w:rPr>
          <w:rFonts w:ascii="Verdana" w:hAnsi="Verdana"/>
          <w:b/>
          <w:color w:val="000000" w:themeColor="text1"/>
          <w:sz w:val="18"/>
          <w:szCs w:val="18"/>
        </w:rPr>
        <w:t xml:space="preserve">, </w:t>
      </w:r>
      <w:r w:rsidR="00210CB2">
        <w:rPr>
          <w:rFonts w:ascii="Verdana" w:hAnsi="Verdana"/>
          <w:b/>
          <w:color w:val="000000" w:themeColor="text1"/>
          <w:sz w:val="18"/>
          <w:szCs w:val="18"/>
        </w:rPr>
        <w:t>będą</w:t>
      </w:r>
      <w:r w:rsidRPr="00F74105">
        <w:rPr>
          <w:rFonts w:ascii="Verdana" w:hAnsi="Verdana"/>
          <w:b/>
          <w:color w:val="000000" w:themeColor="text1"/>
          <w:sz w:val="18"/>
          <w:szCs w:val="18"/>
        </w:rPr>
        <w:t xml:space="preserve"> zatrudnione na podstawie umowy o pracę </w:t>
      </w:r>
      <w:r w:rsidRPr="00F74105">
        <w:rPr>
          <w:rFonts w:ascii="Verdana" w:hAnsi="Verdana"/>
          <w:color w:val="000000" w:themeColor="text1"/>
          <w:sz w:val="18"/>
          <w:szCs w:val="18"/>
        </w:rPr>
        <w:t>w rozumieniu przepisów ustawy z dnia 26 czerwca 1974  r. – Kodeks pracy</w:t>
      </w:r>
      <w:r w:rsidR="00294DC3">
        <w:rPr>
          <w:rFonts w:ascii="Verdana" w:hAnsi="Verdana"/>
          <w:color w:val="000000" w:themeColor="text1"/>
          <w:sz w:val="18"/>
          <w:szCs w:val="18"/>
        </w:rPr>
        <w:t xml:space="preserve"> </w:t>
      </w:r>
      <w:r w:rsidR="00294DC3" w:rsidRPr="006A00D2">
        <w:rPr>
          <w:rFonts w:ascii="Verdana" w:hAnsi="Verdana"/>
          <w:color w:val="000000" w:themeColor="text1"/>
          <w:sz w:val="18"/>
          <w:szCs w:val="18"/>
        </w:rPr>
        <w:t>(</w:t>
      </w:r>
      <w:proofErr w:type="spellStart"/>
      <w:r w:rsidR="00294DC3" w:rsidRPr="006A00D2">
        <w:rPr>
          <w:rFonts w:ascii="Verdana" w:hAnsi="Verdana"/>
          <w:color w:val="000000" w:themeColor="text1"/>
          <w:sz w:val="18"/>
          <w:szCs w:val="18"/>
        </w:rPr>
        <w:t>t.j</w:t>
      </w:r>
      <w:proofErr w:type="spellEnd"/>
      <w:r w:rsidR="00294DC3" w:rsidRPr="006A00D2">
        <w:rPr>
          <w:rFonts w:ascii="Verdana" w:hAnsi="Verdana"/>
          <w:color w:val="000000" w:themeColor="text1"/>
          <w:sz w:val="18"/>
          <w:szCs w:val="18"/>
        </w:rPr>
        <w:t>. Dz.</w:t>
      </w:r>
      <w:r w:rsidR="00D53D61">
        <w:rPr>
          <w:rFonts w:ascii="Verdana" w:hAnsi="Verdana"/>
          <w:color w:val="000000" w:themeColor="text1"/>
          <w:sz w:val="18"/>
          <w:szCs w:val="18"/>
        </w:rPr>
        <w:t xml:space="preserve"> </w:t>
      </w:r>
      <w:r w:rsidR="00294DC3" w:rsidRPr="006A00D2">
        <w:rPr>
          <w:rFonts w:ascii="Verdana" w:hAnsi="Verdana"/>
          <w:color w:val="000000" w:themeColor="text1"/>
          <w:sz w:val="18"/>
          <w:szCs w:val="18"/>
        </w:rPr>
        <w:t xml:space="preserve">U. z 2018 r., poz. </w:t>
      </w:r>
      <w:r w:rsidR="00D53D61">
        <w:rPr>
          <w:rFonts w:ascii="Verdana" w:hAnsi="Verdana"/>
          <w:color w:val="000000" w:themeColor="text1"/>
          <w:sz w:val="18"/>
          <w:szCs w:val="18"/>
        </w:rPr>
        <w:t>917</w:t>
      </w:r>
      <w:r w:rsidR="00C361E0">
        <w:rPr>
          <w:rFonts w:ascii="Verdana" w:hAnsi="Verdana"/>
          <w:color w:val="000000" w:themeColor="text1"/>
          <w:sz w:val="18"/>
          <w:szCs w:val="18"/>
        </w:rPr>
        <w:t xml:space="preserve"> z późn. zm.</w:t>
      </w:r>
      <w:r w:rsidR="00294DC3"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39248F9A" w14:textId="77777777" w:rsidR="00711759" w:rsidRPr="00674124" w:rsidRDefault="00711759" w:rsidP="00711759">
      <w:pPr>
        <w:pStyle w:val="Tekstpodstawowy2"/>
        <w:tabs>
          <w:tab w:val="left" w:pos="0"/>
        </w:tabs>
        <w:spacing w:line="360" w:lineRule="auto"/>
        <w:rPr>
          <w:rFonts w:ascii="Verdana" w:hAnsi="Verdana"/>
          <w:color w:val="FF0000"/>
          <w:sz w:val="18"/>
          <w:szCs w:val="18"/>
        </w:rPr>
      </w:pPr>
    </w:p>
    <w:p w14:paraId="4AA5E415" w14:textId="77777777" w:rsidR="00192847" w:rsidRDefault="00192847" w:rsidP="00711759">
      <w:pPr>
        <w:pStyle w:val="Tekstpodstawowy2"/>
        <w:tabs>
          <w:tab w:val="left" w:pos="0"/>
        </w:tabs>
        <w:spacing w:line="360" w:lineRule="auto"/>
        <w:rPr>
          <w:rFonts w:ascii="Verdana" w:hAnsi="Verdana"/>
          <w:color w:val="000000"/>
          <w:sz w:val="18"/>
          <w:szCs w:val="18"/>
        </w:rPr>
      </w:pPr>
    </w:p>
    <w:p w14:paraId="592BCB00" w14:textId="77777777" w:rsidR="00192847" w:rsidRDefault="00192847" w:rsidP="00711759">
      <w:pPr>
        <w:pStyle w:val="Tekstpodstawowy2"/>
        <w:tabs>
          <w:tab w:val="left" w:pos="0"/>
        </w:tabs>
        <w:spacing w:line="360" w:lineRule="auto"/>
        <w:rPr>
          <w:rFonts w:ascii="Verdana" w:hAnsi="Verdana"/>
          <w:color w:val="000000"/>
          <w:sz w:val="18"/>
          <w:szCs w:val="18"/>
        </w:rPr>
      </w:pPr>
    </w:p>
    <w:p w14:paraId="0017A2E2" w14:textId="77777777" w:rsidR="00192847" w:rsidRPr="00711759" w:rsidRDefault="00192847" w:rsidP="00711759">
      <w:pPr>
        <w:pStyle w:val="Tekstpodstawowy2"/>
        <w:tabs>
          <w:tab w:val="left" w:pos="0"/>
        </w:tabs>
        <w:spacing w:line="360" w:lineRule="auto"/>
        <w:rPr>
          <w:rFonts w:ascii="Verdana" w:hAnsi="Verdana"/>
          <w:color w:val="000000"/>
          <w:sz w:val="18"/>
          <w:szCs w:val="18"/>
        </w:rPr>
      </w:pPr>
    </w:p>
    <w:p w14:paraId="25D07073" w14:textId="77777777" w:rsidR="00192847" w:rsidRPr="00865ED3" w:rsidRDefault="00192847" w:rsidP="00192847">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4876B608" w14:textId="77777777" w:rsidR="00192847" w:rsidRPr="008163CC" w:rsidRDefault="00192847" w:rsidP="00192847">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0D32389C" w14:textId="77777777" w:rsidR="00711759" w:rsidRPr="00711759" w:rsidRDefault="00711759" w:rsidP="00711759">
      <w:pPr>
        <w:pStyle w:val="Tekstpodstawowy2"/>
        <w:rPr>
          <w:rFonts w:ascii="Verdana" w:hAnsi="Verdana"/>
          <w:color w:val="000000"/>
          <w:sz w:val="18"/>
          <w:szCs w:val="18"/>
        </w:rPr>
      </w:pPr>
    </w:p>
    <w:p w14:paraId="5AB27B22" w14:textId="77777777" w:rsidR="00231E2A" w:rsidRDefault="00231E2A" w:rsidP="005A6D3B">
      <w:pPr>
        <w:pStyle w:val="Tekstpodstawowywcity"/>
        <w:ind w:right="-381"/>
        <w:rPr>
          <w:rFonts w:cs="Arial"/>
          <w:b/>
          <w:bCs/>
        </w:rPr>
      </w:pPr>
    </w:p>
    <w:p w14:paraId="0C2AA59D" w14:textId="77777777" w:rsidR="00711759" w:rsidRDefault="00711759" w:rsidP="005A6D3B">
      <w:pPr>
        <w:pStyle w:val="Tekstpodstawowywcity"/>
        <w:ind w:right="-381"/>
        <w:rPr>
          <w:rFonts w:cs="Arial"/>
          <w:b/>
          <w:bCs/>
        </w:rPr>
      </w:pPr>
    </w:p>
    <w:p w14:paraId="5B203ED7" w14:textId="77777777" w:rsidR="00192847" w:rsidRDefault="00192847" w:rsidP="005A6D3B">
      <w:pPr>
        <w:pStyle w:val="Tekstpodstawowywcity"/>
        <w:ind w:right="-381"/>
        <w:rPr>
          <w:rFonts w:cs="Arial"/>
          <w:b/>
          <w:bCs/>
        </w:rPr>
      </w:pPr>
    </w:p>
    <w:p w14:paraId="7F17B0E4" w14:textId="77777777" w:rsidR="00192847" w:rsidRDefault="00192847" w:rsidP="005A6D3B">
      <w:pPr>
        <w:pStyle w:val="Tekstpodstawowywcity"/>
        <w:ind w:right="-381"/>
        <w:rPr>
          <w:rFonts w:cs="Arial"/>
          <w:b/>
          <w:bCs/>
        </w:rPr>
      </w:pPr>
    </w:p>
    <w:p w14:paraId="4AEA2585" w14:textId="77777777" w:rsidR="00192847" w:rsidRDefault="00192847" w:rsidP="005A6D3B">
      <w:pPr>
        <w:pStyle w:val="Tekstpodstawowywcity"/>
        <w:ind w:right="-381"/>
        <w:rPr>
          <w:rFonts w:cs="Arial"/>
          <w:b/>
          <w:bCs/>
        </w:rPr>
      </w:pPr>
    </w:p>
    <w:p w14:paraId="13AE418D" w14:textId="37EE7AE3" w:rsidR="0079696D" w:rsidRDefault="0079696D">
      <w:pPr>
        <w:rPr>
          <w:rFonts w:ascii="Verdana" w:hAnsi="Verdana" w:cs="Arial"/>
          <w:b/>
          <w:bCs/>
          <w:sz w:val="18"/>
          <w:szCs w:val="18"/>
        </w:rPr>
      </w:pPr>
      <w:r>
        <w:rPr>
          <w:rFonts w:cs="Arial"/>
          <w:b/>
          <w:bCs/>
        </w:rPr>
        <w:br w:type="page"/>
      </w:r>
    </w:p>
    <w:p w14:paraId="2F612EAA" w14:textId="5921788F" w:rsidR="006A7A7A" w:rsidRDefault="006A7A7A" w:rsidP="006A7A7A">
      <w:pPr>
        <w:pStyle w:val="Nagwek4"/>
        <w:ind w:right="-97"/>
        <w:jc w:val="center"/>
      </w:pPr>
      <w:r>
        <w:lastRenderedPageBreak/>
        <w:t>UMW/AZ/PN–</w:t>
      </w:r>
      <w:r w:rsidR="00251388">
        <w:t>122</w:t>
      </w:r>
      <w:r>
        <w:t>/1</w:t>
      </w:r>
      <w:r w:rsidR="00251388">
        <w:t>8</w:t>
      </w:r>
      <w:r>
        <w:tab/>
      </w:r>
      <w:r>
        <w:tab/>
      </w:r>
      <w:r>
        <w:tab/>
      </w:r>
      <w:r>
        <w:tab/>
      </w:r>
      <w:r>
        <w:tab/>
      </w:r>
      <w:r>
        <w:tab/>
      </w:r>
      <w:r>
        <w:tab/>
      </w:r>
      <w:r w:rsidR="006637BE">
        <w:t xml:space="preserve">Załącznik nr </w:t>
      </w:r>
      <w:r w:rsidR="00222991">
        <w:t>7</w:t>
      </w:r>
      <w:r w:rsidR="006F5AB4">
        <w:t xml:space="preserve"> </w:t>
      </w:r>
      <w:r>
        <w:t>do SIWZ</w:t>
      </w:r>
    </w:p>
    <w:p w14:paraId="3E48069A" w14:textId="77777777" w:rsidR="002A69FF" w:rsidRDefault="002A69FF" w:rsidP="005A6D3B">
      <w:pPr>
        <w:pStyle w:val="Tekstpodstawowywcity"/>
        <w:ind w:right="-381"/>
        <w:rPr>
          <w:rFonts w:cs="Arial"/>
          <w:b/>
          <w:bCs/>
        </w:rPr>
      </w:pPr>
    </w:p>
    <w:p w14:paraId="6C32096D" w14:textId="77777777" w:rsidR="00EC2E52" w:rsidRDefault="00EC2E52" w:rsidP="005A6D3B">
      <w:pPr>
        <w:pStyle w:val="Tekstpodstawowywcity"/>
        <w:ind w:right="-381"/>
        <w:rPr>
          <w:rFonts w:cs="Arial"/>
          <w:b/>
          <w:bCs/>
        </w:rPr>
      </w:pPr>
    </w:p>
    <w:p w14:paraId="56A07F60" w14:textId="77777777" w:rsidR="00EC2E52" w:rsidRPr="001F40E3" w:rsidRDefault="00EC2E52" w:rsidP="00EC2E52">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66436B8D" w14:textId="77777777" w:rsidR="00EC2E52" w:rsidRPr="001F40E3" w:rsidRDefault="00EC2E52" w:rsidP="00EC2E52">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4381ECB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A632948" w14:textId="77777777" w:rsidR="00EC2E52" w:rsidRPr="001F40E3" w:rsidRDefault="00EC2E52" w:rsidP="00EC2E52">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w:t>
      </w:r>
      <w:r w:rsidRPr="00EC2E52">
        <w:rPr>
          <w:rFonts w:ascii="Verdana" w:hAnsi="Verdana"/>
          <w:b/>
          <w:i/>
          <w:color w:val="000000" w:themeColor="text1"/>
          <w:sz w:val="18"/>
          <w:u w:val="single"/>
        </w:rPr>
        <w:t xml:space="preserve">3 dni </w:t>
      </w:r>
      <w:r w:rsidRPr="001F40E3">
        <w:rPr>
          <w:rFonts w:ascii="Verdana" w:hAnsi="Verdana"/>
          <w:i/>
          <w:color w:val="000000" w:themeColor="text1"/>
          <w:sz w:val="18"/>
          <w:u w:val="single"/>
        </w:rPr>
        <w:t>od dnia zamieszczenia przez Zamawiającego na stronie internetowej informacji z otwarcia ofert, o której mowa w art. 86 ust. 5 Pzp)</w:t>
      </w:r>
    </w:p>
    <w:p w14:paraId="7933923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4A7D006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88540B7"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B10896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473A42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136D82D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B41A37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28BD88"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45FBF853"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6E7273E6"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37D5200A"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063ADF40"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1B9355E5"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7E52FC24"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p>
    <w:p w14:paraId="509FFBFF" w14:textId="77777777" w:rsidR="00EC2E52" w:rsidRPr="001F40E3" w:rsidRDefault="00EC2E52" w:rsidP="00EC2E52">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2493367D" w14:textId="77777777" w:rsidR="00EC2E52" w:rsidRPr="001F40E3" w:rsidRDefault="00EC2E52" w:rsidP="00EC2E52">
      <w:pPr>
        <w:tabs>
          <w:tab w:val="right" w:pos="9720"/>
        </w:tabs>
        <w:ind w:right="470"/>
        <w:rPr>
          <w:rFonts w:ascii="Verdana" w:hAnsi="Verdana"/>
          <w:color w:val="000000" w:themeColor="text1"/>
          <w:sz w:val="18"/>
        </w:rPr>
      </w:pPr>
    </w:p>
    <w:p w14:paraId="3E9E0C83" w14:textId="77777777" w:rsidR="00EC2E52" w:rsidRPr="001F40E3" w:rsidRDefault="00EC2E52" w:rsidP="00EC2E52">
      <w:pPr>
        <w:tabs>
          <w:tab w:val="right" w:pos="9720"/>
        </w:tabs>
        <w:ind w:right="470"/>
        <w:rPr>
          <w:rFonts w:ascii="Verdana" w:hAnsi="Verdana"/>
          <w:color w:val="000000" w:themeColor="text1"/>
          <w:sz w:val="18"/>
        </w:rPr>
      </w:pPr>
    </w:p>
    <w:p w14:paraId="5052D2C8" w14:textId="77777777" w:rsidR="00EC2E52" w:rsidRPr="001F40E3" w:rsidRDefault="00EC2E52" w:rsidP="00EC2E52">
      <w:pPr>
        <w:tabs>
          <w:tab w:val="right" w:pos="9720"/>
        </w:tabs>
        <w:ind w:right="470"/>
        <w:jc w:val="both"/>
        <w:rPr>
          <w:rFonts w:ascii="Verdana" w:hAnsi="Verdana"/>
          <w:b/>
          <w:color w:val="000000" w:themeColor="text1"/>
          <w:sz w:val="18"/>
        </w:rPr>
      </w:pPr>
    </w:p>
    <w:p w14:paraId="146D30A7"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 należę / nie należę* do tej samej grupy kapitałowej, o której mowa w art. 24 ust. 1 pkt 23 Pzp.</w:t>
      </w:r>
    </w:p>
    <w:p w14:paraId="3BF04305"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0B47F42E" w14:textId="77777777" w:rsidR="00EC2E52" w:rsidRPr="001F40E3" w:rsidRDefault="00EC2E52" w:rsidP="00EC2E52">
      <w:pPr>
        <w:ind w:right="470"/>
        <w:rPr>
          <w:rFonts w:ascii="Verdana" w:hAnsi="Verdana"/>
          <w:color w:val="000000" w:themeColor="text1"/>
          <w:sz w:val="18"/>
          <w:szCs w:val="18"/>
        </w:rPr>
      </w:pPr>
      <w:r w:rsidRPr="001F40E3">
        <w:rPr>
          <w:rFonts w:ascii="Verdana" w:hAnsi="Verdana"/>
          <w:color w:val="000000" w:themeColor="text1"/>
          <w:sz w:val="18"/>
          <w:szCs w:val="18"/>
        </w:rPr>
        <w:t>*niepotrzebne skreślić</w:t>
      </w:r>
    </w:p>
    <w:p w14:paraId="626F489F"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6241F9A4" w14:textId="77777777" w:rsidR="00EC2E52" w:rsidRDefault="00EC2E52" w:rsidP="00EC2E52">
      <w:pPr>
        <w:tabs>
          <w:tab w:val="right" w:pos="9720"/>
        </w:tabs>
        <w:ind w:right="470"/>
        <w:jc w:val="both"/>
        <w:rPr>
          <w:rFonts w:ascii="Verdana" w:hAnsi="Verdana"/>
          <w:b/>
          <w:color w:val="000000" w:themeColor="text1"/>
          <w:sz w:val="18"/>
          <w:szCs w:val="22"/>
        </w:rPr>
      </w:pPr>
    </w:p>
    <w:p w14:paraId="1812E86A"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286AEA33" w14:textId="77777777" w:rsidR="00EC2E52" w:rsidRPr="001F40E3" w:rsidRDefault="00EC2E52" w:rsidP="00EC2E52">
      <w:pPr>
        <w:tabs>
          <w:tab w:val="right" w:pos="9720"/>
        </w:tabs>
        <w:ind w:right="470"/>
        <w:jc w:val="both"/>
        <w:rPr>
          <w:rFonts w:ascii="Verdana" w:hAnsi="Verdana"/>
          <w:b/>
          <w:i/>
          <w:color w:val="000000" w:themeColor="text1"/>
          <w:sz w:val="18"/>
          <w:szCs w:val="22"/>
        </w:rPr>
      </w:pPr>
      <w:r w:rsidRPr="001F40E3">
        <w:rPr>
          <w:rFonts w:ascii="Verdana" w:hAnsi="Verdana"/>
          <w:b/>
          <w:i/>
          <w:color w:val="000000" w:themeColor="text1"/>
          <w:sz w:val="18"/>
          <w:szCs w:val="22"/>
        </w:rPr>
        <w:t>(Poniższą część wypełnić w razie przynależności do tej samej grupy kapitałowej):</w:t>
      </w:r>
    </w:p>
    <w:p w14:paraId="28A7692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9794FE9"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7DFB8292" w14:textId="77777777" w:rsidR="00EC2E52" w:rsidRPr="001F40E3" w:rsidRDefault="00EC2E52" w:rsidP="00EC2E52">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Do grupy kapitałowej należą oprócz mnie:</w:t>
      </w:r>
    </w:p>
    <w:p w14:paraId="34CD0E9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39B52134"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w:t>
      </w:r>
    </w:p>
    <w:p w14:paraId="74C78EC5" w14:textId="77777777" w:rsidR="00EC2E52" w:rsidRPr="001F40E3" w:rsidRDefault="00EC2E52" w:rsidP="000B0ADF">
      <w:pPr>
        <w:tabs>
          <w:tab w:val="right" w:pos="9720"/>
        </w:tabs>
        <w:spacing w:line="360" w:lineRule="auto"/>
        <w:ind w:right="471"/>
        <w:jc w:val="both"/>
        <w:rPr>
          <w:rFonts w:ascii="Verdana" w:hAnsi="Verdana"/>
          <w:b/>
          <w:i/>
          <w:color w:val="000000" w:themeColor="text1"/>
          <w:sz w:val="18"/>
          <w:szCs w:val="22"/>
        </w:rPr>
      </w:pPr>
      <w:r w:rsidRPr="001F40E3">
        <w:rPr>
          <w:rFonts w:ascii="Verdana" w:hAnsi="Verdana"/>
          <w:b/>
          <w:i/>
          <w:color w:val="000000" w:themeColor="text1"/>
          <w:sz w:val="18"/>
          <w:szCs w:val="22"/>
        </w:rPr>
        <w:t xml:space="preserve">………………………………………………………… </w:t>
      </w:r>
    </w:p>
    <w:p w14:paraId="26BD1554"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3EE7F170" w14:textId="77777777" w:rsidR="00EC2E52" w:rsidRPr="001F40E3" w:rsidRDefault="00EC2E52" w:rsidP="00EC2E52">
      <w:pPr>
        <w:tabs>
          <w:tab w:val="right" w:pos="9720"/>
        </w:tabs>
        <w:ind w:right="470"/>
        <w:jc w:val="both"/>
        <w:rPr>
          <w:rFonts w:ascii="Verdana" w:hAnsi="Verdana"/>
          <w:b/>
          <w:i/>
          <w:color w:val="000000" w:themeColor="text1"/>
          <w:sz w:val="18"/>
          <w:szCs w:val="22"/>
        </w:rPr>
      </w:pPr>
    </w:p>
    <w:p w14:paraId="632618D2" w14:textId="28BC217D" w:rsidR="00EC2E52" w:rsidRPr="00EC2E52" w:rsidRDefault="00EC2E52" w:rsidP="00EC2E52">
      <w:pPr>
        <w:tabs>
          <w:tab w:val="right" w:pos="9720"/>
        </w:tabs>
        <w:ind w:right="470"/>
        <w:jc w:val="both"/>
        <w:rPr>
          <w:rFonts w:ascii="Verdana" w:hAnsi="Verdana"/>
          <w:color w:val="000000" w:themeColor="text1"/>
          <w:sz w:val="18"/>
          <w:szCs w:val="22"/>
        </w:rPr>
      </w:pPr>
      <w:r w:rsidRPr="006F5AB4">
        <w:rPr>
          <w:rFonts w:ascii="Verdana" w:hAnsi="Verdana"/>
          <w:b/>
          <w:i/>
          <w:color w:val="000000" w:themeColor="text1"/>
          <w:sz w:val="14"/>
          <w:szCs w:val="14"/>
        </w:rPr>
        <w:t>(o ile dotyczy)</w:t>
      </w:r>
      <w:r w:rsidR="006F5AB4">
        <w:rPr>
          <w:rFonts w:ascii="Verdana" w:hAnsi="Verdana"/>
          <w:b/>
          <w:i/>
          <w:color w:val="000000" w:themeColor="text1"/>
          <w:sz w:val="14"/>
          <w:szCs w:val="14"/>
        </w:rPr>
        <w:t xml:space="preserve"> </w:t>
      </w:r>
      <w:r w:rsidRPr="00EC2E52">
        <w:rPr>
          <w:rFonts w:ascii="Verdana" w:hAnsi="Verdana"/>
          <w:color w:val="000000" w:themeColor="text1"/>
          <w:sz w:val="18"/>
          <w:szCs w:val="22"/>
        </w:rPr>
        <w:t>Przedstawiam następujące dowody, że powiązania z innym Wykonawcą nie prowadzą do zakłócenia konkurencji w niniejszym postępowaniu:</w:t>
      </w:r>
    </w:p>
    <w:p w14:paraId="479326E7" w14:textId="77777777" w:rsidR="00EC2E52" w:rsidRPr="00EC2E52" w:rsidRDefault="00EC2E52" w:rsidP="00BB0900">
      <w:pPr>
        <w:numPr>
          <w:ilvl w:val="0"/>
          <w:numId w:val="36"/>
        </w:numPr>
        <w:tabs>
          <w:tab w:val="clear" w:pos="1980"/>
          <w:tab w:val="num" w:pos="284"/>
          <w:tab w:val="num" w:pos="426"/>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4833FF"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33FFB3CD" w14:textId="77777777" w:rsidR="00EC2E52" w:rsidRPr="00EC2E52" w:rsidRDefault="00EC2E52" w:rsidP="00BB0900">
      <w:pPr>
        <w:numPr>
          <w:ilvl w:val="0"/>
          <w:numId w:val="36"/>
        </w:numPr>
        <w:tabs>
          <w:tab w:val="num" w:pos="284"/>
          <w:tab w:val="right" w:pos="9720"/>
        </w:tabs>
        <w:ind w:right="470" w:hanging="1980"/>
        <w:contextualSpacing/>
        <w:jc w:val="both"/>
        <w:rPr>
          <w:rFonts w:ascii="Verdana" w:hAnsi="Verdana"/>
          <w:color w:val="000000" w:themeColor="text1"/>
          <w:sz w:val="18"/>
          <w:szCs w:val="22"/>
        </w:rPr>
      </w:pPr>
      <w:r w:rsidRPr="00EC2E52">
        <w:rPr>
          <w:rFonts w:ascii="Verdana" w:hAnsi="Verdana"/>
          <w:color w:val="000000" w:themeColor="text1"/>
          <w:sz w:val="18"/>
          <w:szCs w:val="22"/>
        </w:rPr>
        <w:t>…………………………………………</w:t>
      </w:r>
    </w:p>
    <w:p w14:paraId="73A1842E" w14:textId="77777777" w:rsidR="00EC2E52" w:rsidRPr="001F40E3" w:rsidRDefault="00EC2E52" w:rsidP="00EC2E52">
      <w:pPr>
        <w:tabs>
          <w:tab w:val="right" w:pos="9720"/>
        </w:tabs>
        <w:ind w:right="470"/>
        <w:jc w:val="both"/>
        <w:rPr>
          <w:rFonts w:ascii="Verdana" w:hAnsi="Verdana"/>
          <w:b/>
          <w:color w:val="000000" w:themeColor="text1"/>
          <w:sz w:val="18"/>
          <w:szCs w:val="22"/>
        </w:rPr>
      </w:pPr>
    </w:p>
    <w:p w14:paraId="1658C835" w14:textId="77777777" w:rsidR="00EC2E52" w:rsidRPr="001F40E3" w:rsidRDefault="00EC2E52" w:rsidP="00EC2E52">
      <w:pPr>
        <w:ind w:right="470"/>
        <w:rPr>
          <w:rFonts w:ascii="Arial" w:hAnsi="Arial" w:cs="Arial"/>
          <w:color w:val="000000" w:themeColor="text1"/>
          <w:sz w:val="22"/>
        </w:rPr>
      </w:pPr>
    </w:p>
    <w:p w14:paraId="67055784" w14:textId="77777777" w:rsidR="00EC2E52" w:rsidRPr="001F40E3" w:rsidRDefault="00EC2E52" w:rsidP="00EC2E52">
      <w:pPr>
        <w:tabs>
          <w:tab w:val="right" w:pos="9720"/>
        </w:tabs>
        <w:ind w:right="470"/>
        <w:rPr>
          <w:rFonts w:ascii="Arial Narrow" w:hAnsi="Arial Narrow"/>
          <w:color w:val="000000" w:themeColor="text1"/>
        </w:rPr>
      </w:pPr>
    </w:p>
    <w:p w14:paraId="52FB60FB" w14:textId="77777777" w:rsidR="00EC2E52" w:rsidRPr="00865ED3" w:rsidRDefault="00EC2E52" w:rsidP="00EC2E5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10C46AF5" w14:textId="77777777" w:rsidR="00EC2E52" w:rsidRPr="008163CC" w:rsidRDefault="00EC2E52" w:rsidP="00EC2E5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5A47F073" w14:textId="77777777" w:rsidR="00EC2E52" w:rsidRDefault="00EC2E52">
      <w:pPr>
        <w:rPr>
          <w:rFonts w:ascii="Verdana" w:hAnsi="Verdana" w:cs="Arial"/>
          <w:b/>
          <w:bCs/>
          <w:sz w:val="18"/>
          <w:szCs w:val="18"/>
        </w:rPr>
      </w:pPr>
      <w:r>
        <w:rPr>
          <w:rFonts w:cs="Arial"/>
          <w:b/>
          <w:bCs/>
        </w:rPr>
        <w:br w:type="page"/>
      </w:r>
    </w:p>
    <w:p w14:paraId="02BFAB43" w14:textId="77777777" w:rsidR="00D53D61" w:rsidRDefault="006A7A7A" w:rsidP="00242BEB">
      <w:pPr>
        <w:pStyle w:val="Tekstpodstawowywcity"/>
        <w:spacing w:line="240" w:lineRule="auto"/>
        <w:ind w:right="-381"/>
        <w:jc w:val="right"/>
        <w:rPr>
          <w:b/>
          <w:color w:val="000000" w:themeColor="text1"/>
        </w:rPr>
      </w:pPr>
      <w:r w:rsidRPr="00FD204B">
        <w:rPr>
          <w:b/>
        </w:rPr>
        <w:lastRenderedPageBreak/>
        <w:tab/>
      </w:r>
      <w:r w:rsidRPr="00FD204B">
        <w:rPr>
          <w:b/>
        </w:rPr>
        <w:tab/>
      </w:r>
      <w:r w:rsidRPr="00FD204B">
        <w:rPr>
          <w:b/>
        </w:rPr>
        <w:tab/>
      </w:r>
      <w:r w:rsidRPr="00FD204B">
        <w:rPr>
          <w:b/>
        </w:rPr>
        <w:tab/>
      </w:r>
      <w:r w:rsidRPr="00FD204B">
        <w:rPr>
          <w:b/>
        </w:rPr>
        <w:tab/>
      </w:r>
      <w:r w:rsidRPr="00222991">
        <w:rPr>
          <w:b/>
          <w:color w:val="000000" w:themeColor="text1"/>
        </w:rPr>
        <w:t xml:space="preserve">Załącznik nr </w:t>
      </w:r>
      <w:r w:rsidR="00222991" w:rsidRPr="00222991">
        <w:rPr>
          <w:b/>
          <w:color w:val="000000" w:themeColor="text1"/>
        </w:rPr>
        <w:t>8</w:t>
      </w:r>
      <w:r w:rsidRPr="00222991">
        <w:rPr>
          <w:b/>
          <w:color w:val="000000" w:themeColor="text1"/>
        </w:rPr>
        <w:t xml:space="preserve"> do SIWZ</w:t>
      </w:r>
    </w:p>
    <w:p w14:paraId="63ECF5E6" w14:textId="0E19D58E" w:rsidR="006A7A7A" w:rsidRPr="00FD204B" w:rsidRDefault="00D53D61" w:rsidP="00242BEB">
      <w:pPr>
        <w:pStyle w:val="Tekstpodstawowywcity"/>
        <w:spacing w:line="240" w:lineRule="auto"/>
        <w:ind w:right="-381"/>
        <w:jc w:val="right"/>
        <w:rPr>
          <w:rFonts w:cs="Arial"/>
          <w:b/>
          <w:bCs/>
        </w:rPr>
      </w:pPr>
      <w:r w:rsidRPr="00242BEB">
        <w:rPr>
          <w:rFonts w:cs="Arial"/>
          <w:b/>
          <w:bCs/>
        </w:rPr>
        <w:t>(Wzór umowy)</w:t>
      </w:r>
    </w:p>
    <w:p w14:paraId="7D67BFB2" w14:textId="77777777" w:rsidR="00242BEB" w:rsidRDefault="00242BEB" w:rsidP="00242BEB">
      <w:pPr>
        <w:ind w:right="-97"/>
        <w:jc w:val="center"/>
        <w:rPr>
          <w:rFonts w:ascii="Verdana" w:hAnsi="Verdana"/>
          <w:b/>
          <w:sz w:val="18"/>
          <w:szCs w:val="18"/>
        </w:rPr>
      </w:pPr>
    </w:p>
    <w:p w14:paraId="14A27790" w14:textId="7F51DF3D" w:rsidR="002B459F" w:rsidRDefault="00242BEB" w:rsidP="00242BEB">
      <w:pPr>
        <w:ind w:right="-97"/>
        <w:jc w:val="center"/>
        <w:rPr>
          <w:rFonts w:ascii="Verdana" w:hAnsi="Verdana" w:cs="Arial"/>
          <w:b/>
          <w:bCs/>
          <w:sz w:val="18"/>
          <w:szCs w:val="18"/>
        </w:rPr>
      </w:pPr>
      <w:r w:rsidRPr="00242BEB">
        <w:rPr>
          <w:rFonts w:ascii="Verdana" w:hAnsi="Verdana"/>
          <w:b/>
          <w:sz w:val="18"/>
          <w:szCs w:val="18"/>
        </w:rPr>
        <w:t>UMW/AZ/PN–</w:t>
      </w:r>
      <w:r w:rsidR="00251388">
        <w:rPr>
          <w:rFonts w:ascii="Verdana" w:hAnsi="Verdana"/>
          <w:b/>
          <w:color w:val="000000" w:themeColor="text1"/>
          <w:sz w:val="18"/>
          <w:szCs w:val="18"/>
        </w:rPr>
        <w:t>122</w:t>
      </w:r>
      <w:r w:rsidRPr="00242BEB">
        <w:rPr>
          <w:rFonts w:ascii="Verdana" w:hAnsi="Verdana"/>
          <w:b/>
          <w:sz w:val="18"/>
          <w:szCs w:val="18"/>
        </w:rPr>
        <w:t>/1</w:t>
      </w:r>
      <w:r w:rsidR="00251388">
        <w:rPr>
          <w:rFonts w:ascii="Verdana" w:hAnsi="Verdana"/>
          <w:b/>
          <w:sz w:val="18"/>
          <w:szCs w:val="18"/>
        </w:rPr>
        <w:t>8</w:t>
      </w:r>
      <w:r w:rsidRPr="00242BEB">
        <w:rPr>
          <w:rFonts w:ascii="Verdana" w:hAnsi="Verdana"/>
          <w:b/>
          <w:sz w:val="18"/>
          <w:szCs w:val="18"/>
        </w:rPr>
        <w:t xml:space="preserve"> część …….. </w:t>
      </w:r>
    </w:p>
    <w:p w14:paraId="1032114B" w14:textId="77777777" w:rsidR="00242BEB" w:rsidRPr="00242BEB" w:rsidRDefault="00242BEB" w:rsidP="00242BEB">
      <w:pPr>
        <w:ind w:right="-97"/>
        <w:jc w:val="center"/>
        <w:rPr>
          <w:rFonts w:ascii="Verdana" w:hAnsi="Verdana"/>
          <w:sz w:val="18"/>
          <w:szCs w:val="18"/>
        </w:rPr>
      </w:pPr>
    </w:p>
    <w:p w14:paraId="37D17E38" w14:textId="44307F55"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sporządzona w dniu </w:t>
      </w:r>
      <w:r w:rsidRPr="00D53D61">
        <w:rPr>
          <w:rFonts w:ascii="Verdana" w:hAnsi="Verdana" w:cs="Arial"/>
          <w:sz w:val="18"/>
          <w:szCs w:val="18"/>
        </w:rPr>
        <w:t>……………………… 201</w:t>
      </w:r>
      <w:r w:rsidR="00251388" w:rsidRPr="00D53D61">
        <w:rPr>
          <w:rFonts w:ascii="Verdana" w:hAnsi="Verdana" w:cs="Arial"/>
          <w:sz w:val="18"/>
          <w:szCs w:val="18"/>
        </w:rPr>
        <w:t>8</w:t>
      </w:r>
      <w:r w:rsidRPr="00D53D61">
        <w:rPr>
          <w:rFonts w:ascii="Verdana" w:hAnsi="Verdana" w:cs="Arial"/>
          <w:sz w:val="18"/>
          <w:szCs w:val="18"/>
        </w:rPr>
        <w:t xml:space="preserve"> r.</w:t>
      </w:r>
      <w:r w:rsidRPr="00FD204B">
        <w:rPr>
          <w:rFonts w:ascii="Verdana" w:hAnsi="Verdana" w:cs="Arial"/>
          <w:sz w:val="18"/>
          <w:szCs w:val="18"/>
        </w:rPr>
        <w:t xml:space="preserve"> zgodnie</w:t>
      </w:r>
      <w:r w:rsidR="00DE041B">
        <w:rPr>
          <w:rFonts w:ascii="Verdana" w:hAnsi="Verdana" w:cs="Arial"/>
          <w:sz w:val="18"/>
          <w:szCs w:val="18"/>
        </w:rPr>
        <w:t xml:space="preserve"> z przepisami ustawy z dnia 29.01.</w:t>
      </w:r>
      <w:r w:rsidRPr="00FD204B">
        <w:rPr>
          <w:rFonts w:ascii="Verdana" w:hAnsi="Verdana" w:cs="Arial"/>
          <w:sz w:val="18"/>
          <w:szCs w:val="18"/>
        </w:rPr>
        <w:t>2004 r. Prawo zamówień publicznych (tekst jedn. - Dz. U. z 201</w:t>
      </w:r>
      <w:r w:rsidR="00251388">
        <w:rPr>
          <w:rFonts w:ascii="Verdana" w:hAnsi="Verdana" w:cs="Arial"/>
          <w:sz w:val="18"/>
          <w:szCs w:val="18"/>
        </w:rPr>
        <w:t>8</w:t>
      </w:r>
      <w:r w:rsidRPr="00FD204B">
        <w:rPr>
          <w:rFonts w:ascii="Verdana" w:hAnsi="Verdana" w:cs="Arial"/>
          <w:sz w:val="18"/>
          <w:szCs w:val="18"/>
        </w:rPr>
        <w:t xml:space="preserve"> r., poz. </w:t>
      </w:r>
      <w:r w:rsidR="00077139">
        <w:rPr>
          <w:rFonts w:ascii="Verdana" w:hAnsi="Verdana" w:cs="Arial"/>
          <w:sz w:val="18"/>
          <w:szCs w:val="18"/>
        </w:rPr>
        <w:t>19</w:t>
      </w:r>
      <w:r w:rsidR="00251388">
        <w:rPr>
          <w:rFonts w:ascii="Verdana" w:hAnsi="Verdana" w:cs="Arial"/>
          <w:sz w:val="18"/>
          <w:szCs w:val="18"/>
        </w:rPr>
        <w:t>86</w:t>
      </w:r>
      <w:r w:rsidRPr="00FD204B">
        <w:rPr>
          <w:rFonts w:ascii="Verdana" w:hAnsi="Verdana" w:cs="Arial"/>
          <w:sz w:val="18"/>
          <w:szCs w:val="18"/>
        </w:rPr>
        <w:t>), pomiędzy:</w:t>
      </w:r>
    </w:p>
    <w:p w14:paraId="7AE3F8F1" w14:textId="77777777" w:rsidR="0007276D" w:rsidRPr="00FD204B" w:rsidRDefault="0007276D" w:rsidP="00FD204B">
      <w:pPr>
        <w:ind w:right="-2"/>
        <w:jc w:val="both"/>
        <w:rPr>
          <w:rFonts w:ascii="Verdana" w:hAnsi="Verdana" w:cs="Arial"/>
          <w:sz w:val="18"/>
          <w:szCs w:val="18"/>
        </w:rPr>
      </w:pPr>
    </w:p>
    <w:p w14:paraId="16D22426" w14:textId="77777777" w:rsidR="0007276D" w:rsidRPr="00FD204B" w:rsidRDefault="0007276D" w:rsidP="00FD204B">
      <w:pPr>
        <w:ind w:right="-2"/>
        <w:jc w:val="both"/>
        <w:rPr>
          <w:rFonts w:ascii="Verdana" w:hAnsi="Verdana" w:cs="Arial"/>
          <w:b/>
          <w:bCs/>
          <w:sz w:val="18"/>
          <w:szCs w:val="18"/>
        </w:rPr>
      </w:pPr>
      <w:r w:rsidRPr="00FD204B">
        <w:rPr>
          <w:rFonts w:ascii="Verdana" w:hAnsi="Verdana" w:cs="Arial"/>
          <w:b/>
          <w:sz w:val="18"/>
          <w:szCs w:val="18"/>
        </w:rPr>
        <w:t>Uniwersytetem</w:t>
      </w:r>
      <w:r w:rsidRPr="00FD204B">
        <w:rPr>
          <w:rFonts w:ascii="Verdana" w:hAnsi="Verdana" w:cs="Arial"/>
          <w:b/>
          <w:bCs/>
          <w:sz w:val="18"/>
          <w:szCs w:val="18"/>
        </w:rPr>
        <w:t xml:space="preserve"> Medycznym we Wrocławiu</w:t>
      </w:r>
    </w:p>
    <w:p w14:paraId="16C17D2E" w14:textId="77777777"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ul. Wybrzeże L. Pasteura 1, 50- 367 Wrocław</w:t>
      </w:r>
    </w:p>
    <w:p w14:paraId="17EC0A1B" w14:textId="4E1790A9"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 xml:space="preserve">tel. 71 / </w:t>
      </w:r>
      <w:r w:rsidR="00251388">
        <w:rPr>
          <w:rFonts w:ascii="Verdana" w:hAnsi="Verdana" w:cs="Arial"/>
          <w:sz w:val="18"/>
          <w:szCs w:val="18"/>
        </w:rPr>
        <w:t>………………………..</w:t>
      </w:r>
      <w:r w:rsidRPr="00FD204B">
        <w:rPr>
          <w:rFonts w:ascii="Verdana" w:hAnsi="Verdana" w:cs="Arial"/>
          <w:sz w:val="18"/>
          <w:szCs w:val="18"/>
        </w:rPr>
        <w:t xml:space="preserve">, fax. 71 / </w:t>
      </w:r>
      <w:r w:rsidR="00251388">
        <w:rPr>
          <w:rFonts w:ascii="Verdana" w:hAnsi="Verdana" w:cs="Arial"/>
          <w:sz w:val="18"/>
          <w:szCs w:val="18"/>
        </w:rPr>
        <w:t>…………………….</w:t>
      </w:r>
      <w:r w:rsidRPr="00FD204B">
        <w:rPr>
          <w:rFonts w:ascii="Verdana" w:hAnsi="Verdana" w:cs="Arial"/>
          <w:sz w:val="18"/>
          <w:szCs w:val="18"/>
        </w:rPr>
        <w:t>,</w:t>
      </w:r>
    </w:p>
    <w:p w14:paraId="554C70B8" w14:textId="77777777" w:rsidR="0007276D" w:rsidRPr="00FD204B" w:rsidRDefault="0007276D" w:rsidP="00FD204B">
      <w:pPr>
        <w:ind w:left="426" w:right="-2"/>
        <w:jc w:val="both"/>
        <w:rPr>
          <w:rFonts w:ascii="Verdana" w:hAnsi="Verdana" w:cs="Arial"/>
          <w:bCs/>
          <w:sz w:val="18"/>
          <w:szCs w:val="18"/>
        </w:rPr>
      </w:pPr>
      <w:r w:rsidRPr="00FD204B">
        <w:rPr>
          <w:rFonts w:ascii="Verdana" w:hAnsi="Verdana" w:cs="Arial"/>
          <w:sz w:val="18"/>
          <w:szCs w:val="18"/>
        </w:rPr>
        <w:t xml:space="preserve">NIP: 896-000-57-79, REGON: </w:t>
      </w:r>
      <w:r w:rsidRPr="00FD204B">
        <w:rPr>
          <w:rFonts w:ascii="Verdana" w:hAnsi="Verdana" w:cs="Arial"/>
          <w:bCs/>
          <w:sz w:val="18"/>
          <w:szCs w:val="18"/>
        </w:rPr>
        <w:t>000288981</w:t>
      </w:r>
    </w:p>
    <w:p w14:paraId="708D248C" w14:textId="37841474" w:rsidR="0007276D" w:rsidRPr="00FD204B" w:rsidRDefault="0007276D" w:rsidP="00FD204B">
      <w:pPr>
        <w:ind w:left="426" w:right="-2"/>
        <w:jc w:val="both"/>
        <w:rPr>
          <w:rFonts w:ascii="Verdana" w:hAnsi="Verdana" w:cs="Arial"/>
          <w:sz w:val="18"/>
          <w:szCs w:val="18"/>
        </w:rPr>
      </w:pPr>
      <w:r w:rsidRPr="00FD204B">
        <w:rPr>
          <w:rFonts w:ascii="Verdana" w:hAnsi="Verdana" w:cs="Arial"/>
          <w:sz w:val="18"/>
          <w:szCs w:val="18"/>
        </w:rPr>
        <w:t>który reprezentuje:</w:t>
      </w:r>
      <w:r w:rsidR="00251388">
        <w:rPr>
          <w:rFonts w:ascii="Verdana" w:hAnsi="Verdana" w:cs="Arial"/>
          <w:sz w:val="18"/>
          <w:szCs w:val="18"/>
        </w:rPr>
        <w:t xml:space="preserve"> ………………………………………………………………………………………………………</w:t>
      </w:r>
    </w:p>
    <w:p w14:paraId="71C009AA" w14:textId="77777777" w:rsidR="0007276D" w:rsidRPr="00FD204B" w:rsidRDefault="0007276D" w:rsidP="00FD204B">
      <w:pPr>
        <w:ind w:left="426" w:right="-2"/>
        <w:jc w:val="both"/>
        <w:rPr>
          <w:rFonts w:ascii="Verdana" w:hAnsi="Verdana" w:cs="Arial"/>
          <w:sz w:val="18"/>
          <w:szCs w:val="18"/>
        </w:rPr>
      </w:pPr>
    </w:p>
    <w:p w14:paraId="6F3FB3DE" w14:textId="77777777"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zwanym dalej </w:t>
      </w:r>
      <w:r w:rsidRPr="00FD204B">
        <w:rPr>
          <w:rFonts w:ascii="Verdana" w:hAnsi="Verdana" w:cs="Arial"/>
          <w:b/>
          <w:sz w:val="18"/>
          <w:szCs w:val="18"/>
        </w:rPr>
        <w:t>„Zamawiającym”</w:t>
      </w:r>
    </w:p>
    <w:p w14:paraId="3E3C1B1A" w14:textId="77777777" w:rsidR="00BB6D76" w:rsidRDefault="00BB6D76" w:rsidP="00FD204B">
      <w:pPr>
        <w:ind w:right="-2"/>
        <w:jc w:val="both"/>
        <w:rPr>
          <w:rFonts w:ascii="Verdana" w:hAnsi="Verdana" w:cs="Arial"/>
          <w:sz w:val="18"/>
          <w:szCs w:val="18"/>
        </w:rPr>
      </w:pPr>
    </w:p>
    <w:p w14:paraId="5473F9C7" w14:textId="77777777" w:rsidR="00DF48F9" w:rsidRDefault="0007276D" w:rsidP="00FD204B">
      <w:pPr>
        <w:ind w:right="-2"/>
        <w:jc w:val="both"/>
        <w:rPr>
          <w:rFonts w:ascii="Verdana" w:hAnsi="Verdana" w:cs="Arial"/>
          <w:sz w:val="18"/>
          <w:szCs w:val="18"/>
        </w:rPr>
      </w:pPr>
      <w:r w:rsidRPr="00FD204B">
        <w:rPr>
          <w:rFonts w:ascii="Verdana" w:hAnsi="Verdana" w:cs="Arial"/>
          <w:sz w:val="18"/>
          <w:szCs w:val="18"/>
        </w:rPr>
        <w:t xml:space="preserve">a: </w:t>
      </w:r>
    </w:p>
    <w:p w14:paraId="05BE52DA" w14:textId="77777777" w:rsidR="00DF48F9" w:rsidRDefault="00DF48F9" w:rsidP="00FD204B">
      <w:pPr>
        <w:ind w:right="-2"/>
        <w:jc w:val="both"/>
        <w:rPr>
          <w:rFonts w:ascii="Verdana" w:hAnsi="Verdana" w:cs="Arial"/>
          <w:sz w:val="18"/>
          <w:szCs w:val="18"/>
        </w:rPr>
      </w:pPr>
    </w:p>
    <w:p w14:paraId="1A731F7A" w14:textId="77777777" w:rsidR="00DF48F9" w:rsidRDefault="00DF48F9" w:rsidP="00FD204B">
      <w:pPr>
        <w:ind w:right="-2"/>
        <w:jc w:val="both"/>
        <w:rPr>
          <w:rFonts w:ascii="Verdana" w:hAnsi="Verdana" w:cs="Arial"/>
          <w:sz w:val="18"/>
          <w:szCs w:val="18"/>
        </w:rPr>
      </w:pPr>
      <w:r>
        <w:rPr>
          <w:rFonts w:ascii="Verdana" w:hAnsi="Verdana" w:cs="Arial"/>
          <w:sz w:val="18"/>
          <w:szCs w:val="18"/>
        </w:rPr>
        <w:t>………………………………………………………………………………………………………………………………………………………………………….</w:t>
      </w:r>
    </w:p>
    <w:p w14:paraId="29553E54" w14:textId="77777777" w:rsidR="00DF48F9" w:rsidRDefault="00DF48F9" w:rsidP="00FD204B">
      <w:pPr>
        <w:ind w:right="-2"/>
        <w:jc w:val="both"/>
        <w:rPr>
          <w:rFonts w:ascii="Verdana" w:hAnsi="Verdana" w:cs="Arial"/>
          <w:sz w:val="18"/>
          <w:szCs w:val="18"/>
        </w:rPr>
      </w:pPr>
    </w:p>
    <w:p w14:paraId="5A05C845" w14:textId="77777777" w:rsidR="00DF48F9" w:rsidRDefault="00DF48F9" w:rsidP="00DF48F9">
      <w:pPr>
        <w:ind w:right="-2"/>
        <w:jc w:val="both"/>
        <w:rPr>
          <w:rFonts w:ascii="Verdana" w:hAnsi="Verdana" w:cs="Arial"/>
          <w:sz w:val="18"/>
          <w:szCs w:val="18"/>
        </w:rPr>
      </w:pPr>
      <w:r>
        <w:rPr>
          <w:rFonts w:ascii="Verdana" w:hAnsi="Verdana" w:cs="Arial"/>
          <w:sz w:val="18"/>
          <w:szCs w:val="18"/>
        </w:rPr>
        <w:t>………………………………………………………………………………………………………………………………………………………………………….</w:t>
      </w:r>
    </w:p>
    <w:p w14:paraId="4644D756" w14:textId="77777777" w:rsidR="00DF48F9" w:rsidRDefault="00DF48F9" w:rsidP="00FD204B">
      <w:pPr>
        <w:ind w:right="-2"/>
        <w:jc w:val="both"/>
        <w:rPr>
          <w:rFonts w:ascii="Verdana" w:hAnsi="Verdana" w:cs="Arial"/>
          <w:sz w:val="18"/>
          <w:szCs w:val="18"/>
        </w:rPr>
      </w:pPr>
    </w:p>
    <w:p w14:paraId="79E44840" w14:textId="4D8B458A" w:rsidR="0007276D" w:rsidRPr="00FD204B" w:rsidRDefault="0007276D" w:rsidP="00FD204B">
      <w:pPr>
        <w:ind w:right="-2"/>
        <w:jc w:val="both"/>
        <w:rPr>
          <w:rFonts w:ascii="Verdana" w:hAnsi="Verdana" w:cs="Arial"/>
          <w:sz w:val="18"/>
          <w:szCs w:val="18"/>
        </w:rPr>
      </w:pPr>
      <w:r w:rsidRPr="00FD204B">
        <w:rPr>
          <w:rFonts w:ascii="Verdana" w:hAnsi="Verdana" w:cs="Arial"/>
          <w:sz w:val="18"/>
          <w:szCs w:val="18"/>
        </w:rPr>
        <w:t xml:space="preserve"> </w:t>
      </w:r>
    </w:p>
    <w:p w14:paraId="45B4C226" w14:textId="77777777" w:rsidR="0007276D" w:rsidRPr="00FD204B" w:rsidRDefault="0007276D" w:rsidP="00FD204B">
      <w:pPr>
        <w:ind w:right="-2"/>
        <w:jc w:val="both"/>
        <w:rPr>
          <w:rFonts w:ascii="Verdana" w:hAnsi="Verdana" w:cs="Arial"/>
          <w:bCs/>
          <w:sz w:val="18"/>
          <w:szCs w:val="18"/>
        </w:rPr>
      </w:pPr>
      <w:r w:rsidRPr="00FD204B">
        <w:rPr>
          <w:rFonts w:ascii="Verdana" w:hAnsi="Verdana" w:cs="Arial"/>
          <w:bCs/>
          <w:sz w:val="18"/>
          <w:szCs w:val="18"/>
        </w:rPr>
        <w:t>zwanym dalej „</w:t>
      </w:r>
      <w:r w:rsidRPr="00FD204B">
        <w:rPr>
          <w:rFonts w:ascii="Verdana" w:hAnsi="Verdana" w:cs="Arial"/>
          <w:b/>
          <w:bCs/>
          <w:sz w:val="18"/>
          <w:szCs w:val="18"/>
        </w:rPr>
        <w:t>Wykonawcą</w:t>
      </w:r>
      <w:r w:rsidRPr="00FD204B">
        <w:rPr>
          <w:rFonts w:ascii="Verdana" w:hAnsi="Verdana" w:cs="Arial"/>
          <w:bCs/>
          <w:sz w:val="18"/>
          <w:szCs w:val="18"/>
        </w:rPr>
        <w:t>”</w:t>
      </w:r>
    </w:p>
    <w:p w14:paraId="4289123B" w14:textId="77777777" w:rsidR="0007276D" w:rsidRPr="00FD204B" w:rsidRDefault="0007276D" w:rsidP="00FD204B">
      <w:pPr>
        <w:ind w:right="-2"/>
        <w:jc w:val="both"/>
        <w:rPr>
          <w:rFonts w:ascii="Verdana" w:hAnsi="Verdana" w:cs="Arial"/>
          <w:bCs/>
          <w:sz w:val="18"/>
          <w:szCs w:val="18"/>
        </w:rPr>
      </w:pPr>
    </w:p>
    <w:p w14:paraId="128BB9FF" w14:textId="77777777" w:rsidR="00222991" w:rsidRDefault="0007276D" w:rsidP="008E6A68">
      <w:pPr>
        <w:spacing w:before="120"/>
        <w:ind w:right="44"/>
        <w:jc w:val="both"/>
        <w:rPr>
          <w:rFonts w:ascii="Verdana" w:hAnsi="Verdana" w:cs="Arial"/>
          <w:sz w:val="18"/>
          <w:szCs w:val="18"/>
        </w:rPr>
      </w:pPr>
      <w:r w:rsidRPr="00FD204B">
        <w:rPr>
          <w:rFonts w:ascii="Verdana" w:hAnsi="Verdana" w:cs="Arial"/>
          <w:sz w:val="18"/>
          <w:szCs w:val="18"/>
        </w:rPr>
        <w:t>W wyniku rozstrzygniętego postępowania o udzielenie zamówienia publicznego</w:t>
      </w:r>
      <w:r w:rsidR="008E6A68">
        <w:rPr>
          <w:rFonts w:ascii="Verdana" w:hAnsi="Verdana" w:cs="Arial"/>
          <w:sz w:val="18"/>
          <w:szCs w:val="18"/>
        </w:rPr>
        <w:t>:</w:t>
      </w:r>
    </w:p>
    <w:p w14:paraId="4FF46BF7" w14:textId="77777777" w:rsidR="00222991" w:rsidRDefault="008E6A68" w:rsidP="008E6A68">
      <w:pPr>
        <w:spacing w:before="120"/>
        <w:ind w:right="44"/>
        <w:jc w:val="both"/>
        <w:rPr>
          <w:rFonts w:ascii="Verdana" w:hAnsi="Verdana"/>
          <w:b/>
          <w:sz w:val="18"/>
          <w:szCs w:val="18"/>
        </w:rPr>
      </w:pPr>
      <w:r>
        <w:rPr>
          <w:rFonts w:ascii="Verdana" w:hAnsi="Verdana"/>
          <w:b/>
          <w:sz w:val="18"/>
          <w:szCs w:val="18"/>
        </w:rPr>
        <w:t xml:space="preserve">Wymiana stolarki okiennej w budynkach jednostek organizacyjnych </w:t>
      </w:r>
      <w:r w:rsidRPr="00D639B0">
        <w:rPr>
          <w:rFonts w:ascii="Verdana" w:hAnsi="Verdana"/>
          <w:b/>
          <w:sz w:val="18"/>
          <w:szCs w:val="18"/>
        </w:rPr>
        <w:t>Uniwersytetu Medycznego we Wrocławiu</w:t>
      </w:r>
    </w:p>
    <w:p w14:paraId="72447205" w14:textId="6EDEC9AE" w:rsidR="00222991" w:rsidRDefault="008E6A68" w:rsidP="00222991">
      <w:pPr>
        <w:ind w:right="45"/>
        <w:jc w:val="both"/>
        <w:rPr>
          <w:rFonts w:ascii="Verdana" w:hAnsi="Verdana"/>
          <w:b/>
          <w:color w:val="000000" w:themeColor="text1"/>
          <w:sz w:val="18"/>
          <w:szCs w:val="18"/>
        </w:rPr>
      </w:pPr>
      <w:r>
        <w:rPr>
          <w:rFonts w:ascii="Verdana" w:hAnsi="Verdana"/>
          <w:b/>
          <w:sz w:val="18"/>
          <w:szCs w:val="18"/>
        </w:rPr>
        <w:t xml:space="preserve">Część A – Okna PCV </w:t>
      </w:r>
      <w:r w:rsidRPr="00895671">
        <w:rPr>
          <w:rFonts w:ascii="Verdana" w:hAnsi="Verdana"/>
          <w:b/>
          <w:color w:val="000000" w:themeColor="text1"/>
          <w:sz w:val="18"/>
          <w:szCs w:val="18"/>
        </w:rPr>
        <w:t>w salach budynku przy ul. Krakowskiej 26 we Wrocławiu</w:t>
      </w:r>
      <w:r w:rsidR="00222991">
        <w:rPr>
          <w:rFonts w:ascii="Verdana" w:hAnsi="Verdana"/>
          <w:b/>
          <w:color w:val="000000" w:themeColor="text1"/>
          <w:sz w:val="18"/>
          <w:szCs w:val="18"/>
        </w:rPr>
        <w:t>;</w:t>
      </w:r>
    </w:p>
    <w:p w14:paraId="6B17202B" w14:textId="77777777" w:rsidR="00222991" w:rsidRDefault="008E6A68" w:rsidP="00222991">
      <w:pPr>
        <w:ind w:right="45"/>
        <w:jc w:val="both"/>
        <w:rPr>
          <w:rFonts w:ascii="Verdana" w:hAnsi="Verdana"/>
          <w:b/>
          <w:color w:val="000000" w:themeColor="text1"/>
          <w:sz w:val="18"/>
          <w:szCs w:val="18"/>
        </w:rPr>
      </w:pPr>
      <w:r>
        <w:rPr>
          <w:rFonts w:ascii="Verdana" w:hAnsi="Verdana"/>
          <w:b/>
          <w:sz w:val="18"/>
          <w:szCs w:val="18"/>
        </w:rPr>
        <w:t xml:space="preserve">Część B – Okna drewniane </w:t>
      </w:r>
      <w:r w:rsidRPr="00895671">
        <w:rPr>
          <w:rFonts w:ascii="Verdana" w:hAnsi="Verdana"/>
          <w:b/>
          <w:color w:val="000000" w:themeColor="text1"/>
          <w:sz w:val="18"/>
          <w:szCs w:val="18"/>
        </w:rPr>
        <w:t>w budynkach jednostek organizacyjnych UMW</w:t>
      </w:r>
    </w:p>
    <w:p w14:paraId="1F8D46E4" w14:textId="785815E5" w:rsidR="0007276D" w:rsidRPr="00FD204B" w:rsidRDefault="0007276D" w:rsidP="00222991">
      <w:pPr>
        <w:spacing w:before="120"/>
        <w:ind w:right="45"/>
        <w:jc w:val="both"/>
        <w:rPr>
          <w:rFonts w:ascii="Verdana" w:hAnsi="Verdana" w:cs="Arial"/>
          <w:sz w:val="18"/>
          <w:szCs w:val="18"/>
        </w:rPr>
      </w:pPr>
      <w:r w:rsidRPr="00FD204B">
        <w:rPr>
          <w:rFonts w:ascii="Verdana" w:hAnsi="Verdana" w:cs="Arial"/>
          <w:sz w:val="18"/>
          <w:szCs w:val="18"/>
        </w:rPr>
        <w:t xml:space="preserve">nr </w:t>
      </w:r>
      <w:r w:rsidRPr="00FD204B">
        <w:rPr>
          <w:rFonts w:ascii="Verdana" w:hAnsi="Verdana" w:cs="Arial"/>
          <w:b/>
          <w:sz w:val="18"/>
          <w:szCs w:val="18"/>
        </w:rPr>
        <w:t>UMW/AZ/</w:t>
      </w:r>
      <w:r w:rsidRPr="00FD204B">
        <w:rPr>
          <w:rFonts w:ascii="Verdana" w:hAnsi="Verdana" w:cs="Arial"/>
          <w:b/>
          <w:bCs/>
          <w:sz w:val="18"/>
          <w:szCs w:val="18"/>
        </w:rPr>
        <w:t>PN–</w:t>
      </w:r>
      <w:r w:rsidR="00251388">
        <w:rPr>
          <w:rFonts w:ascii="Verdana" w:hAnsi="Verdana" w:cs="Arial"/>
          <w:b/>
          <w:bCs/>
          <w:sz w:val="18"/>
          <w:szCs w:val="18"/>
        </w:rPr>
        <w:t>122</w:t>
      </w:r>
      <w:r w:rsidRPr="00FD204B">
        <w:rPr>
          <w:rFonts w:ascii="Verdana" w:hAnsi="Verdana" w:cs="Arial"/>
          <w:b/>
          <w:bCs/>
          <w:sz w:val="18"/>
          <w:szCs w:val="18"/>
        </w:rPr>
        <w:t>/1</w:t>
      </w:r>
      <w:r w:rsidR="00251388">
        <w:rPr>
          <w:rFonts w:ascii="Verdana" w:hAnsi="Verdana" w:cs="Arial"/>
          <w:b/>
          <w:bCs/>
          <w:sz w:val="18"/>
          <w:szCs w:val="18"/>
        </w:rPr>
        <w:t>8</w:t>
      </w:r>
      <w:r w:rsidRPr="00FD204B">
        <w:rPr>
          <w:rFonts w:ascii="Verdana" w:hAnsi="Verdana" w:cs="Arial"/>
          <w:bCs/>
          <w:sz w:val="18"/>
          <w:szCs w:val="18"/>
        </w:rPr>
        <w:t>,</w:t>
      </w:r>
      <w:r w:rsidRPr="00FD204B">
        <w:rPr>
          <w:rFonts w:ascii="Verdana" w:hAnsi="Verdana" w:cs="Arial"/>
          <w:sz w:val="18"/>
          <w:szCs w:val="18"/>
        </w:rPr>
        <w:t xml:space="preserve"> prowadzonego w trybie przetargu nieograniczonego, zawarta zostaje umowa następującej treści:</w:t>
      </w:r>
    </w:p>
    <w:p w14:paraId="540217D2" w14:textId="77777777" w:rsidR="00FD204B" w:rsidRDefault="00FD204B" w:rsidP="00FD204B">
      <w:pPr>
        <w:ind w:right="-2"/>
        <w:jc w:val="center"/>
        <w:rPr>
          <w:rFonts w:ascii="Verdana" w:hAnsi="Verdana" w:cs="Arial"/>
          <w:b/>
          <w:bCs/>
          <w:sz w:val="18"/>
          <w:szCs w:val="18"/>
        </w:rPr>
      </w:pPr>
    </w:p>
    <w:p w14:paraId="09E54A0F" w14:textId="78C12027" w:rsidR="0007276D" w:rsidRPr="00FD204B" w:rsidRDefault="00255D5E" w:rsidP="00FD204B">
      <w:pPr>
        <w:ind w:right="-2"/>
        <w:jc w:val="center"/>
        <w:rPr>
          <w:rFonts w:ascii="Verdana" w:hAnsi="Verdana" w:cs="Arial"/>
          <w:b/>
          <w:bCs/>
          <w:sz w:val="18"/>
          <w:szCs w:val="18"/>
        </w:rPr>
      </w:pPr>
      <w:r>
        <w:rPr>
          <w:rFonts w:ascii="Verdana" w:hAnsi="Verdana" w:cs="Arial"/>
          <w:b/>
          <w:bCs/>
          <w:sz w:val="18"/>
          <w:szCs w:val="18"/>
        </w:rPr>
        <w:t>§ 1. Przedmiot umowy</w:t>
      </w:r>
    </w:p>
    <w:p w14:paraId="1F018096" w14:textId="1901D0C8" w:rsidR="007467AA" w:rsidRDefault="0007276D" w:rsidP="00BB0900">
      <w:pPr>
        <w:pStyle w:val="Akapitzlist"/>
        <w:numPr>
          <w:ilvl w:val="2"/>
          <w:numId w:val="34"/>
        </w:numPr>
        <w:tabs>
          <w:tab w:val="clear" w:pos="1980"/>
        </w:tabs>
        <w:autoSpaceDE w:val="0"/>
        <w:autoSpaceDN w:val="0"/>
        <w:adjustRightInd w:val="0"/>
        <w:ind w:left="426" w:hanging="426"/>
        <w:jc w:val="both"/>
        <w:rPr>
          <w:rFonts w:ascii="Verdana" w:hAnsi="Verdana"/>
          <w:b/>
          <w:sz w:val="18"/>
          <w:szCs w:val="18"/>
        </w:rPr>
      </w:pPr>
      <w:r w:rsidRPr="007467AA">
        <w:rPr>
          <w:rFonts w:ascii="Verdana" w:hAnsi="Verdana" w:cs="Arial"/>
          <w:sz w:val="18"/>
          <w:szCs w:val="18"/>
        </w:rPr>
        <w:t>Przedmiotem niniejszej umowy jest</w:t>
      </w:r>
      <w:r w:rsidR="007467AA" w:rsidRPr="007467AA">
        <w:rPr>
          <w:rFonts w:ascii="Verdana" w:hAnsi="Verdana" w:cs="Arial"/>
          <w:sz w:val="18"/>
          <w:szCs w:val="18"/>
        </w:rPr>
        <w:t xml:space="preserve"> </w:t>
      </w:r>
      <w:r w:rsidR="00AF5A8D" w:rsidRPr="00AF5A8D">
        <w:rPr>
          <w:rFonts w:ascii="Verdana" w:hAnsi="Verdana" w:cs="Arial"/>
          <w:b/>
          <w:sz w:val="18"/>
          <w:szCs w:val="18"/>
        </w:rPr>
        <w:t>demontaż starej stolarki okiennej,</w:t>
      </w:r>
      <w:r w:rsidR="00AF5A8D">
        <w:rPr>
          <w:rFonts w:ascii="Verdana" w:hAnsi="Verdana" w:cs="Arial"/>
          <w:sz w:val="18"/>
          <w:szCs w:val="18"/>
        </w:rPr>
        <w:t xml:space="preserve"> </w:t>
      </w:r>
      <w:r w:rsidR="008E6A68" w:rsidRPr="00716309">
        <w:rPr>
          <w:rFonts w:ascii="Verdana" w:hAnsi="Verdana" w:cs="Arial"/>
          <w:b/>
          <w:sz w:val="18"/>
          <w:szCs w:val="18"/>
        </w:rPr>
        <w:t xml:space="preserve">dostawa </w:t>
      </w:r>
      <w:r w:rsidR="00AF5A8D">
        <w:rPr>
          <w:rFonts w:ascii="Verdana" w:hAnsi="Verdana" w:cs="Arial"/>
          <w:b/>
          <w:sz w:val="18"/>
          <w:szCs w:val="18"/>
        </w:rPr>
        <w:t xml:space="preserve">i montaż </w:t>
      </w:r>
      <w:r w:rsidR="008E6A68" w:rsidRPr="00716309">
        <w:rPr>
          <w:rFonts w:ascii="Verdana" w:hAnsi="Verdana" w:cs="Arial"/>
          <w:b/>
          <w:sz w:val="18"/>
          <w:szCs w:val="18"/>
        </w:rPr>
        <w:t>nowej</w:t>
      </w:r>
      <w:r w:rsidR="008E6A68">
        <w:rPr>
          <w:rFonts w:ascii="Verdana" w:hAnsi="Verdana" w:cs="Arial"/>
          <w:sz w:val="18"/>
          <w:szCs w:val="18"/>
        </w:rPr>
        <w:t xml:space="preserve"> </w:t>
      </w:r>
      <w:r w:rsidR="007467AA" w:rsidRPr="007467AA">
        <w:rPr>
          <w:rFonts w:ascii="Verdana" w:hAnsi="Verdana"/>
          <w:b/>
          <w:sz w:val="18"/>
          <w:szCs w:val="18"/>
        </w:rPr>
        <w:t>stolarki okiennej</w:t>
      </w:r>
      <w:r w:rsidR="00AF5A8D">
        <w:rPr>
          <w:rFonts w:ascii="Verdana" w:hAnsi="Verdana"/>
          <w:b/>
          <w:sz w:val="18"/>
          <w:szCs w:val="18"/>
        </w:rPr>
        <w:t xml:space="preserve"> </w:t>
      </w:r>
      <w:r w:rsidR="00716309">
        <w:rPr>
          <w:rFonts w:ascii="Verdana" w:hAnsi="Verdana"/>
          <w:b/>
          <w:sz w:val="18"/>
          <w:szCs w:val="18"/>
        </w:rPr>
        <w:t>wraz z parapetami wewnętrznymi</w:t>
      </w:r>
      <w:r w:rsidR="00AF5A8D">
        <w:rPr>
          <w:rFonts w:ascii="Verdana" w:hAnsi="Verdana"/>
          <w:b/>
          <w:sz w:val="18"/>
          <w:szCs w:val="18"/>
        </w:rPr>
        <w:t xml:space="preserve">, </w:t>
      </w:r>
      <w:r w:rsidR="00716309">
        <w:rPr>
          <w:rFonts w:ascii="Verdana" w:hAnsi="Verdana"/>
          <w:b/>
          <w:sz w:val="18"/>
          <w:szCs w:val="18"/>
        </w:rPr>
        <w:t xml:space="preserve">wykonanie obróbek tynkarskich wraz z malowaniem ościeży </w:t>
      </w:r>
      <w:r w:rsidR="007467AA" w:rsidRPr="007467AA">
        <w:rPr>
          <w:rFonts w:ascii="Verdana" w:hAnsi="Verdana"/>
          <w:b/>
          <w:sz w:val="18"/>
          <w:szCs w:val="18"/>
        </w:rPr>
        <w:t>w budynkach jednostek organizacyjnych Uniwersytetu Medycznego we Wrocławiu</w:t>
      </w:r>
      <w:r w:rsidR="00AB556C">
        <w:rPr>
          <w:rFonts w:ascii="Verdana" w:hAnsi="Verdana"/>
          <w:b/>
          <w:sz w:val="18"/>
          <w:szCs w:val="18"/>
        </w:rPr>
        <w:t>;</w:t>
      </w:r>
    </w:p>
    <w:p w14:paraId="048674EA" w14:textId="6EBE3A9D" w:rsidR="007467AA" w:rsidRDefault="007467AA" w:rsidP="007467AA">
      <w:pPr>
        <w:pStyle w:val="Akapitzlist"/>
        <w:autoSpaceDE w:val="0"/>
        <w:autoSpaceDN w:val="0"/>
        <w:adjustRightInd w:val="0"/>
        <w:ind w:left="426"/>
        <w:jc w:val="both"/>
        <w:rPr>
          <w:rFonts w:ascii="Verdana" w:hAnsi="Verdana"/>
          <w:b/>
          <w:color w:val="000000" w:themeColor="text1"/>
          <w:sz w:val="18"/>
          <w:szCs w:val="18"/>
        </w:rPr>
      </w:pPr>
      <w:r w:rsidRPr="007467AA">
        <w:rPr>
          <w:rFonts w:ascii="Verdana" w:hAnsi="Verdana"/>
          <w:b/>
          <w:sz w:val="18"/>
          <w:szCs w:val="18"/>
        </w:rPr>
        <w:t xml:space="preserve">Część A – Okna PCV </w:t>
      </w:r>
      <w:r w:rsidRPr="007467AA">
        <w:rPr>
          <w:rFonts w:ascii="Verdana" w:hAnsi="Verdana"/>
          <w:b/>
          <w:color w:val="000000" w:themeColor="text1"/>
          <w:sz w:val="18"/>
          <w:szCs w:val="18"/>
        </w:rPr>
        <w:t>w salach budynku przy</w:t>
      </w:r>
      <w:r>
        <w:rPr>
          <w:rFonts w:ascii="Verdana" w:hAnsi="Verdana"/>
          <w:b/>
          <w:color w:val="000000" w:themeColor="text1"/>
          <w:sz w:val="18"/>
          <w:szCs w:val="18"/>
        </w:rPr>
        <w:t xml:space="preserve"> ul. Krakowskiej 26 we Wrocławiu,</w:t>
      </w:r>
    </w:p>
    <w:p w14:paraId="4165671D" w14:textId="3555C0F4" w:rsidR="007467AA" w:rsidRDefault="007467AA" w:rsidP="00716309">
      <w:pPr>
        <w:pStyle w:val="Akapitzlist"/>
        <w:autoSpaceDE w:val="0"/>
        <w:autoSpaceDN w:val="0"/>
        <w:adjustRightInd w:val="0"/>
        <w:ind w:left="426"/>
        <w:jc w:val="both"/>
        <w:rPr>
          <w:rFonts w:ascii="Verdana" w:hAnsi="Verdana"/>
          <w:b/>
          <w:color w:val="000000" w:themeColor="text1"/>
          <w:sz w:val="18"/>
          <w:szCs w:val="18"/>
        </w:rPr>
      </w:pPr>
      <w:r>
        <w:rPr>
          <w:rFonts w:ascii="Verdana" w:hAnsi="Verdana"/>
          <w:b/>
          <w:sz w:val="18"/>
          <w:szCs w:val="18"/>
        </w:rPr>
        <w:t xml:space="preserve">Część B – Okna drewniane </w:t>
      </w:r>
      <w:r w:rsidRPr="00895671">
        <w:rPr>
          <w:rFonts w:ascii="Verdana" w:hAnsi="Verdana"/>
          <w:b/>
          <w:color w:val="000000" w:themeColor="text1"/>
          <w:sz w:val="18"/>
          <w:szCs w:val="18"/>
        </w:rPr>
        <w:t>w budynkach jednostek organizacyjnych UMW</w:t>
      </w:r>
      <w:r w:rsidR="00716309">
        <w:rPr>
          <w:rFonts w:ascii="Verdana" w:hAnsi="Verdana"/>
          <w:b/>
          <w:color w:val="000000" w:themeColor="text1"/>
          <w:sz w:val="18"/>
          <w:szCs w:val="18"/>
        </w:rPr>
        <w:t>.</w:t>
      </w:r>
    </w:p>
    <w:p w14:paraId="3021BF75" w14:textId="1A2486D4" w:rsidR="0007276D" w:rsidRPr="00FD204B" w:rsidRDefault="0007276D" w:rsidP="00BB0900">
      <w:pPr>
        <w:pStyle w:val="Akapitzlist"/>
        <w:numPr>
          <w:ilvl w:val="2"/>
          <w:numId w:val="34"/>
        </w:numPr>
        <w:tabs>
          <w:tab w:val="clear" w:pos="1980"/>
          <w:tab w:val="num" w:pos="1701"/>
        </w:tabs>
        <w:autoSpaceDE w:val="0"/>
        <w:autoSpaceDN w:val="0"/>
        <w:adjustRightInd w:val="0"/>
        <w:ind w:left="426" w:hanging="426"/>
        <w:jc w:val="both"/>
        <w:rPr>
          <w:rFonts w:ascii="Verdana" w:hAnsi="Verdana" w:cs="Arial"/>
          <w:sz w:val="18"/>
          <w:szCs w:val="18"/>
        </w:rPr>
      </w:pPr>
      <w:r w:rsidRPr="00FD204B">
        <w:rPr>
          <w:rFonts w:ascii="Verdana" w:hAnsi="Verdana" w:cs="Arial"/>
          <w:sz w:val="18"/>
          <w:szCs w:val="18"/>
        </w:rPr>
        <w:t xml:space="preserve">Szczegółowy zakres przedmiotu zamówienia określa </w:t>
      </w:r>
      <w:r w:rsidRPr="00FD204B">
        <w:rPr>
          <w:rFonts w:ascii="Verdana" w:hAnsi="Verdana" w:cs="Arial"/>
          <w:b/>
          <w:sz w:val="18"/>
          <w:szCs w:val="18"/>
        </w:rPr>
        <w:t>załącznik nr 1</w:t>
      </w:r>
      <w:r w:rsidRPr="00FD204B">
        <w:rPr>
          <w:rFonts w:ascii="Verdana" w:hAnsi="Verdana" w:cs="Arial"/>
          <w:sz w:val="18"/>
          <w:szCs w:val="18"/>
        </w:rPr>
        <w:t xml:space="preserve"> do umowy –</w:t>
      </w:r>
      <w:r w:rsidR="00716309">
        <w:rPr>
          <w:rFonts w:ascii="Verdana" w:hAnsi="Verdana" w:cs="Arial"/>
          <w:sz w:val="18"/>
          <w:szCs w:val="18"/>
        </w:rPr>
        <w:t xml:space="preserve"> Wymogi techniczne oraz szkice okien</w:t>
      </w:r>
      <w:r w:rsidRPr="00FD204B">
        <w:rPr>
          <w:rFonts w:ascii="Verdana" w:hAnsi="Verdana" w:cs="Arial"/>
          <w:sz w:val="18"/>
          <w:szCs w:val="18"/>
        </w:rPr>
        <w:t xml:space="preserve">. </w:t>
      </w:r>
    </w:p>
    <w:p w14:paraId="19BAC9C4" w14:textId="77777777" w:rsidR="0007276D" w:rsidRPr="00FD204B" w:rsidRDefault="0007276D" w:rsidP="00FD204B">
      <w:pPr>
        <w:pStyle w:val="Akapitzlist"/>
        <w:autoSpaceDE w:val="0"/>
        <w:autoSpaceDN w:val="0"/>
        <w:adjustRightInd w:val="0"/>
        <w:ind w:left="426" w:hanging="426"/>
        <w:jc w:val="both"/>
        <w:rPr>
          <w:rFonts w:ascii="Verdana" w:hAnsi="Verdana" w:cs="Arial"/>
          <w:b/>
          <w:sz w:val="18"/>
          <w:szCs w:val="18"/>
        </w:rPr>
      </w:pPr>
    </w:p>
    <w:p w14:paraId="2DDB2B03" w14:textId="4011CA6F" w:rsidR="0007276D" w:rsidRPr="00FD204B" w:rsidRDefault="00255D5E" w:rsidP="00FD204B">
      <w:pPr>
        <w:pStyle w:val="Akapitzlist"/>
        <w:tabs>
          <w:tab w:val="left" w:pos="426"/>
        </w:tabs>
        <w:ind w:left="0" w:right="-2"/>
        <w:jc w:val="center"/>
        <w:rPr>
          <w:rFonts w:ascii="Verdana" w:hAnsi="Verdana" w:cs="Arial"/>
          <w:b/>
          <w:sz w:val="18"/>
          <w:szCs w:val="18"/>
        </w:rPr>
      </w:pPr>
      <w:r>
        <w:rPr>
          <w:rFonts w:ascii="Verdana" w:hAnsi="Verdana" w:cs="Arial"/>
          <w:b/>
          <w:sz w:val="18"/>
          <w:szCs w:val="18"/>
        </w:rPr>
        <w:t>§ 2. Obowiązki Wykonawcy</w:t>
      </w:r>
    </w:p>
    <w:p w14:paraId="4C0DDE84" w14:textId="13320D0F" w:rsidR="0007276D" w:rsidRPr="00FD204B" w:rsidRDefault="0007276D" w:rsidP="00BB0900">
      <w:pPr>
        <w:pStyle w:val="ListParagraph1"/>
        <w:numPr>
          <w:ilvl w:val="3"/>
          <w:numId w:val="41"/>
        </w:numPr>
        <w:tabs>
          <w:tab w:val="clear" w:pos="2880"/>
          <w:tab w:val="num" w:pos="426"/>
        </w:tabs>
        <w:ind w:left="426" w:right="-2" w:hanging="426"/>
        <w:jc w:val="both"/>
        <w:rPr>
          <w:rFonts w:ascii="Verdana" w:hAnsi="Verdana" w:cs="Arial"/>
          <w:sz w:val="18"/>
          <w:szCs w:val="18"/>
        </w:rPr>
      </w:pPr>
      <w:r w:rsidRPr="00FD204B">
        <w:rPr>
          <w:rFonts w:ascii="Verdana" w:hAnsi="Verdana" w:cs="Arial"/>
          <w:sz w:val="18"/>
          <w:szCs w:val="18"/>
        </w:rPr>
        <w:t xml:space="preserve">Wykonawca zobowiązuje się zrealizować zamówienie na warunkach </w:t>
      </w:r>
      <w:r w:rsidR="00945507" w:rsidRPr="00FD204B">
        <w:rPr>
          <w:rFonts w:ascii="Verdana" w:hAnsi="Verdana" w:cs="Arial"/>
          <w:sz w:val="18"/>
          <w:szCs w:val="18"/>
        </w:rPr>
        <w:t>określonych niniejszą umową</w:t>
      </w:r>
      <w:r w:rsidR="00945507" w:rsidRPr="00FD204B">
        <w:rPr>
          <w:rFonts w:ascii="Verdana" w:hAnsi="Verdana" w:cs="Arial"/>
          <w:sz w:val="18"/>
          <w:szCs w:val="18"/>
        </w:rPr>
        <w:br/>
      </w:r>
      <w:r w:rsidRPr="00FD204B">
        <w:rPr>
          <w:rFonts w:ascii="Verdana" w:hAnsi="Verdana" w:cs="Arial"/>
          <w:sz w:val="18"/>
          <w:szCs w:val="18"/>
        </w:rPr>
        <w:t xml:space="preserve">i złożoną ofertą oraz zgodnie z obowiązującymi przepisami prawa (w tym Prawa budowlanego), </w:t>
      </w:r>
      <w:r w:rsidR="00D9761D">
        <w:rPr>
          <w:rFonts w:ascii="Verdana" w:hAnsi="Verdana" w:cs="Arial"/>
          <w:sz w:val="18"/>
          <w:szCs w:val="18"/>
        </w:rPr>
        <w:t xml:space="preserve">wymogami technicznymi, szkicami okien, </w:t>
      </w:r>
      <w:r w:rsidRPr="00FD204B">
        <w:rPr>
          <w:rFonts w:ascii="Verdana" w:hAnsi="Verdana" w:cs="Arial"/>
          <w:sz w:val="18"/>
          <w:szCs w:val="18"/>
        </w:rPr>
        <w:t>zasadami wiedzy technicznej i przy dołożeniu należytej staranności.</w:t>
      </w:r>
    </w:p>
    <w:p w14:paraId="4B1E5248" w14:textId="77777777" w:rsidR="0007276D" w:rsidRPr="00FD204B" w:rsidRDefault="0007276D" w:rsidP="00BB0900">
      <w:pPr>
        <w:pStyle w:val="ListParagraph1"/>
        <w:numPr>
          <w:ilvl w:val="0"/>
          <w:numId w:val="42"/>
        </w:numPr>
        <w:tabs>
          <w:tab w:val="clear" w:pos="960"/>
          <w:tab w:val="num" w:pos="426"/>
        </w:tabs>
        <w:ind w:left="426" w:right="-2" w:hanging="426"/>
        <w:jc w:val="both"/>
        <w:rPr>
          <w:rFonts w:ascii="Verdana" w:hAnsi="Verdana" w:cs="Arial"/>
          <w:sz w:val="18"/>
          <w:szCs w:val="18"/>
        </w:rPr>
      </w:pPr>
      <w:r w:rsidRPr="00FD204B">
        <w:rPr>
          <w:rFonts w:ascii="Verdana" w:hAnsi="Verdana" w:cs="Arial"/>
          <w:sz w:val="18"/>
          <w:szCs w:val="18"/>
        </w:rPr>
        <w:t xml:space="preserve">Wykonawca zobowiązuje się do stosowania wyłącznie materiałów dopuszczonych do stosowania w budownictwie i o parametrach zgodnych z obowiązującymi normami. </w:t>
      </w:r>
    </w:p>
    <w:p w14:paraId="6547764F" w14:textId="42A3045B" w:rsidR="0007276D" w:rsidRPr="00FD204B" w:rsidRDefault="0007276D" w:rsidP="00BB0900">
      <w:pPr>
        <w:pStyle w:val="ListParagraph1"/>
        <w:numPr>
          <w:ilvl w:val="0"/>
          <w:numId w:val="42"/>
        </w:numPr>
        <w:tabs>
          <w:tab w:val="clear" w:pos="960"/>
          <w:tab w:val="num" w:pos="426"/>
        </w:tabs>
        <w:ind w:left="426" w:right="-2" w:hanging="426"/>
        <w:jc w:val="both"/>
        <w:rPr>
          <w:rFonts w:ascii="Verdana" w:hAnsi="Verdana" w:cs="Arial"/>
          <w:sz w:val="18"/>
          <w:szCs w:val="18"/>
        </w:rPr>
      </w:pPr>
      <w:r w:rsidRPr="00FD204B">
        <w:rPr>
          <w:rFonts w:ascii="Verdana" w:hAnsi="Verdana" w:cs="Arial"/>
          <w:sz w:val="18"/>
          <w:szCs w:val="18"/>
        </w:rPr>
        <w:t xml:space="preserve">Wykonawca zobowiązuje się zabezpieczyć plac budowy, na którym prowadzone są roboty, strzec bezpieczeństwa osób i mienia znajdujących się na tym terenie i przestrzegać obowiązujących przepisów, w tym bhp, </w:t>
      </w:r>
      <w:proofErr w:type="spellStart"/>
      <w:r w:rsidRPr="00FD204B">
        <w:rPr>
          <w:rFonts w:ascii="Verdana" w:hAnsi="Verdana" w:cs="Arial"/>
          <w:sz w:val="18"/>
          <w:szCs w:val="18"/>
        </w:rPr>
        <w:t>ppoż</w:t>
      </w:r>
      <w:proofErr w:type="spellEnd"/>
      <w:r w:rsidRPr="00FD204B">
        <w:rPr>
          <w:rFonts w:ascii="Verdana" w:hAnsi="Verdana" w:cs="Arial"/>
          <w:sz w:val="18"/>
          <w:szCs w:val="18"/>
        </w:rPr>
        <w:t>, ochrony środowiska, gospodarki odpadami, sanitarnych i innych.</w:t>
      </w:r>
    </w:p>
    <w:p w14:paraId="0192B2F5" w14:textId="77777777" w:rsidR="00A86EA3" w:rsidRPr="00FD204B" w:rsidRDefault="0007276D" w:rsidP="00BB0900">
      <w:pPr>
        <w:numPr>
          <w:ilvl w:val="0"/>
          <w:numId w:val="42"/>
        </w:numPr>
        <w:tabs>
          <w:tab w:val="clear" w:pos="960"/>
          <w:tab w:val="left" w:pos="426"/>
        </w:tabs>
        <w:ind w:left="426" w:right="-2" w:hanging="426"/>
        <w:jc w:val="both"/>
        <w:rPr>
          <w:rFonts w:ascii="Verdana" w:hAnsi="Verdana" w:cs="Arial"/>
          <w:sz w:val="18"/>
          <w:szCs w:val="18"/>
        </w:rPr>
      </w:pPr>
      <w:r w:rsidRPr="00FD204B">
        <w:rPr>
          <w:rFonts w:ascii="Verdana" w:hAnsi="Verdana" w:cs="Arial"/>
          <w:sz w:val="18"/>
          <w:szCs w:val="18"/>
        </w:rPr>
        <w:t>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73E816F3" w14:textId="504C351A" w:rsidR="0007276D" w:rsidRPr="00FD204B" w:rsidRDefault="0007276D" w:rsidP="00BB0900">
      <w:pPr>
        <w:numPr>
          <w:ilvl w:val="0"/>
          <w:numId w:val="42"/>
        </w:numPr>
        <w:tabs>
          <w:tab w:val="clear" w:pos="960"/>
          <w:tab w:val="left" w:pos="426"/>
        </w:tabs>
        <w:ind w:left="426" w:right="-2" w:hanging="426"/>
        <w:jc w:val="both"/>
        <w:rPr>
          <w:rFonts w:ascii="Verdana" w:hAnsi="Verdana" w:cs="Arial"/>
          <w:sz w:val="18"/>
          <w:szCs w:val="18"/>
        </w:rPr>
      </w:pPr>
      <w:r w:rsidRPr="00FD204B">
        <w:rPr>
          <w:rFonts w:ascii="Verdana" w:hAnsi="Verdana" w:cs="Arial"/>
          <w:sz w:val="18"/>
          <w:szCs w:val="18"/>
        </w:rPr>
        <w:t xml:space="preserve">Wykonawca zobowiązuje się, że </w:t>
      </w:r>
      <w:r w:rsidRPr="00FD204B">
        <w:rPr>
          <w:rStyle w:val="highlight"/>
          <w:rFonts w:ascii="Verdana" w:hAnsi="Verdana" w:cs="Arial"/>
          <w:sz w:val="18"/>
          <w:szCs w:val="18"/>
        </w:rPr>
        <w:t>prac</w:t>
      </w:r>
      <w:r w:rsidRPr="00FD204B">
        <w:rPr>
          <w:rFonts w:ascii="Verdana" w:hAnsi="Verdana" w:cs="Arial"/>
          <w:sz w:val="18"/>
          <w:szCs w:val="18"/>
        </w:rPr>
        <w:t xml:space="preserve">ownicy wykonujący </w:t>
      </w:r>
      <w:r w:rsidR="005F74FD">
        <w:rPr>
          <w:rFonts w:ascii="Verdana" w:hAnsi="Verdana" w:cs="Arial"/>
          <w:sz w:val="18"/>
          <w:szCs w:val="18"/>
        </w:rPr>
        <w:t xml:space="preserve">prace fizyczne związane </w:t>
      </w:r>
      <w:r w:rsidR="005F74FD" w:rsidRPr="00EB62EE">
        <w:rPr>
          <w:rFonts w:ascii="Verdana" w:hAnsi="Verdana"/>
          <w:b/>
          <w:color w:val="000000" w:themeColor="text1"/>
          <w:sz w:val="18"/>
          <w:szCs w:val="18"/>
        </w:rPr>
        <w:t>z demontażem starej stolarki i montażem nowej, wykonaniem obróbek tynkarskich, malowaniem ościeży</w:t>
      </w:r>
      <w:r w:rsidRPr="00FD204B">
        <w:rPr>
          <w:rFonts w:ascii="Verdana" w:hAnsi="Verdana" w:cs="Arial"/>
          <w:sz w:val="18"/>
          <w:szCs w:val="18"/>
        </w:rPr>
        <w:t xml:space="preserve">, objęte przedmiotem umowy, będą zatrudnieni na umowę o </w:t>
      </w:r>
      <w:r w:rsidR="00077139">
        <w:rPr>
          <w:rFonts w:ascii="Verdana" w:hAnsi="Verdana" w:cs="Arial"/>
          <w:sz w:val="18"/>
          <w:szCs w:val="18"/>
        </w:rPr>
        <w:t>p</w:t>
      </w:r>
      <w:r w:rsidRPr="00FD204B">
        <w:rPr>
          <w:rFonts w:ascii="Verdana" w:hAnsi="Verdana" w:cs="Arial"/>
          <w:sz w:val="18"/>
          <w:szCs w:val="18"/>
        </w:rPr>
        <w:t>rac</w:t>
      </w:r>
      <w:r w:rsidR="005F74FD">
        <w:rPr>
          <w:rFonts w:ascii="Verdana" w:hAnsi="Verdana" w:cs="Arial"/>
          <w:sz w:val="18"/>
          <w:szCs w:val="18"/>
        </w:rPr>
        <w:t>ę w rozumieniu przepisów ustawy</w:t>
      </w:r>
      <w:r w:rsidR="005F74FD">
        <w:rPr>
          <w:rFonts w:ascii="Verdana" w:hAnsi="Verdana" w:cs="Arial"/>
          <w:sz w:val="18"/>
          <w:szCs w:val="18"/>
        </w:rPr>
        <w:br/>
      </w:r>
      <w:r w:rsidRPr="00FD204B">
        <w:rPr>
          <w:rFonts w:ascii="Verdana" w:hAnsi="Verdana" w:cs="Arial"/>
          <w:sz w:val="18"/>
          <w:szCs w:val="18"/>
        </w:rPr>
        <w:t xml:space="preserve">z dnia 26 czerwca 1974 r. – Kodeks pracy </w:t>
      </w:r>
      <w:r w:rsidR="00251388" w:rsidRPr="006A00D2">
        <w:rPr>
          <w:rFonts w:ascii="Verdana" w:hAnsi="Verdana"/>
          <w:color w:val="000000" w:themeColor="text1"/>
          <w:sz w:val="18"/>
          <w:szCs w:val="18"/>
        </w:rPr>
        <w:t>(</w:t>
      </w:r>
      <w:proofErr w:type="spellStart"/>
      <w:r w:rsidR="00251388" w:rsidRPr="006A00D2">
        <w:rPr>
          <w:rFonts w:ascii="Verdana" w:hAnsi="Verdana"/>
          <w:color w:val="000000" w:themeColor="text1"/>
          <w:sz w:val="18"/>
          <w:szCs w:val="18"/>
        </w:rPr>
        <w:t>t.j</w:t>
      </w:r>
      <w:proofErr w:type="spellEnd"/>
      <w:r w:rsidR="00251388" w:rsidRPr="006A00D2">
        <w:rPr>
          <w:rFonts w:ascii="Verdana" w:hAnsi="Verdana"/>
          <w:color w:val="000000" w:themeColor="text1"/>
          <w:sz w:val="18"/>
          <w:szCs w:val="18"/>
        </w:rPr>
        <w:t xml:space="preserve">. Dz.U. z 2018 r., poz. </w:t>
      </w:r>
      <w:r w:rsidR="00B56989">
        <w:rPr>
          <w:rFonts w:ascii="Verdana" w:hAnsi="Verdana"/>
          <w:color w:val="000000" w:themeColor="text1"/>
          <w:sz w:val="18"/>
          <w:szCs w:val="18"/>
        </w:rPr>
        <w:t>917</w:t>
      </w:r>
      <w:r w:rsidR="00D36551">
        <w:rPr>
          <w:rFonts w:ascii="Verdana" w:hAnsi="Verdana"/>
          <w:color w:val="000000" w:themeColor="text1"/>
          <w:sz w:val="18"/>
          <w:szCs w:val="18"/>
        </w:rPr>
        <w:t xml:space="preserve"> z późn. zm.</w:t>
      </w:r>
      <w:r w:rsidR="00251388" w:rsidRPr="006A00D2">
        <w:rPr>
          <w:rFonts w:ascii="Verdana" w:hAnsi="Verdana"/>
          <w:color w:val="000000" w:themeColor="text1"/>
          <w:sz w:val="18"/>
          <w:szCs w:val="18"/>
        </w:rPr>
        <w:t>)</w:t>
      </w:r>
      <w:r w:rsidRPr="00FD204B">
        <w:rPr>
          <w:rFonts w:ascii="Verdana" w:hAnsi="Verdana" w:cs="Arial"/>
          <w:sz w:val="18"/>
          <w:szCs w:val="18"/>
        </w:rPr>
        <w:t xml:space="preserve">. </w:t>
      </w:r>
    </w:p>
    <w:p w14:paraId="29C56017" w14:textId="4CF71ED4" w:rsidR="0007276D" w:rsidRPr="00FD204B" w:rsidRDefault="0007276D" w:rsidP="00BB0900">
      <w:pPr>
        <w:pStyle w:val="Akapitzlist"/>
        <w:numPr>
          <w:ilvl w:val="0"/>
          <w:numId w:val="42"/>
        </w:numPr>
        <w:tabs>
          <w:tab w:val="clear" w:pos="960"/>
        </w:tabs>
        <w:ind w:left="426" w:right="-2" w:hanging="426"/>
        <w:jc w:val="both"/>
        <w:rPr>
          <w:rFonts w:ascii="Verdana" w:hAnsi="Verdana" w:cs="Arial"/>
          <w:sz w:val="18"/>
          <w:szCs w:val="18"/>
        </w:rPr>
      </w:pPr>
      <w:r w:rsidRPr="00FD204B">
        <w:rPr>
          <w:rFonts w:ascii="Verdana" w:hAnsi="Verdana" w:cs="Arial"/>
          <w:sz w:val="18"/>
          <w:szCs w:val="18"/>
        </w:rPr>
        <w:lastRenderedPageBreak/>
        <w:t xml:space="preserve">Każdorazowo na żądanie Zamawiającego, w terminie wskazanym przez Zamawiającego, nie krótszym niż 5 dni roboczych, Wykonawca zobowiązuje się przedłożyć do wglądu </w:t>
      </w:r>
      <w:r w:rsidRPr="00FD204B">
        <w:rPr>
          <w:rFonts w:ascii="Verdana" w:hAnsi="Verdana" w:cs="Arial"/>
          <w:bCs/>
          <w:sz w:val="18"/>
          <w:szCs w:val="18"/>
        </w:rPr>
        <w:t xml:space="preserve">kopie odpowiednio zanonimizowanych </w:t>
      </w:r>
      <w:r w:rsidRPr="00FD204B">
        <w:rPr>
          <w:rFonts w:ascii="Verdana" w:hAnsi="Verdana" w:cs="Arial"/>
          <w:sz w:val="18"/>
          <w:szCs w:val="18"/>
        </w:rPr>
        <w:t xml:space="preserve">umów o pracę zawartych przez Wykonawcę/ </w:t>
      </w:r>
      <w:r w:rsidR="00077139">
        <w:rPr>
          <w:rFonts w:ascii="Verdana" w:hAnsi="Verdana" w:cs="Arial"/>
          <w:sz w:val="18"/>
          <w:szCs w:val="18"/>
        </w:rPr>
        <w:t>p</w:t>
      </w:r>
      <w:r w:rsidRPr="00FD204B">
        <w:rPr>
          <w:rFonts w:ascii="Verdana" w:hAnsi="Verdana" w:cs="Arial"/>
          <w:sz w:val="18"/>
          <w:szCs w:val="18"/>
        </w:rPr>
        <w:t xml:space="preserve">odwykonawcę z pracownikami wykonującymi czynności, o których mowa w ust. 5. </w:t>
      </w:r>
    </w:p>
    <w:p w14:paraId="14042275" w14:textId="5B0C36D7" w:rsidR="0007276D" w:rsidRPr="00FD204B" w:rsidRDefault="0007276D" w:rsidP="00BB0900">
      <w:pPr>
        <w:pStyle w:val="Akapitzlist"/>
        <w:numPr>
          <w:ilvl w:val="0"/>
          <w:numId w:val="42"/>
        </w:numPr>
        <w:tabs>
          <w:tab w:val="clear" w:pos="960"/>
          <w:tab w:val="num" w:pos="426"/>
        </w:tabs>
        <w:ind w:left="426" w:hanging="426"/>
        <w:jc w:val="both"/>
        <w:rPr>
          <w:rFonts w:ascii="Verdana" w:hAnsi="Verdana" w:cs="Arial"/>
          <w:sz w:val="18"/>
          <w:szCs w:val="18"/>
        </w:rPr>
      </w:pPr>
      <w:r w:rsidRPr="00FD204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w:t>
      </w:r>
      <w:r w:rsidR="00077139">
        <w:rPr>
          <w:rFonts w:ascii="Verdana" w:hAnsi="Verdana" w:cs="Arial"/>
          <w:sz w:val="18"/>
          <w:szCs w:val="18"/>
        </w:rPr>
        <w:t>.</w:t>
      </w:r>
      <w:r w:rsidRPr="00FD204B">
        <w:rPr>
          <w:rFonts w:ascii="Verdana" w:hAnsi="Verdana" w:cs="Arial"/>
          <w:sz w:val="18"/>
          <w:szCs w:val="18"/>
        </w:rPr>
        <w:t xml:space="preserve"> osób. Kontrola może być przeprowadzona bez wcześniejszego uprzedzenia Wykonawcy.</w:t>
      </w:r>
    </w:p>
    <w:p w14:paraId="7DAA9CA5" w14:textId="77777777" w:rsidR="0007276D" w:rsidRPr="00FD204B" w:rsidRDefault="0007276D" w:rsidP="00BB0900">
      <w:pPr>
        <w:pStyle w:val="Akapitzlist"/>
        <w:numPr>
          <w:ilvl w:val="0"/>
          <w:numId w:val="42"/>
        </w:numPr>
        <w:tabs>
          <w:tab w:val="clear" w:pos="960"/>
          <w:tab w:val="num" w:pos="426"/>
        </w:tabs>
        <w:ind w:left="426" w:hanging="426"/>
        <w:jc w:val="both"/>
        <w:rPr>
          <w:rFonts w:ascii="Verdana" w:hAnsi="Verdana" w:cs="Arial"/>
          <w:sz w:val="18"/>
          <w:szCs w:val="18"/>
        </w:rPr>
      </w:pPr>
      <w:r w:rsidRPr="00FD204B">
        <w:rPr>
          <w:rFonts w:ascii="Verdana" w:hAnsi="Verdana" w:cs="Arial"/>
          <w:sz w:val="18"/>
          <w:szCs w:val="18"/>
        </w:rPr>
        <w:t>Wymóg określony w ust. 5 dotyczy również podwykonawców wykonujących wskazane w tym ustępie czynności.</w:t>
      </w:r>
    </w:p>
    <w:p w14:paraId="15486459" w14:textId="77777777" w:rsidR="0007276D" w:rsidRPr="00FD204B" w:rsidRDefault="0007276D" w:rsidP="00FD204B">
      <w:pPr>
        <w:pStyle w:val="ListParagraph1"/>
        <w:tabs>
          <w:tab w:val="num" w:pos="0"/>
        </w:tabs>
        <w:ind w:left="0" w:right="-2"/>
        <w:jc w:val="center"/>
        <w:rPr>
          <w:rFonts w:ascii="Verdana" w:hAnsi="Verdana" w:cs="Arial"/>
          <w:b/>
          <w:sz w:val="18"/>
          <w:szCs w:val="18"/>
        </w:rPr>
      </w:pPr>
    </w:p>
    <w:p w14:paraId="22E9BA0B" w14:textId="519BB0CC" w:rsidR="005F74FD" w:rsidRPr="00FD204B" w:rsidRDefault="0007276D" w:rsidP="005F74FD">
      <w:pPr>
        <w:tabs>
          <w:tab w:val="left" w:pos="709"/>
        </w:tabs>
        <w:ind w:right="-2"/>
        <w:jc w:val="center"/>
        <w:rPr>
          <w:rFonts w:ascii="Verdana" w:hAnsi="Verdana" w:cs="Arial"/>
          <w:b/>
          <w:sz w:val="18"/>
          <w:szCs w:val="18"/>
        </w:rPr>
      </w:pPr>
      <w:r w:rsidRPr="00FD204B">
        <w:rPr>
          <w:rFonts w:ascii="Verdana" w:hAnsi="Verdana" w:cs="Arial"/>
          <w:b/>
          <w:sz w:val="18"/>
          <w:szCs w:val="18"/>
        </w:rPr>
        <w:t xml:space="preserve">§ 3. </w:t>
      </w:r>
      <w:r w:rsidR="005F74FD" w:rsidRPr="00FD204B">
        <w:rPr>
          <w:rFonts w:ascii="Verdana" w:hAnsi="Verdana" w:cs="Arial"/>
          <w:b/>
          <w:bCs/>
          <w:sz w:val="18"/>
          <w:szCs w:val="18"/>
        </w:rPr>
        <w:t>Termin wykonania</w:t>
      </w:r>
    </w:p>
    <w:p w14:paraId="1705131A" w14:textId="21216CAD" w:rsidR="005F74FD" w:rsidRPr="00F81C34" w:rsidRDefault="005F74FD" w:rsidP="00251388">
      <w:pPr>
        <w:ind w:right="44"/>
        <w:jc w:val="both"/>
        <w:rPr>
          <w:rFonts w:ascii="Verdana" w:hAnsi="Verdana"/>
          <w:b/>
          <w:color w:val="000000" w:themeColor="text1"/>
          <w:sz w:val="18"/>
          <w:szCs w:val="18"/>
        </w:rPr>
      </w:pPr>
      <w:r w:rsidRPr="00FD204B">
        <w:rPr>
          <w:rFonts w:ascii="Verdana" w:hAnsi="Verdana"/>
          <w:color w:val="000000" w:themeColor="text1"/>
          <w:sz w:val="18"/>
          <w:szCs w:val="18"/>
        </w:rPr>
        <w:t>Wykonawca zobowiązuje się do wykonania przedmiotu zamówienia w termin</w:t>
      </w:r>
      <w:r>
        <w:rPr>
          <w:rFonts w:ascii="Verdana" w:hAnsi="Verdana"/>
          <w:color w:val="000000" w:themeColor="text1"/>
          <w:sz w:val="18"/>
          <w:szCs w:val="18"/>
        </w:rPr>
        <w:t>ie</w:t>
      </w:r>
      <w:r w:rsidR="00251388">
        <w:rPr>
          <w:rFonts w:ascii="Verdana" w:hAnsi="Verdana"/>
          <w:color w:val="000000" w:themeColor="text1"/>
          <w:sz w:val="18"/>
          <w:szCs w:val="18"/>
        </w:rPr>
        <w:t xml:space="preserve"> </w:t>
      </w:r>
      <w:r w:rsidR="00251388">
        <w:rPr>
          <w:rFonts w:ascii="Verdana" w:hAnsi="Verdana"/>
          <w:b/>
          <w:color w:val="000000" w:themeColor="text1"/>
          <w:sz w:val="18"/>
          <w:szCs w:val="18"/>
        </w:rPr>
        <w:t>………</w:t>
      </w:r>
      <w:r w:rsidR="0010457D">
        <w:rPr>
          <w:rFonts w:ascii="Verdana" w:hAnsi="Verdana"/>
          <w:b/>
          <w:color w:val="000000" w:themeColor="text1"/>
          <w:sz w:val="18"/>
          <w:szCs w:val="18"/>
        </w:rPr>
        <w:t xml:space="preserve"> </w:t>
      </w:r>
      <w:r>
        <w:rPr>
          <w:rFonts w:ascii="Verdana" w:hAnsi="Verdana"/>
          <w:b/>
          <w:color w:val="000000" w:themeColor="text1"/>
          <w:sz w:val="18"/>
          <w:szCs w:val="18"/>
        </w:rPr>
        <w:t>dni</w:t>
      </w:r>
      <w:r w:rsidR="008F3D7F">
        <w:rPr>
          <w:rFonts w:ascii="Verdana" w:hAnsi="Verdana"/>
          <w:b/>
          <w:color w:val="000000" w:themeColor="text1"/>
          <w:sz w:val="18"/>
          <w:szCs w:val="18"/>
        </w:rPr>
        <w:t xml:space="preserve"> </w:t>
      </w:r>
      <w:r w:rsidRPr="00C46395">
        <w:rPr>
          <w:rFonts w:ascii="Verdana" w:hAnsi="Verdana"/>
          <w:b/>
          <w:color w:val="000000" w:themeColor="text1"/>
          <w:sz w:val="18"/>
          <w:szCs w:val="18"/>
        </w:rPr>
        <w:t>od daty podpisania umowy</w:t>
      </w:r>
      <w:r w:rsidR="00251388">
        <w:rPr>
          <w:rFonts w:ascii="Verdana" w:hAnsi="Verdana"/>
          <w:b/>
          <w:color w:val="000000" w:themeColor="text1"/>
          <w:sz w:val="18"/>
          <w:szCs w:val="18"/>
        </w:rPr>
        <w:t xml:space="preserve">. </w:t>
      </w:r>
    </w:p>
    <w:p w14:paraId="5C020758" w14:textId="77777777" w:rsidR="0007276D" w:rsidRPr="00FD204B" w:rsidRDefault="0007276D" w:rsidP="00FD204B">
      <w:pPr>
        <w:tabs>
          <w:tab w:val="left" w:pos="709"/>
        </w:tabs>
        <w:ind w:right="-2"/>
        <w:jc w:val="center"/>
        <w:rPr>
          <w:rFonts w:ascii="Verdana" w:hAnsi="Verdana" w:cs="Arial"/>
          <w:b/>
          <w:sz w:val="18"/>
          <w:szCs w:val="18"/>
        </w:rPr>
      </w:pPr>
    </w:p>
    <w:p w14:paraId="532E81A9" w14:textId="681D92F5" w:rsidR="005F74FD" w:rsidRPr="00FD204B" w:rsidRDefault="0007276D" w:rsidP="005F74FD">
      <w:pPr>
        <w:ind w:right="-2"/>
        <w:jc w:val="center"/>
        <w:rPr>
          <w:rFonts w:ascii="Verdana" w:hAnsi="Verdana" w:cs="Arial"/>
          <w:b/>
          <w:bCs/>
          <w:sz w:val="18"/>
          <w:szCs w:val="18"/>
        </w:rPr>
      </w:pPr>
      <w:r w:rsidRPr="00FD204B">
        <w:rPr>
          <w:rFonts w:ascii="Verdana" w:hAnsi="Verdana" w:cs="Arial"/>
          <w:b/>
          <w:sz w:val="18"/>
          <w:szCs w:val="18"/>
        </w:rPr>
        <w:t xml:space="preserve">§ 4. </w:t>
      </w:r>
      <w:r w:rsidR="005F74FD" w:rsidRPr="00FD204B">
        <w:rPr>
          <w:rFonts w:ascii="Verdana" w:hAnsi="Verdana" w:cs="Arial"/>
          <w:b/>
          <w:bCs/>
          <w:sz w:val="18"/>
          <w:szCs w:val="18"/>
        </w:rPr>
        <w:t>Osoby odpo</w:t>
      </w:r>
      <w:r w:rsidR="00255D5E">
        <w:rPr>
          <w:rFonts w:ascii="Verdana" w:hAnsi="Verdana" w:cs="Arial"/>
          <w:b/>
          <w:bCs/>
          <w:sz w:val="18"/>
          <w:szCs w:val="18"/>
        </w:rPr>
        <w:t>wiedzialne za realizację umowy</w:t>
      </w:r>
    </w:p>
    <w:p w14:paraId="094A8AAB" w14:textId="77777777" w:rsidR="005F74FD" w:rsidRPr="00ED5F44" w:rsidRDefault="005F74FD" w:rsidP="00BB0900">
      <w:pPr>
        <w:pStyle w:val="Akapitzlist"/>
        <w:numPr>
          <w:ilvl w:val="0"/>
          <w:numId w:val="37"/>
        </w:numPr>
        <w:tabs>
          <w:tab w:val="clear" w:pos="76"/>
        </w:tabs>
        <w:ind w:left="426" w:right="-2" w:hanging="426"/>
        <w:jc w:val="both"/>
        <w:rPr>
          <w:rFonts w:ascii="Verdana" w:hAnsi="Verdana"/>
          <w:sz w:val="18"/>
          <w:szCs w:val="18"/>
        </w:rPr>
      </w:pPr>
      <w:r w:rsidRPr="00ED5F44">
        <w:rPr>
          <w:rFonts w:ascii="Verdana" w:hAnsi="Verdana"/>
          <w:color w:val="000000"/>
          <w:sz w:val="18"/>
          <w:szCs w:val="18"/>
        </w:rPr>
        <w:t>Zamawiający ustanowił do pełnienia nadzoru nad wykonaniem przedmiotu umowy pracownika Działu Technicznego UMW - Jacka Jagielskiego – tel. 71 / 784-11-81.</w:t>
      </w:r>
    </w:p>
    <w:p w14:paraId="0BB66651" w14:textId="77777777" w:rsidR="005F74FD" w:rsidRPr="00ED5F44" w:rsidRDefault="005F74FD" w:rsidP="00BB0900">
      <w:pPr>
        <w:pStyle w:val="Akapitzlist"/>
        <w:numPr>
          <w:ilvl w:val="0"/>
          <w:numId w:val="37"/>
        </w:numPr>
        <w:tabs>
          <w:tab w:val="clear" w:pos="76"/>
        </w:tabs>
        <w:ind w:left="426" w:right="-2" w:hanging="426"/>
        <w:jc w:val="both"/>
        <w:rPr>
          <w:rFonts w:ascii="Verdana" w:hAnsi="Verdana"/>
          <w:sz w:val="18"/>
          <w:szCs w:val="18"/>
        </w:rPr>
      </w:pPr>
      <w:r w:rsidRPr="00ED5F44">
        <w:rPr>
          <w:rFonts w:ascii="Verdana" w:hAnsi="Verdana"/>
          <w:sz w:val="18"/>
          <w:szCs w:val="18"/>
        </w:rPr>
        <w:t xml:space="preserve">Zamawiający zastrzega sobie prawo </w:t>
      </w:r>
      <w:r w:rsidRPr="00ED5F44">
        <w:rPr>
          <w:rFonts w:ascii="Verdana" w:hAnsi="Verdana"/>
          <w:color w:val="000000" w:themeColor="text1"/>
          <w:sz w:val="18"/>
          <w:szCs w:val="18"/>
        </w:rPr>
        <w:t xml:space="preserve">zmiany osoby pełniącej </w:t>
      </w:r>
      <w:r w:rsidRPr="00ED5F44">
        <w:rPr>
          <w:rFonts w:ascii="Verdana" w:hAnsi="Verdana"/>
          <w:sz w:val="18"/>
          <w:szCs w:val="18"/>
        </w:rPr>
        <w:t>nadzór nad wykonaniem przedmiotu umowy i zobowiązuje się do niezwłocznego powiadomienia o tym fakcie Wykonawcy.</w:t>
      </w:r>
    </w:p>
    <w:p w14:paraId="6F7FDAA2" w14:textId="77777777" w:rsidR="005F74FD" w:rsidRPr="00ED5F44" w:rsidRDefault="005F74FD" w:rsidP="00BB0900">
      <w:pPr>
        <w:numPr>
          <w:ilvl w:val="0"/>
          <w:numId w:val="37"/>
        </w:numPr>
        <w:tabs>
          <w:tab w:val="clear" w:pos="76"/>
        </w:tabs>
        <w:ind w:left="426" w:right="-2" w:hanging="426"/>
        <w:jc w:val="both"/>
        <w:rPr>
          <w:rFonts w:ascii="Verdana" w:hAnsi="Verdana"/>
          <w:sz w:val="18"/>
          <w:szCs w:val="18"/>
        </w:rPr>
      </w:pPr>
      <w:r w:rsidRPr="00ED5F44">
        <w:rPr>
          <w:rFonts w:ascii="Verdana" w:hAnsi="Verdana"/>
          <w:sz w:val="18"/>
          <w:szCs w:val="18"/>
        </w:rPr>
        <w:t>W zakresie wzajemnej współpracy przy realizacji prac objętych umową Strony zobowiązują się działać niezwłocznie, przestrzegając obowiązujących przepisów prawa i ustalonych zwyczajów.</w:t>
      </w:r>
    </w:p>
    <w:p w14:paraId="0736E722" w14:textId="77777777" w:rsidR="00E007DE" w:rsidRPr="00FD204B" w:rsidRDefault="00E007DE" w:rsidP="00FD204B">
      <w:pPr>
        <w:ind w:right="44"/>
        <w:jc w:val="both"/>
        <w:rPr>
          <w:rFonts w:ascii="Verdana" w:hAnsi="Verdana"/>
          <w:color w:val="000000" w:themeColor="text1"/>
          <w:sz w:val="18"/>
          <w:szCs w:val="18"/>
        </w:rPr>
      </w:pPr>
    </w:p>
    <w:p w14:paraId="42242302" w14:textId="7F5FD2B3" w:rsidR="00651001" w:rsidRPr="00FD204B" w:rsidRDefault="0007276D" w:rsidP="00651001">
      <w:pPr>
        <w:ind w:right="470"/>
        <w:jc w:val="center"/>
        <w:outlineLvl w:val="0"/>
        <w:rPr>
          <w:rFonts w:ascii="Verdana" w:hAnsi="Verdana"/>
          <w:b/>
          <w:sz w:val="18"/>
          <w:szCs w:val="18"/>
          <w:u w:val="single"/>
        </w:rPr>
      </w:pPr>
      <w:r w:rsidRPr="00FD204B">
        <w:rPr>
          <w:rFonts w:ascii="Verdana" w:hAnsi="Verdana" w:cs="Arial"/>
          <w:b/>
          <w:bCs/>
          <w:sz w:val="18"/>
          <w:szCs w:val="18"/>
        </w:rPr>
        <w:t xml:space="preserve">§ 5. </w:t>
      </w:r>
      <w:r w:rsidR="00651001" w:rsidRPr="00FD204B">
        <w:rPr>
          <w:rFonts w:ascii="Verdana" w:hAnsi="Verdana"/>
          <w:b/>
          <w:sz w:val="18"/>
          <w:szCs w:val="18"/>
          <w:u w:val="single"/>
        </w:rPr>
        <w:t>Podwykonawcy( jeżeli dotyczy)</w:t>
      </w:r>
    </w:p>
    <w:p w14:paraId="4AEE8CF4" w14:textId="77777777"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Wykonawca, podwykonawca lub dalszy podwykonawca zamówienia na roboty budowlane zamierzający zawrzeć umowę o podwykonawstwo, której przedmiotem są roboty budowlane, jest obowiązany,</w:t>
      </w:r>
      <w:r w:rsidRPr="00FD204B">
        <w:rPr>
          <w:rFonts w:ascii="Verdana" w:hAnsi="Verdana"/>
          <w:sz w:val="18"/>
          <w:szCs w:val="18"/>
        </w:rPr>
        <w:br/>
        <w:t>w trakcie realizacji zamówienia publicznego na roboty budowlane, do przedłożenia do akceptacji Zamawiającemu projektu tej umowy, przy czym podwykonawca lub dalszy podwykonawca jest obowiązany dołączyć zgodę Wykonawcy na zawarcie umowy o podwykonawstwo o treści zgodnej z projektem umowy. Projekt umowy, o którym mowa w zdaniu pierwszym, należy złożyć w Dziale Technicznym UMW przy ul. Marcinkowskiego 2-6, 50-368 Wrocław.</w:t>
      </w:r>
    </w:p>
    <w:p w14:paraId="3CA2480E" w14:textId="1D8DC3A3"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r w:rsidR="00B9368E">
        <w:rPr>
          <w:rFonts w:ascii="Verdana" w:hAnsi="Verdana"/>
          <w:sz w:val="18"/>
          <w:szCs w:val="18"/>
        </w:rPr>
        <w:t>, dostawy, usługi</w:t>
      </w:r>
      <w:r w:rsidRPr="00FD204B">
        <w:rPr>
          <w:rFonts w:ascii="Verdana" w:hAnsi="Verdana"/>
          <w:sz w:val="18"/>
          <w:szCs w:val="18"/>
        </w:rPr>
        <w:t xml:space="preserve">. </w:t>
      </w:r>
    </w:p>
    <w:p w14:paraId="38B30BA4" w14:textId="234501B4" w:rsidR="00651001" w:rsidRPr="00FD204B" w:rsidRDefault="00651001" w:rsidP="00BB0900">
      <w:pPr>
        <w:pStyle w:val="Akapitzlist"/>
        <w:numPr>
          <w:ilvl w:val="6"/>
          <w:numId w:val="50"/>
        </w:numPr>
        <w:tabs>
          <w:tab w:val="left" w:pos="426"/>
        </w:tabs>
        <w:ind w:left="426" w:right="-97" w:hanging="426"/>
        <w:jc w:val="both"/>
        <w:outlineLvl w:val="0"/>
        <w:rPr>
          <w:rFonts w:ascii="Verdana" w:hAnsi="Verdana"/>
          <w:sz w:val="18"/>
          <w:szCs w:val="18"/>
        </w:rPr>
      </w:pPr>
      <w:r w:rsidRPr="00FD204B">
        <w:rPr>
          <w:rFonts w:ascii="Verdana" w:hAnsi="Verdana"/>
          <w:sz w:val="18"/>
          <w:szCs w:val="18"/>
        </w:rPr>
        <w:t>Zamawiający, w terminie 14 dni</w:t>
      </w:r>
      <w:r w:rsidR="0063046B">
        <w:rPr>
          <w:rFonts w:ascii="Verdana" w:hAnsi="Verdana"/>
          <w:sz w:val="18"/>
          <w:szCs w:val="18"/>
        </w:rPr>
        <w:t xml:space="preserve"> od otrzymania</w:t>
      </w:r>
      <w:r w:rsidRPr="00FD204B">
        <w:rPr>
          <w:rFonts w:ascii="Verdana" w:hAnsi="Verdana"/>
          <w:sz w:val="18"/>
          <w:szCs w:val="18"/>
        </w:rPr>
        <w:t xml:space="preserve">, zgłasza w formie pisemnej zastrzeżenia do projektu umowy o podwykonawstwo, której przedmiotem są roboty budowlane: </w:t>
      </w:r>
    </w:p>
    <w:p w14:paraId="47D26227" w14:textId="77777777" w:rsidR="00651001" w:rsidRPr="00FD204B" w:rsidRDefault="00651001" w:rsidP="00651001">
      <w:pPr>
        <w:pStyle w:val="Default"/>
        <w:tabs>
          <w:tab w:val="left" w:pos="851"/>
          <w:tab w:val="left" w:pos="4860"/>
        </w:tabs>
        <w:ind w:left="851" w:right="-97" w:hanging="425"/>
        <w:jc w:val="both"/>
        <w:rPr>
          <w:rFonts w:ascii="Verdana" w:hAnsi="Verdana" w:cs="Times New Roman"/>
          <w:color w:val="auto"/>
          <w:sz w:val="18"/>
          <w:szCs w:val="18"/>
        </w:rPr>
      </w:pPr>
      <w:r w:rsidRPr="00FD204B">
        <w:rPr>
          <w:rFonts w:ascii="Verdana" w:hAnsi="Verdana" w:cs="Times New Roman"/>
          <w:color w:val="auto"/>
          <w:sz w:val="18"/>
          <w:szCs w:val="18"/>
        </w:rPr>
        <w:t xml:space="preserve">a) niespełniającej wymagań określonych w Specyfikacji Istotnych Warunków Zamówienia; </w:t>
      </w:r>
    </w:p>
    <w:p w14:paraId="6D0C4842" w14:textId="4FD08675" w:rsidR="00651001" w:rsidRPr="00FD204B" w:rsidRDefault="00651001" w:rsidP="00651001">
      <w:pPr>
        <w:pStyle w:val="Default"/>
        <w:tabs>
          <w:tab w:val="left" w:pos="851"/>
          <w:tab w:val="left" w:pos="4860"/>
        </w:tabs>
        <w:ind w:left="851" w:right="-97" w:hanging="425"/>
        <w:jc w:val="both"/>
        <w:rPr>
          <w:rFonts w:ascii="Verdana" w:hAnsi="Verdana" w:cs="Times New Roman"/>
          <w:color w:val="auto"/>
          <w:sz w:val="18"/>
          <w:szCs w:val="18"/>
        </w:rPr>
      </w:pPr>
      <w:r w:rsidRPr="00FD204B">
        <w:rPr>
          <w:rFonts w:ascii="Verdana" w:hAnsi="Verdana" w:cs="Times New Roman"/>
          <w:color w:val="auto"/>
          <w:sz w:val="18"/>
          <w:szCs w:val="18"/>
        </w:rPr>
        <w:t xml:space="preserve">b) gdy przewiduje termin zapłaty wynagrodzenia dłuższy niż </w:t>
      </w:r>
      <w:r w:rsidR="00B9368E">
        <w:rPr>
          <w:rFonts w:ascii="Verdana" w:hAnsi="Verdana" w:cs="Times New Roman"/>
          <w:color w:val="auto"/>
          <w:sz w:val="18"/>
          <w:szCs w:val="18"/>
        </w:rPr>
        <w:t>określony w ust. 2</w:t>
      </w:r>
      <w:r w:rsidRPr="00FD204B">
        <w:rPr>
          <w:rFonts w:ascii="Verdana" w:hAnsi="Verdana" w:cs="Times New Roman"/>
          <w:color w:val="auto"/>
          <w:sz w:val="18"/>
          <w:szCs w:val="18"/>
        </w:rPr>
        <w:t xml:space="preserve">. </w:t>
      </w:r>
    </w:p>
    <w:p w14:paraId="0B3D00DE" w14:textId="7B1DAD2C"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zastrzeżeń do przedłożonego projektu umowy o podwykonawstwo, której przedmiotem są roboty budowlane, w terminie 14 dni</w:t>
      </w:r>
      <w:r w:rsidR="0063046B">
        <w:rPr>
          <w:rFonts w:ascii="Verdana" w:hAnsi="Verdana" w:cs="Times New Roman"/>
          <w:color w:val="auto"/>
          <w:sz w:val="18"/>
          <w:szCs w:val="18"/>
        </w:rPr>
        <w:t xml:space="preserve"> </w:t>
      </w:r>
      <w:r w:rsidR="0063046B">
        <w:rPr>
          <w:rFonts w:ascii="Verdana" w:hAnsi="Verdana"/>
          <w:sz w:val="18"/>
          <w:szCs w:val="18"/>
        </w:rPr>
        <w:t>od otrzymania</w:t>
      </w:r>
      <w:r w:rsidRPr="00FD204B">
        <w:rPr>
          <w:rFonts w:ascii="Verdana" w:hAnsi="Verdana" w:cs="Times New Roman"/>
          <w:color w:val="auto"/>
          <w:sz w:val="18"/>
          <w:szCs w:val="18"/>
        </w:rPr>
        <w:t xml:space="preserve">, uważa się za akceptację projektu umowy przez Zamawiającego. </w:t>
      </w:r>
    </w:p>
    <w:p w14:paraId="3E5705E9"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2B8A9D81" w14:textId="7FFEADCC"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Zamawiający, w terminie 14 dni</w:t>
      </w:r>
      <w:r w:rsidR="0063046B">
        <w:rPr>
          <w:rFonts w:ascii="Verdana" w:hAnsi="Verdana" w:cs="Times New Roman"/>
          <w:color w:val="auto"/>
          <w:sz w:val="18"/>
          <w:szCs w:val="18"/>
        </w:rPr>
        <w:t xml:space="preserve"> </w:t>
      </w:r>
      <w:r w:rsidR="0063046B">
        <w:rPr>
          <w:rFonts w:ascii="Verdana" w:hAnsi="Verdana"/>
          <w:sz w:val="18"/>
          <w:szCs w:val="18"/>
        </w:rPr>
        <w:t>od otrzymania</w:t>
      </w:r>
      <w:r w:rsidRPr="00FD204B">
        <w:rPr>
          <w:rFonts w:ascii="Verdana" w:hAnsi="Verdana" w:cs="Times New Roman"/>
          <w:color w:val="auto"/>
          <w:sz w:val="18"/>
          <w:szCs w:val="18"/>
        </w:rPr>
        <w:t xml:space="preserve">, zgłasza w formie pisemnej sprzeciw do umowy o podwykonawstwo, której przedmiotem są roboty budowlane, w przypadkach o których mowa w ust. 3 powyżej. </w:t>
      </w:r>
    </w:p>
    <w:p w14:paraId="7FC919E1"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Niezgłoszenie w formie pisemnej sprzeciwu do przedłożonej umowy o podwykonawstwo, której przedmiotem są roboty budowlane, w terminie 14 dni od dnia jej zawarcia, uważa się za akceptację umowy przez Zamawiającego.</w:t>
      </w:r>
    </w:p>
    <w:p w14:paraId="60F2B988"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5AC48CB7"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157416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Zapisy ust. 1–9 stosuje się odpowiednio do zmian tej umowy o podwykonawstwo. </w:t>
      </w:r>
    </w:p>
    <w:p w14:paraId="4B755FC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Zamawiający dokonuje bezpośredniej zapłaty wymagalnego wynagrodzenia przysługującego podwykonawcy lub dalszemu podwykonawcy, który zawarł zaakceptowaną przez Zamawiającego umowę</w:t>
      </w:r>
      <w:r w:rsidRPr="00FD204B">
        <w:rPr>
          <w:rFonts w:ascii="Verdana" w:hAnsi="Verdana" w:cs="Times New Roman"/>
          <w:color w:val="auto"/>
          <w:sz w:val="18"/>
          <w:szCs w:val="18"/>
        </w:rPr>
        <w:br/>
        <w:t>o podwykonawstwo, której przedmiotem są roboty budowlane, lub który zawarł przedłożoną Zama</w:t>
      </w:r>
      <w:r w:rsidRPr="00FD204B">
        <w:rPr>
          <w:rFonts w:ascii="Verdana" w:hAnsi="Verdana" w:cs="Times New Roman"/>
          <w:color w:val="auto"/>
          <w:sz w:val="18"/>
          <w:szCs w:val="18"/>
        </w:rPr>
        <w:lastRenderedPageBreak/>
        <w:t xml:space="preserve">wiającemu umowę o podwykonawstwo, której przedmiotem są dostawy lub usługi, w przypadku uchylenia się od obowiązku zapłaty odpowiednio przez Wykonawcę, podwykonawcę lub dalszego podwykonawcę zamówienia na roboty budowlane. </w:t>
      </w:r>
    </w:p>
    <w:p w14:paraId="70E8B1E1"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9FCFB5A"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Bezpośrednia zapłata obejmuje wyłącznie należne wynagrodzenie, bez odsetek, należnych podwykonawcy lub dalszemu podwykonawcy. </w:t>
      </w:r>
    </w:p>
    <w:p w14:paraId="694373D9"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w:t>
      </w:r>
      <w:r w:rsidRPr="00FD204B">
        <w:rPr>
          <w:rFonts w:ascii="Verdana" w:hAnsi="Verdana" w:cs="Times New Roman"/>
          <w:color w:val="auto"/>
          <w:sz w:val="18"/>
          <w:szCs w:val="18"/>
        </w:rPr>
        <w:br/>
        <w:t xml:space="preserve">o terminie zgłaszania uwag, wynoszącym 8 dni od dnia doręczenia tej informacji. </w:t>
      </w:r>
    </w:p>
    <w:p w14:paraId="5BC048F6" w14:textId="77777777" w:rsidR="00651001" w:rsidRPr="00FD204B" w:rsidRDefault="00651001" w:rsidP="00BB0900">
      <w:pPr>
        <w:pStyle w:val="Default"/>
        <w:numPr>
          <w:ilvl w:val="6"/>
          <w:numId w:val="50"/>
        </w:numPr>
        <w:tabs>
          <w:tab w:val="left" w:pos="426"/>
          <w:tab w:val="left" w:pos="851"/>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W przypadku zgłoszenia uwag, o których mowa w ust. 14 powyżej, w terminie wskazanym przez Zamawiającego, Zamawiający może:</w:t>
      </w:r>
    </w:p>
    <w:p w14:paraId="7ABBEC3E" w14:textId="3ACA3265"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1</w:t>
      </w:r>
      <w:r w:rsidR="00651001" w:rsidRPr="00FD204B">
        <w:rPr>
          <w:rFonts w:ascii="Verdana" w:hAnsi="Verdana" w:cs="Times New Roman"/>
          <w:color w:val="auto"/>
          <w:sz w:val="18"/>
          <w:szCs w:val="18"/>
        </w:rPr>
        <w:t xml:space="preserve">) nie dokonać bezpośredniej zapłaty wynagrodzenia podwykonawcy lub dalszemu podwykonawcy, jeżeli Wykonawca wykaże niezasadność takiej zapłaty, albo </w:t>
      </w:r>
    </w:p>
    <w:p w14:paraId="1662EF6D" w14:textId="57091BFA"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2</w:t>
      </w:r>
      <w:r w:rsidR="00651001" w:rsidRPr="00FD204B">
        <w:rPr>
          <w:rFonts w:ascii="Verdana" w:hAnsi="Verdana" w:cs="Times New Roman"/>
          <w:color w:val="auto"/>
          <w:sz w:val="18"/>
          <w:szCs w:val="18"/>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6C87E776" w14:textId="2A50D1D3" w:rsidR="00651001" w:rsidRPr="00FD204B" w:rsidRDefault="00DF73DF" w:rsidP="00651001">
      <w:pPr>
        <w:pStyle w:val="Default"/>
        <w:tabs>
          <w:tab w:val="left" w:pos="709"/>
        </w:tabs>
        <w:ind w:left="709" w:right="-97" w:hanging="283"/>
        <w:jc w:val="both"/>
        <w:rPr>
          <w:rFonts w:ascii="Verdana" w:hAnsi="Verdana" w:cs="Times New Roman"/>
          <w:color w:val="auto"/>
          <w:sz w:val="18"/>
          <w:szCs w:val="18"/>
        </w:rPr>
      </w:pPr>
      <w:r>
        <w:rPr>
          <w:rFonts w:ascii="Verdana" w:hAnsi="Verdana" w:cs="Times New Roman"/>
          <w:color w:val="auto"/>
          <w:sz w:val="18"/>
          <w:szCs w:val="18"/>
        </w:rPr>
        <w:t>3</w:t>
      </w:r>
      <w:r w:rsidR="00651001" w:rsidRPr="00FD204B">
        <w:rPr>
          <w:rFonts w:ascii="Verdana" w:hAnsi="Verdana" w:cs="Times New Roman"/>
          <w:color w:val="auto"/>
          <w:sz w:val="18"/>
          <w:szCs w:val="18"/>
        </w:rPr>
        <w:t>)</w:t>
      </w:r>
      <w:r w:rsidR="008B14F6">
        <w:rPr>
          <w:rFonts w:ascii="Verdana" w:hAnsi="Verdana" w:cs="Times New Roman"/>
          <w:color w:val="auto"/>
          <w:sz w:val="18"/>
          <w:szCs w:val="18"/>
        </w:rPr>
        <w:t xml:space="preserve"> </w:t>
      </w:r>
      <w:r w:rsidR="00651001" w:rsidRPr="00FD204B">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34C782EB"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64F63E52"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55C1BE88" w14:textId="77777777" w:rsidR="00651001" w:rsidRPr="00FD204B"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Zapisy ust. 1-17 nie naruszają praw i obowiązków Zamawiającego, Wykonawcy, podwykonawcy i dalszego podwykonawcy wynikających z przepisów art. 647</w:t>
      </w:r>
      <w:r w:rsidRPr="00FD204B">
        <w:rPr>
          <w:rFonts w:ascii="Verdana" w:hAnsi="Verdana" w:cs="Times New Roman"/>
          <w:color w:val="auto"/>
          <w:sz w:val="18"/>
          <w:szCs w:val="18"/>
          <w:vertAlign w:val="superscript"/>
        </w:rPr>
        <w:t>1</w:t>
      </w:r>
      <w:r w:rsidRPr="00FD204B">
        <w:rPr>
          <w:rFonts w:ascii="Verdana" w:hAnsi="Verdana" w:cs="Times New Roman"/>
          <w:color w:val="auto"/>
          <w:sz w:val="18"/>
          <w:szCs w:val="18"/>
        </w:rPr>
        <w:t xml:space="preserve"> ustawy z dnia 23 kwietnia 1964 r. – Kodeks cywilny.</w:t>
      </w:r>
    </w:p>
    <w:p w14:paraId="2829CF35" w14:textId="77777777" w:rsidR="00651001"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FD204B">
        <w:rPr>
          <w:rFonts w:ascii="Verdana" w:hAnsi="Verdana" w:cs="Times New Roman"/>
          <w:color w:val="auto"/>
          <w:sz w:val="18"/>
          <w:szCs w:val="18"/>
        </w:rPr>
        <w:t>Zlecenie wykonania robót podwykonawcom nie zmienia zobowiązań Wykonawcy wobec Zamawiającego za wykonanie robót. Wykonawca jest odpowiedzialny za działania, uchybienia i zaniedbania podwykonawców i jego pracowników w takim samym stopniu jakby to były działania, uchybienia lub zaniedbania jego własnych pracowników.</w:t>
      </w:r>
    </w:p>
    <w:p w14:paraId="119EAE07" w14:textId="66FEF0E7" w:rsidR="00651001" w:rsidRPr="00651001" w:rsidRDefault="00651001" w:rsidP="00BB0900">
      <w:pPr>
        <w:pStyle w:val="Default"/>
        <w:numPr>
          <w:ilvl w:val="6"/>
          <w:numId w:val="50"/>
        </w:numPr>
        <w:tabs>
          <w:tab w:val="left" w:pos="426"/>
          <w:tab w:val="left" w:pos="993"/>
        </w:tabs>
        <w:ind w:left="426" w:right="-97" w:hanging="426"/>
        <w:jc w:val="both"/>
        <w:rPr>
          <w:rFonts w:ascii="Verdana" w:hAnsi="Verdana" w:cs="Times New Roman"/>
          <w:color w:val="auto"/>
          <w:sz w:val="18"/>
          <w:szCs w:val="18"/>
        </w:rPr>
      </w:pPr>
      <w:r w:rsidRPr="00651001">
        <w:rPr>
          <w:rFonts w:ascii="Verdana" w:hAnsi="Verdana" w:cs="Times New Roman"/>
          <w:color w:val="auto"/>
          <w:sz w:val="18"/>
          <w:szCs w:val="18"/>
        </w:rPr>
        <w:t>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w:t>
      </w:r>
    </w:p>
    <w:p w14:paraId="1137CD4E" w14:textId="77777777" w:rsidR="00126618" w:rsidRDefault="00126618" w:rsidP="00126618">
      <w:pPr>
        <w:pStyle w:val="ListParagraph1"/>
        <w:tabs>
          <w:tab w:val="num" w:pos="0"/>
        </w:tabs>
        <w:ind w:left="0" w:right="-2"/>
        <w:jc w:val="center"/>
        <w:rPr>
          <w:rFonts w:ascii="Verdana" w:hAnsi="Verdana" w:cs="Arial"/>
          <w:b/>
          <w:bCs/>
          <w:sz w:val="18"/>
          <w:szCs w:val="18"/>
        </w:rPr>
      </w:pPr>
    </w:p>
    <w:p w14:paraId="3B174A0B" w14:textId="724ED9E7" w:rsidR="00126618" w:rsidRPr="00FD204B" w:rsidRDefault="00651001" w:rsidP="00126618">
      <w:pPr>
        <w:pStyle w:val="ListParagraph1"/>
        <w:tabs>
          <w:tab w:val="num" w:pos="0"/>
        </w:tabs>
        <w:ind w:left="0" w:right="-2"/>
        <w:jc w:val="center"/>
        <w:rPr>
          <w:rFonts w:ascii="Verdana" w:hAnsi="Verdana" w:cs="Arial"/>
          <w:b/>
          <w:bCs/>
          <w:sz w:val="18"/>
          <w:szCs w:val="18"/>
        </w:rPr>
      </w:pPr>
      <w:r w:rsidRPr="00FD204B">
        <w:rPr>
          <w:rFonts w:ascii="Verdana" w:hAnsi="Verdana" w:cs="Arial"/>
          <w:b/>
          <w:bCs/>
          <w:sz w:val="18"/>
          <w:szCs w:val="18"/>
        </w:rPr>
        <w:t xml:space="preserve">§ </w:t>
      </w:r>
      <w:r w:rsidR="00A77FF7">
        <w:rPr>
          <w:rFonts w:ascii="Verdana" w:hAnsi="Verdana" w:cs="Arial"/>
          <w:b/>
          <w:bCs/>
          <w:sz w:val="18"/>
          <w:szCs w:val="18"/>
        </w:rPr>
        <w:t>6.</w:t>
      </w:r>
      <w:r w:rsidR="00126618" w:rsidRPr="00126618">
        <w:rPr>
          <w:rFonts w:ascii="Verdana" w:hAnsi="Verdana" w:cs="Arial"/>
          <w:b/>
          <w:bCs/>
          <w:sz w:val="18"/>
          <w:szCs w:val="18"/>
        </w:rPr>
        <w:t xml:space="preserve"> </w:t>
      </w:r>
      <w:r w:rsidR="00255D5E">
        <w:rPr>
          <w:rFonts w:ascii="Verdana" w:hAnsi="Verdana" w:cs="Arial"/>
          <w:b/>
          <w:bCs/>
          <w:sz w:val="18"/>
          <w:szCs w:val="18"/>
        </w:rPr>
        <w:t>Zapłata</w:t>
      </w:r>
    </w:p>
    <w:p w14:paraId="725BDAA0" w14:textId="23FA44FE" w:rsidR="00A8494D" w:rsidRDefault="00AB4D0F"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C10D4F">
        <w:rPr>
          <w:rFonts w:ascii="Verdana" w:hAnsi="Verdana" w:cs="Arial"/>
          <w:sz w:val="18"/>
          <w:szCs w:val="18"/>
        </w:rPr>
        <w:t>Wykonawcy przysługuje od Zamawiają</w:t>
      </w:r>
      <w:r>
        <w:rPr>
          <w:rFonts w:ascii="Verdana" w:hAnsi="Verdana" w:cs="Arial"/>
          <w:sz w:val="18"/>
          <w:szCs w:val="18"/>
        </w:rPr>
        <w:t xml:space="preserve">cego wynagrodzenie ryczałtowe, podane </w:t>
      </w:r>
      <w:r w:rsidRPr="00C10D4F">
        <w:rPr>
          <w:rFonts w:ascii="Verdana" w:hAnsi="Verdana" w:cs="Arial"/>
          <w:sz w:val="18"/>
          <w:szCs w:val="18"/>
        </w:rPr>
        <w:t xml:space="preserve">w </w:t>
      </w:r>
      <w:r>
        <w:rPr>
          <w:rFonts w:ascii="Verdana" w:hAnsi="Verdana" w:cs="Arial"/>
          <w:sz w:val="18"/>
          <w:szCs w:val="18"/>
        </w:rPr>
        <w:t xml:space="preserve">Formularzu ofertowym Wykonawcy, stanowiącym załącznik nr </w:t>
      </w:r>
      <w:r w:rsidR="00DE041B">
        <w:rPr>
          <w:rFonts w:ascii="Verdana" w:hAnsi="Verdana" w:cs="Arial"/>
          <w:sz w:val="18"/>
          <w:szCs w:val="18"/>
        </w:rPr>
        <w:t>2</w:t>
      </w:r>
      <w:r>
        <w:rPr>
          <w:rFonts w:ascii="Verdana" w:hAnsi="Verdana" w:cs="Arial"/>
          <w:sz w:val="18"/>
          <w:szCs w:val="18"/>
        </w:rPr>
        <w:t xml:space="preserve"> do umowy i </w:t>
      </w:r>
      <w:r w:rsidRPr="00C10D4F">
        <w:rPr>
          <w:rFonts w:ascii="Verdana" w:hAnsi="Verdana" w:cs="Arial"/>
          <w:sz w:val="18"/>
          <w:szCs w:val="18"/>
        </w:rPr>
        <w:t xml:space="preserve">wynoszące: </w:t>
      </w:r>
      <w:r w:rsidRPr="0052785F">
        <w:rPr>
          <w:rFonts w:ascii="Verdana" w:hAnsi="Verdana" w:cs="Arial"/>
          <w:b/>
          <w:sz w:val="18"/>
          <w:szCs w:val="18"/>
        </w:rPr>
        <w:t xml:space="preserve">netto </w:t>
      </w:r>
      <w:r>
        <w:rPr>
          <w:rFonts w:ascii="Verdana" w:hAnsi="Verdana" w:cs="Arial"/>
          <w:b/>
          <w:bCs/>
          <w:sz w:val="18"/>
          <w:szCs w:val="18"/>
        </w:rPr>
        <w:t>…………….</w:t>
      </w:r>
      <w:r>
        <w:rPr>
          <w:rFonts w:ascii="Verdana" w:hAnsi="Verdana" w:cs="Arial"/>
          <w:bCs/>
          <w:sz w:val="18"/>
          <w:szCs w:val="18"/>
        </w:rPr>
        <w:t xml:space="preserve"> </w:t>
      </w:r>
      <w:r w:rsidRPr="0052785F">
        <w:rPr>
          <w:rFonts w:ascii="Verdana" w:hAnsi="Verdana" w:cs="Arial"/>
          <w:b/>
          <w:sz w:val="18"/>
          <w:szCs w:val="18"/>
        </w:rPr>
        <w:t>PLN</w:t>
      </w:r>
      <w:r w:rsidRPr="00C10D4F">
        <w:rPr>
          <w:rFonts w:ascii="Verdana" w:hAnsi="Verdana" w:cs="Arial"/>
          <w:sz w:val="18"/>
          <w:szCs w:val="18"/>
        </w:rPr>
        <w:t xml:space="preserve"> (słownie: </w:t>
      </w:r>
      <w:r>
        <w:rPr>
          <w:rFonts w:ascii="Verdana" w:hAnsi="Verdana" w:cs="Arial"/>
          <w:sz w:val="18"/>
          <w:szCs w:val="18"/>
        </w:rPr>
        <w:t>………………….. złotych )</w:t>
      </w:r>
      <w:r w:rsidRPr="00C10D4F">
        <w:rPr>
          <w:rFonts w:ascii="Verdana" w:hAnsi="Verdana" w:cs="Arial"/>
          <w:sz w:val="18"/>
          <w:szCs w:val="18"/>
        </w:rPr>
        <w:t xml:space="preserve"> </w:t>
      </w:r>
      <w:r w:rsidRPr="00251388">
        <w:rPr>
          <w:rFonts w:ascii="Verdana" w:hAnsi="Verdana" w:cs="Arial"/>
          <w:b/>
          <w:sz w:val="18"/>
          <w:szCs w:val="18"/>
        </w:rPr>
        <w:t>brutto</w:t>
      </w:r>
      <w:r w:rsidRPr="00C10D4F">
        <w:rPr>
          <w:rFonts w:ascii="Verdana" w:hAnsi="Verdana" w:cs="Arial"/>
          <w:sz w:val="18"/>
          <w:szCs w:val="18"/>
        </w:rPr>
        <w:t xml:space="preserve">: </w:t>
      </w:r>
      <w:r>
        <w:rPr>
          <w:rFonts w:ascii="Verdana" w:hAnsi="Verdana" w:cs="Arial"/>
          <w:b/>
          <w:sz w:val="18"/>
          <w:szCs w:val="18"/>
        </w:rPr>
        <w:t xml:space="preserve">………………… </w:t>
      </w:r>
      <w:r w:rsidRPr="00C10D4F">
        <w:rPr>
          <w:rFonts w:ascii="Verdana" w:hAnsi="Verdana" w:cs="Arial"/>
          <w:b/>
          <w:sz w:val="18"/>
          <w:szCs w:val="18"/>
        </w:rPr>
        <w:t>PLN</w:t>
      </w:r>
      <w:r w:rsidRPr="00C10D4F">
        <w:rPr>
          <w:rFonts w:ascii="Verdana" w:hAnsi="Verdana" w:cs="Arial"/>
          <w:sz w:val="18"/>
          <w:szCs w:val="18"/>
        </w:rPr>
        <w:t xml:space="preserve"> (słownie: </w:t>
      </w:r>
      <w:r>
        <w:rPr>
          <w:rFonts w:ascii="Verdana" w:hAnsi="Verdana" w:cs="Arial"/>
          <w:sz w:val="18"/>
          <w:szCs w:val="18"/>
        </w:rPr>
        <w:t>………………………….</w:t>
      </w:r>
      <w:r w:rsidRPr="0052785F">
        <w:rPr>
          <w:rFonts w:ascii="Verdana" w:hAnsi="Verdana" w:cs="Arial"/>
          <w:sz w:val="18"/>
          <w:szCs w:val="18"/>
        </w:rPr>
        <w:t xml:space="preserve"> złotych)</w:t>
      </w:r>
      <w:r w:rsidRPr="00C10D4F">
        <w:rPr>
          <w:rFonts w:ascii="Verdana" w:hAnsi="Verdana" w:cs="Arial"/>
          <w:sz w:val="18"/>
          <w:szCs w:val="18"/>
        </w:rPr>
        <w:t xml:space="preserve"> za wykonany przedmiot umowy, przyjęty przez Zamawiającego od Wykonawcy protokołem odbioru końcowego. </w:t>
      </w:r>
    </w:p>
    <w:p w14:paraId="560E07B2" w14:textId="734E1B49" w:rsidR="00A8494D" w:rsidRDefault="00A8494D"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8494D">
        <w:rPr>
          <w:rFonts w:ascii="Verdana" w:hAnsi="Verdana" w:cs="Arial"/>
          <w:sz w:val="18"/>
          <w:szCs w:val="18"/>
        </w:rPr>
        <w:t xml:space="preserve">Wyżej wymienione wynagrodzenie odpowiada zakresowi robót przedstawionemu </w:t>
      </w:r>
      <w:r>
        <w:rPr>
          <w:rFonts w:ascii="Verdana" w:hAnsi="Verdana" w:cs="Arial"/>
          <w:sz w:val="18"/>
          <w:szCs w:val="18"/>
        </w:rPr>
        <w:t>w Załączniku nr 1</w:t>
      </w:r>
      <w:r>
        <w:rPr>
          <w:rFonts w:ascii="Verdana" w:hAnsi="Verdana" w:cs="Arial"/>
          <w:sz w:val="18"/>
          <w:szCs w:val="18"/>
        </w:rPr>
        <w:br/>
      </w:r>
      <w:r w:rsidRPr="00A8494D">
        <w:rPr>
          <w:rFonts w:ascii="Verdana" w:hAnsi="Verdana" w:cs="Arial"/>
          <w:sz w:val="18"/>
          <w:szCs w:val="18"/>
        </w:rPr>
        <w:t xml:space="preserve">i jest wynagrodzeniem ryczałtowym, w ramach którego Wykonawca </w:t>
      </w:r>
      <w:r>
        <w:rPr>
          <w:rFonts w:ascii="Verdana" w:hAnsi="Verdana" w:cs="Arial"/>
          <w:sz w:val="18"/>
          <w:szCs w:val="18"/>
        </w:rPr>
        <w:t>wykona wszystkie prace</w:t>
      </w:r>
      <w:r w:rsidR="00067110">
        <w:rPr>
          <w:rFonts w:ascii="Verdana" w:hAnsi="Verdana" w:cs="Arial"/>
          <w:sz w:val="18"/>
          <w:szCs w:val="18"/>
        </w:rPr>
        <w:t xml:space="preserve"> związane z wykonaniem przedmiotu umowy</w:t>
      </w:r>
      <w:r>
        <w:rPr>
          <w:rFonts w:ascii="Verdana" w:hAnsi="Verdana" w:cs="Arial"/>
          <w:sz w:val="18"/>
          <w:szCs w:val="18"/>
        </w:rPr>
        <w:t>.</w:t>
      </w:r>
    </w:p>
    <w:p w14:paraId="26DEC7D6" w14:textId="77777777" w:rsidR="00E53E11" w:rsidRDefault="00A8494D"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A8494D">
        <w:rPr>
          <w:rFonts w:ascii="Verdana" w:hAnsi="Verdana" w:cs="Arial"/>
          <w:sz w:val="18"/>
          <w:szCs w:val="18"/>
        </w:rPr>
        <w:t>Niedoszacowanie, pominięcie oraz brak rozpoznania zakresu przedmiotu umowy nie może być podstawą do żądania zmiany wynagrodzenia ryczałtowego określonego w ust. 1.</w:t>
      </w:r>
    </w:p>
    <w:p w14:paraId="0F4592FB" w14:textId="1948893A" w:rsidR="00AB4D0F" w:rsidRPr="00C10D4F" w:rsidRDefault="00AB4D0F"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C10D4F">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Pr>
          <w:rFonts w:ascii="Verdana" w:hAnsi="Verdana" w:cs="Arial"/>
          <w:b/>
          <w:sz w:val="18"/>
          <w:szCs w:val="18"/>
        </w:rPr>
        <w:t>21</w:t>
      </w:r>
      <w:r w:rsidRPr="008B53E3">
        <w:rPr>
          <w:rFonts w:ascii="Verdana" w:hAnsi="Verdana" w:cs="Arial"/>
          <w:b/>
          <w:sz w:val="18"/>
          <w:szCs w:val="18"/>
        </w:rPr>
        <w:t xml:space="preserve"> dni od daty jej dostarczenia</w:t>
      </w:r>
      <w:r w:rsidRPr="00C10D4F">
        <w:rPr>
          <w:rFonts w:ascii="Verdana" w:hAnsi="Verdana" w:cs="Arial"/>
          <w:sz w:val="18"/>
          <w:szCs w:val="18"/>
        </w:rPr>
        <w:t xml:space="preserve"> do Działu Technicznego Uniwersytetu Medycznego we Wrocławiu, ul. Marcinkowskiego 2-6, 50-368 Wrocław.</w:t>
      </w:r>
    </w:p>
    <w:p w14:paraId="62E810CA" w14:textId="77777777" w:rsidR="00E53E11" w:rsidRDefault="00AB4D0F"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Pr>
          <w:rFonts w:ascii="Verdana" w:hAnsi="Verdana" w:cs="Arial"/>
          <w:sz w:val="18"/>
          <w:szCs w:val="18"/>
        </w:rPr>
        <w:t xml:space="preserve">Wykonawca wraz z </w:t>
      </w:r>
      <w:r w:rsidRPr="00C10D4F">
        <w:rPr>
          <w:rFonts w:ascii="Verdana" w:hAnsi="Verdana" w:cs="Arial"/>
          <w:sz w:val="18"/>
          <w:szCs w:val="18"/>
        </w:rPr>
        <w:t>faktur</w:t>
      </w:r>
      <w:r>
        <w:rPr>
          <w:rFonts w:ascii="Verdana" w:hAnsi="Verdana" w:cs="Arial"/>
          <w:sz w:val="18"/>
          <w:szCs w:val="18"/>
        </w:rPr>
        <w:t xml:space="preserve">ą dostarczy </w:t>
      </w:r>
      <w:r w:rsidRPr="00C10D4F">
        <w:rPr>
          <w:rFonts w:ascii="Verdana" w:hAnsi="Verdana" w:cs="Arial"/>
          <w:sz w:val="18"/>
          <w:szCs w:val="18"/>
        </w:rPr>
        <w:t>oświadczenia podwykonawców o otrzymaniu przez nich całego wynagrodzeni</w:t>
      </w:r>
      <w:r>
        <w:rPr>
          <w:rFonts w:ascii="Verdana" w:hAnsi="Verdana" w:cs="Arial"/>
          <w:sz w:val="18"/>
          <w:szCs w:val="18"/>
        </w:rPr>
        <w:t>a</w:t>
      </w:r>
      <w:r w:rsidRPr="00C10D4F">
        <w:rPr>
          <w:rFonts w:ascii="Verdana" w:hAnsi="Verdana" w:cs="Arial"/>
          <w:sz w:val="18"/>
          <w:szCs w:val="18"/>
        </w:rPr>
        <w:t>, należnego im na podstawie odpowiednich umów zaakceptowanych przez Zamawiającego (między Wykonawcą i podwykonawcą lub podwykonawcą i dalszym po</w:t>
      </w:r>
      <w:r>
        <w:rPr>
          <w:rFonts w:ascii="Verdana" w:hAnsi="Verdana" w:cs="Arial"/>
          <w:sz w:val="18"/>
          <w:szCs w:val="18"/>
        </w:rPr>
        <w:t xml:space="preserve">dwykonawcą). Jeżeli rozliczenia </w:t>
      </w:r>
      <w:r w:rsidRPr="00C10D4F">
        <w:rPr>
          <w:rFonts w:ascii="Verdana" w:hAnsi="Verdana" w:cs="Arial"/>
          <w:sz w:val="18"/>
          <w:szCs w:val="18"/>
        </w:rPr>
        <w:t>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011F4DAA" w14:textId="7BD90985" w:rsidR="00651001" w:rsidRDefault="00126618" w:rsidP="00BB0900">
      <w:pPr>
        <w:pStyle w:val="Akapitzlist"/>
        <w:numPr>
          <w:ilvl w:val="6"/>
          <w:numId w:val="41"/>
        </w:numPr>
        <w:tabs>
          <w:tab w:val="clear" w:pos="5040"/>
          <w:tab w:val="left" w:pos="426"/>
          <w:tab w:val="num" w:pos="4536"/>
        </w:tabs>
        <w:ind w:left="426" w:right="-2" w:hanging="426"/>
        <w:jc w:val="both"/>
        <w:rPr>
          <w:rFonts w:ascii="Verdana" w:hAnsi="Verdana" w:cs="Arial"/>
          <w:sz w:val="18"/>
          <w:szCs w:val="18"/>
        </w:rPr>
      </w:pPr>
      <w:r w:rsidRPr="00E53E11">
        <w:rPr>
          <w:rFonts w:ascii="Verdana" w:hAnsi="Verdana" w:cs="Arial"/>
          <w:sz w:val="18"/>
          <w:szCs w:val="18"/>
        </w:rPr>
        <w:t>Zamawiający nie przewiduje możliwości udzielania zaliczek na poczet robót budowlanych.</w:t>
      </w:r>
    </w:p>
    <w:p w14:paraId="1A52FDD2" w14:textId="77777777" w:rsidR="00251388" w:rsidRPr="00E53E11" w:rsidRDefault="00251388" w:rsidP="00251388">
      <w:pPr>
        <w:pStyle w:val="Akapitzlist"/>
        <w:tabs>
          <w:tab w:val="left" w:pos="426"/>
        </w:tabs>
        <w:ind w:left="426" w:right="-2"/>
        <w:jc w:val="both"/>
        <w:rPr>
          <w:rFonts w:ascii="Verdana" w:hAnsi="Verdana" w:cs="Arial"/>
          <w:sz w:val="18"/>
          <w:szCs w:val="18"/>
        </w:rPr>
      </w:pPr>
    </w:p>
    <w:p w14:paraId="360BBF9B" w14:textId="77777777" w:rsidR="0007276D" w:rsidRPr="00FD204B" w:rsidRDefault="0007276D" w:rsidP="00FD204B">
      <w:pPr>
        <w:tabs>
          <w:tab w:val="left" w:pos="180"/>
          <w:tab w:val="left" w:pos="709"/>
          <w:tab w:val="left" w:pos="4962"/>
        </w:tabs>
        <w:ind w:right="-2"/>
        <w:jc w:val="center"/>
        <w:rPr>
          <w:rFonts w:ascii="Verdana" w:hAnsi="Verdana" w:cs="Arial"/>
          <w:b/>
          <w:bCs/>
          <w:sz w:val="18"/>
          <w:szCs w:val="18"/>
        </w:rPr>
      </w:pPr>
    </w:p>
    <w:p w14:paraId="3BE0360C" w14:textId="01695EE3" w:rsidR="00BA7CDD" w:rsidRPr="00FD204B" w:rsidRDefault="00A77FF7" w:rsidP="00BA7CDD">
      <w:pPr>
        <w:ind w:right="-2"/>
        <w:jc w:val="center"/>
        <w:rPr>
          <w:rFonts w:ascii="Verdana" w:hAnsi="Verdana" w:cs="Arial"/>
          <w:b/>
          <w:bCs/>
          <w:sz w:val="18"/>
          <w:szCs w:val="18"/>
        </w:rPr>
      </w:pPr>
      <w:r>
        <w:rPr>
          <w:rFonts w:ascii="Verdana" w:hAnsi="Verdana" w:cs="Arial"/>
          <w:b/>
          <w:bCs/>
          <w:sz w:val="18"/>
          <w:szCs w:val="18"/>
        </w:rPr>
        <w:lastRenderedPageBreak/>
        <w:t>§ 7</w:t>
      </w:r>
      <w:r w:rsidR="0007276D" w:rsidRPr="00FD204B">
        <w:rPr>
          <w:rFonts w:ascii="Verdana" w:hAnsi="Verdana" w:cs="Arial"/>
          <w:b/>
          <w:bCs/>
          <w:sz w:val="18"/>
          <w:szCs w:val="18"/>
        </w:rPr>
        <w:t xml:space="preserve">. </w:t>
      </w:r>
      <w:r w:rsidR="00BA7CDD" w:rsidRPr="00FD204B">
        <w:rPr>
          <w:rFonts w:ascii="Verdana" w:hAnsi="Verdana" w:cs="Arial"/>
          <w:b/>
          <w:bCs/>
          <w:sz w:val="18"/>
          <w:szCs w:val="18"/>
        </w:rPr>
        <w:t>Gwarancja, przeglądy w okresie gwarancyjnym</w:t>
      </w:r>
      <w:r w:rsidR="0028257E">
        <w:rPr>
          <w:rFonts w:ascii="Verdana" w:hAnsi="Verdana" w:cs="Arial"/>
          <w:b/>
          <w:bCs/>
          <w:sz w:val="18"/>
          <w:szCs w:val="18"/>
        </w:rPr>
        <w:t>, rękojmia</w:t>
      </w:r>
    </w:p>
    <w:p w14:paraId="7CE01403" w14:textId="77777777" w:rsidR="00251388" w:rsidRDefault="00D80058" w:rsidP="00BB0900">
      <w:pPr>
        <w:numPr>
          <w:ilvl w:val="0"/>
          <w:numId w:val="39"/>
        </w:numPr>
        <w:tabs>
          <w:tab w:val="left" w:pos="8787"/>
        </w:tabs>
        <w:ind w:right="-2"/>
        <w:jc w:val="both"/>
        <w:rPr>
          <w:rFonts w:ascii="Verdana" w:hAnsi="Verdana"/>
          <w:sz w:val="18"/>
          <w:szCs w:val="18"/>
        </w:rPr>
      </w:pPr>
      <w:r w:rsidRPr="00D80058">
        <w:rPr>
          <w:rFonts w:ascii="Verdana" w:hAnsi="Verdana"/>
          <w:sz w:val="18"/>
          <w:szCs w:val="18"/>
        </w:rPr>
        <w:t>Wykonawca udziela Zamawiającemu</w:t>
      </w:r>
    </w:p>
    <w:p w14:paraId="54748566" w14:textId="0E23FDA7" w:rsidR="00D80058" w:rsidRDefault="00251388" w:rsidP="00251388">
      <w:pPr>
        <w:tabs>
          <w:tab w:val="left" w:pos="8787"/>
        </w:tabs>
        <w:ind w:left="360" w:right="-2"/>
        <w:jc w:val="both"/>
        <w:rPr>
          <w:rFonts w:ascii="Verdana" w:hAnsi="Verdana"/>
          <w:sz w:val="18"/>
          <w:szCs w:val="18"/>
        </w:rPr>
      </w:pPr>
      <w:r w:rsidRPr="00251388">
        <w:rPr>
          <w:rFonts w:ascii="Verdana" w:hAnsi="Verdana"/>
          <w:b/>
          <w:sz w:val="18"/>
          <w:szCs w:val="18"/>
        </w:rPr>
        <w:t>Część A -</w:t>
      </w:r>
      <w:r>
        <w:rPr>
          <w:rFonts w:ascii="Verdana" w:hAnsi="Verdana"/>
          <w:sz w:val="18"/>
          <w:szCs w:val="18"/>
        </w:rPr>
        <w:t xml:space="preserve"> </w:t>
      </w:r>
      <w:r w:rsidR="00D80058" w:rsidRPr="00D80058">
        <w:rPr>
          <w:rFonts w:ascii="Verdana" w:hAnsi="Verdana"/>
          <w:bCs/>
          <w:i/>
          <w:sz w:val="18"/>
          <w:szCs w:val="18"/>
        </w:rPr>
        <w:t xml:space="preserve"> </w:t>
      </w:r>
      <w:r>
        <w:rPr>
          <w:rFonts w:ascii="Verdana" w:hAnsi="Verdana"/>
          <w:b/>
          <w:bCs/>
          <w:sz w:val="18"/>
          <w:szCs w:val="18"/>
        </w:rPr>
        <w:t xml:space="preserve">60 </w:t>
      </w:r>
      <w:r w:rsidR="00D80058" w:rsidRPr="00D80058">
        <w:rPr>
          <w:rFonts w:ascii="Verdana" w:hAnsi="Verdana"/>
          <w:b/>
          <w:bCs/>
          <w:sz w:val="18"/>
          <w:szCs w:val="18"/>
        </w:rPr>
        <w:t>miesięc</w:t>
      </w:r>
      <w:r>
        <w:rPr>
          <w:rFonts w:ascii="Verdana" w:hAnsi="Verdana"/>
          <w:b/>
          <w:bCs/>
          <w:sz w:val="18"/>
          <w:szCs w:val="18"/>
        </w:rPr>
        <w:t>y</w:t>
      </w:r>
      <w:r w:rsidR="00D80058" w:rsidRPr="00D80058">
        <w:rPr>
          <w:rFonts w:ascii="Verdana" w:hAnsi="Verdana"/>
          <w:b/>
          <w:bCs/>
          <w:sz w:val="18"/>
          <w:szCs w:val="18"/>
        </w:rPr>
        <w:t xml:space="preserve"> </w:t>
      </w:r>
      <w:r w:rsidR="00D80058" w:rsidRPr="00D80058">
        <w:rPr>
          <w:rFonts w:ascii="Verdana" w:hAnsi="Verdana"/>
          <w:b/>
          <w:sz w:val="18"/>
          <w:szCs w:val="18"/>
        </w:rPr>
        <w:t>gwarancji</w:t>
      </w:r>
      <w:r w:rsidR="00D80058" w:rsidRPr="00D80058">
        <w:rPr>
          <w:rFonts w:ascii="Verdana" w:hAnsi="Verdana"/>
          <w:sz w:val="18"/>
          <w:szCs w:val="18"/>
        </w:rPr>
        <w:t xml:space="preserve"> na nowe okna i na wszystkie ich moduły oraz na wykonanie robót budowlanych wchodzących w skład przedmiotu umowy i zapewnia w tym okresie bezpłatny serwis. Termin gwarancji liczony jest od daty podpisania protokołu odbioru końcowego. </w:t>
      </w:r>
    </w:p>
    <w:p w14:paraId="538E7E41" w14:textId="13C83E4C" w:rsidR="00013EC0" w:rsidRDefault="00013EC0" w:rsidP="00013EC0">
      <w:pPr>
        <w:tabs>
          <w:tab w:val="left" w:pos="8787"/>
        </w:tabs>
        <w:ind w:left="360" w:right="-2"/>
        <w:jc w:val="both"/>
        <w:rPr>
          <w:rFonts w:ascii="Verdana" w:hAnsi="Verdana"/>
          <w:sz w:val="18"/>
          <w:szCs w:val="18"/>
        </w:rPr>
      </w:pPr>
      <w:r w:rsidRPr="00251388">
        <w:rPr>
          <w:rFonts w:ascii="Verdana" w:hAnsi="Verdana"/>
          <w:b/>
          <w:sz w:val="18"/>
          <w:szCs w:val="18"/>
        </w:rPr>
        <w:t xml:space="preserve">Część </w:t>
      </w:r>
      <w:r>
        <w:rPr>
          <w:rFonts w:ascii="Verdana" w:hAnsi="Verdana"/>
          <w:b/>
          <w:sz w:val="18"/>
          <w:szCs w:val="18"/>
        </w:rPr>
        <w:t>B</w:t>
      </w:r>
      <w:r w:rsidRPr="00251388">
        <w:rPr>
          <w:rFonts w:ascii="Verdana" w:hAnsi="Verdana"/>
          <w:b/>
          <w:sz w:val="18"/>
          <w:szCs w:val="18"/>
        </w:rPr>
        <w:t xml:space="preserve"> -</w:t>
      </w:r>
      <w:r>
        <w:rPr>
          <w:rFonts w:ascii="Verdana" w:hAnsi="Verdana"/>
          <w:sz w:val="18"/>
          <w:szCs w:val="18"/>
        </w:rPr>
        <w:t xml:space="preserve"> </w:t>
      </w:r>
      <w:r w:rsidRPr="00D80058">
        <w:rPr>
          <w:rFonts w:ascii="Verdana" w:hAnsi="Verdana"/>
          <w:bCs/>
          <w:i/>
          <w:sz w:val="18"/>
          <w:szCs w:val="18"/>
        </w:rPr>
        <w:t xml:space="preserve"> </w:t>
      </w:r>
      <w:r>
        <w:rPr>
          <w:rFonts w:ascii="Verdana" w:hAnsi="Verdana"/>
          <w:b/>
          <w:bCs/>
          <w:sz w:val="18"/>
          <w:szCs w:val="18"/>
        </w:rPr>
        <w:t xml:space="preserve">36 </w:t>
      </w:r>
      <w:r w:rsidRPr="00D80058">
        <w:rPr>
          <w:rFonts w:ascii="Verdana" w:hAnsi="Verdana"/>
          <w:b/>
          <w:bCs/>
          <w:sz w:val="18"/>
          <w:szCs w:val="18"/>
        </w:rPr>
        <w:t>miesięc</w:t>
      </w:r>
      <w:r>
        <w:rPr>
          <w:rFonts w:ascii="Verdana" w:hAnsi="Verdana"/>
          <w:b/>
          <w:bCs/>
          <w:sz w:val="18"/>
          <w:szCs w:val="18"/>
        </w:rPr>
        <w:t>y</w:t>
      </w:r>
      <w:r w:rsidRPr="00D80058">
        <w:rPr>
          <w:rFonts w:ascii="Verdana" w:hAnsi="Verdana"/>
          <w:b/>
          <w:bCs/>
          <w:sz w:val="18"/>
          <w:szCs w:val="18"/>
        </w:rPr>
        <w:t xml:space="preserve"> </w:t>
      </w:r>
      <w:r w:rsidRPr="00D80058">
        <w:rPr>
          <w:rFonts w:ascii="Verdana" w:hAnsi="Verdana"/>
          <w:b/>
          <w:sz w:val="18"/>
          <w:szCs w:val="18"/>
        </w:rPr>
        <w:t>gwarancji</w:t>
      </w:r>
      <w:r w:rsidRPr="00D80058">
        <w:rPr>
          <w:rFonts w:ascii="Verdana" w:hAnsi="Verdana"/>
          <w:sz w:val="18"/>
          <w:szCs w:val="18"/>
        </w:rPr>
        <w:t xml:space="preserve"> na nowe okna i na wszystkie ich moduły oraz na wykonanie robót budowlanych wchodzących w skład przedmiotu umowy i zapewnia w tym okresie bezpłatny serwis. Termin gwarancji liczony jest od daty podpisania protokołu odbioru końcowego. </w:t>
      </w:r>
    </w:p>
    <w:p w14:paraId="4EFC7F18" w14:textId="77777777" w:rsidR="00702CF6" w:rsidRPr="00702CF6" w:rsidRDefault="00702CF6" w:rsidP="00BB0900">
      <w:pPr>
        <w:numPr>
          <w:ilvl w:val="0"/>
          <w:numId w:val="39"/>
        </w:numPr>
        <w:tabs>
          <w:tab w:val="num" w:pos="1011"/>
          <w:tab w:val="right" w:pos="9923"/>
        </w:tabs>
        <w:jc w:val="both"/>
        <w:rPr>
          <w:rFonts w:ascii="Verdana" w:hAnsi="Verdana"/>
          <w:noProof/>
          <w:sz w:val="18"/>
          <w:szCs w:val="18"/>
        </w:rPr>
      </w:pPr>
      <w:r w:rsidRPr="00702CF6">
        <w:rPr>
          <w:rFonts w:ascii="Verdana" w:hAnsi="Verdana"/>
          <w:noProof/>
          <w:sz w:val="18"/>
          <w:szCs w:val="18"/>
        </w:rPr>
        <w:t xml:space="preserve">Wykonawca zapewnia, że okna </w:t>
      </w:r>
      <w:r w:rsidRPr="00702CF6">
        <w:rPr>
          <w:rFonts w:ascii="Verdana" w:hAnsi="Verdana"/>
          <w:noProof/>
          <w:color w:val="000000" w:themeColor="text1"/>
          <w:sz w:val="18"/>
          <w:szCs w:val="18"/>
        </w:rPr>
        <w:t xml:space="preserve">dostarczone i zamontowane u Zamawiającego będą fabrycznie nowe, wolne od wad fizycznych </w:t>
      </w:r>
      <w:r w:rsidRPr="00702CF6">
        <w:rPr>
          <w:rFonts w:ascii="Verdana" w:hAnsi="Verdana"/>
          <w:noProof/>
          <w:sz w:val="18"/>
          <w:szCs w:val="18"/>
        </w:rPr>
        <w:t>i objęte gwarancją producenta.</w:t>
      </w:r>
    </w:p>
    <w:p w14:paraId="1E1A7D09" w14:textId="77777777" w:rsidR="00702CF6" w:rsidRPr="00702CF6" w:rsidRDefault="00702CF6" w:rsidP="00BB0900">
      <w:pPr>
        <w:numPr>
          <w:ilvl w:val="0"/>
          <w:numId w:val="39"/>
        </w:numPr>
        <w:tabs>
          <w:tab w:val="num" w:pos="1011"/>
          <w:tab w:val="right" w:pos="9923"/>
        </w:tabs>
        <w:jc w:val="both"/>
        <w:rPr>
          <w:rFonts w:ascii="Verdana" w:hAnsi="Verdana"/>
          <w:noProof/>
          <w:sz w:val="18"/>
          <w:szCs w:val="18"/>
        </w:rPr>
      </w:pPr>
      <w:r w:rsidRPr="00702CF6">
        <w:rPr>
          <w:rFonts w:ascii="Verdana" w:hAnsi="Verdana"/>
          <w:noProof/>
          <w:sz w:val="18"/>
          <w:szCs w:val="18"/>
        </w:rPr>
        <w:t xml:space="preserve">Wykonawca zobowiązuje się dostarczyć </w:t>
      </w:r>
      <w:r w:rsidRPr="00702CF6">
        <w:rPr>
          <w:rFonts w:ascii="Verdana" w:hAnsi="Verdana"/>
          <w:noProof/>
          <w:color w:val="000000" w:themeColor="text1"/>
          <w:sz w:val="18"/>
          <w:szCs w:val="18"/>
        </w:rPr>
        <w:t xml:space="preserve">Zamawiającemu przy podpisywaniu protokołu odbioru: </w:t>
      </w:r>
      <w:r w:rsidRPr="00702CF6">
        <w:rPr>
          <w:rFonts w:ascii="Verdana" w:hAnsi="Verdana"/>
          <w:noProof/>
          <w:sz w:val="18"/>
          <w:szCs w:val="18"/>
        </w:rPr>
        <w:t xml:space="preserve">dokumenty gwarancyjne, instrukcję obsługi i inne dokumenty, które otrzyma od </w:t>
      </w:r>
      <w:r w:rsidRPr="00702CF6">
        <w:rPr>
          <w:rFonts w:ascii="Verdana" w:hAnsi="Verdana"/>
          <w:noProof/>
          <w:color w:val="000000" w:themeColor="text1"/>
          <w:sz w:val="18"/>
          <w:szCs w:val="18"/>
        </w:rPr>
        <w:t xml:space="preserve">producenta okien, </w:t>
      </w:r>
      <w:r w:rsidRPr="00702CF6">
        <w:rPr>
          <w:rFonts w:ascii="Verdana" w:hAnsi="Verdana"/>
          <w:noProof/>
          <w:sz w:val="18"/>
          <w:szCs w:val="18"/>
        </w:rPr>
        <w:t xml:space="preserve">dla zapewnienia Zamawiajacemu prawidłowej eksploatacji i zabezpieczenia go przed roszczeniami ze strony osób trzecich z tytułu naruszenia praw autorskich, patentowych, znaku towarowego, licencji lub innych. </w:t>
      </w:r>
    </w:p>
    <w:p w14:paraId="3FD7C1F3" w14:textId="17BFE5A1" w:rsidR="00D80058" w:rsidRDefault="00D80058" w:rsidP="00BB0900">
      <w:pPr>
        <w:pStyle w:val="Akapitzlist"/>
        <w:numPr>
          <w:ilvl w:val="0"/>
          <w:numId w:val="39"/>
        </w:numPr>
        <w:tabs>
          <w:tab w:val="left" w:pos="8787"/>
        </w:tabs>
        <w:ind w:right="-2"/>
        <w:jc w:val="both"/>
        <w:rPr>
          <w:rFonts w:ascii="Verdana" w:hAnsi="Verdana"/>
          <w:sz w:val="18"/>
          <w:szCs w:val="18"/>
        </w:rPr>
      </w:pPr>
      <w:r w:rsidRPr="00D80058">
        <w:rPr>
          <w:rFonts w:ascii="Verdana" w:hAnsi="Verdana"/>
          <w:sz w:val="18"/>
          <w:szCs w:val="18"/>
        </w:rPr>
        <w:t xml:space="preserve">Wykonawca zobowiązuje się przystępować do usuwania usterek zgłoszonych przez Zamawiającego w ciągu </w:t>
      </w:r>
      <w:r w:rsidRPr="00D80058">
        <w:rPr>
          <w:rFonts w:ascii="Verdana" w:hAnsi="Verdana"/>
          <w:b/>
          <w:sz w:val="18"/>
          <w:szCs w:val="18"/>
        </w:rPr>
        <w:t>3 dni roboczych</w:t>
      </w:r>
      <w:r w:rsidRPr="00D80058">
        <w:rPr>
          <w:rFonts w:ascii="Verdana" w:hAnsi="Verdana"/>
          <w:sz w:val="18"/>
          <w:szCs w:val="18"/>
        </w:rPr>
        <w:t xml:space="preserve"> od dnia ich zgłoszenia na adres e-mail:</w:t>
      </w:r>
      <w:r>
        <w:rPr>
          <w:rFonts w:ascii="Verdana" w:hAnsi="Verdana"/>
          <w:sz w:val="18"/>
          <w:szCs w:val="18"/>
        </w:rPr>
        <w:t xml:space="preserve"> ……………………..</w:t>
      </w:r>
      <w:r w:rsidRPr="00D80058">
        <w:rPr>
          <w:rFonts w:ascii="Verdana" w:hAnsi="Verdana"/>
          <w:sz w:val="18"/>
          <w:szCs w:val="18"/>
        </w:rPr>
        <w:t xml:space="preserve">, a naprawa zostanie wykonana w ciągu </w:t>
      </w:r>
      <w:r w:rsidRPr="00D80058">
        <w:rPr>
          <w:rFonts w:ascii="Verdana" w:hAnsi="Verdana"/>
          <w:b/>
          <w:sz w:val="18"/>
          <w:szCs w:val="18"/>
        </w:rPr>
        <w:t>14 dni</w:t>
      </w:r>
      <w:r w:rsidRPr="00D80058">
        <w:rPr>
          <w:rFonts w:ascii="Verdana" w:hAnsi="Verdana"/>
          <w:sz w:val="18"/>
          <w:szCs w:val="18"/>
        </w:rPr>
        <w:t xml:space="preserve"> od daty zgłoszenia usterki, a jeżeli wystąpi konieczność importu części zamiennych, naprawa zostanie wykonana w ciągu </w:t>
      </w:r>
      <w:r w:rsidRPr="00D80058">
        <w:rPr>
          <w:rFonts w:ascii="Verdana" w:hAnsi="Verdana"/>
          <w:b/>
          <w:sz w:val="18"/>
          <w:szCs w:val="18"/>
        </w:rPr>
        <w:t>21 dni</w:t>
      </w:r>
      <w:r w:rsidRPr="00D80058">
        <w:rPr>
          <w:rFonts w:ascii="Verdana" w:hAnsi="Verdana"/>
          <w:sz w:val="18"/>
          <w:szCs w:val="18"/>
        </w:rPr>
        <w:t xml:space="preserve"> od daty zgłoszenia usterki.</w:t>
      </w:r>
    </w:p>
    <w:p w14:paraId="1E3D402E" w14:textId="394999E7" w:rsidR="00D80058" w:rsidRDefault="00D80058" w:rsidP="00BB0900">
      <w:pPr>
        <w:numPr>
          <w:ilvl w:val="0"/>
          <w:numId w:val="39"/>
        </w:numPr>
        <w:tabs>
          <w:tab w:val="right" w:pos="9900"/>
        </w:tabs>
        <w:ind w:right="-2"/>
        <w:jc w:val="both"/>
        <w:rPr>
          <w:rFonts w:ascii="Verdana" w:hAnsi="Verdana"/>
          <w:color w:val="000000"/>
          <w:sz w:val="18"/>
          <w:szCs w:val="18"/>
        </w:rPr>
      </w:pPr>
      <w:r w:rsidRPr="00B1084B">
        <w:rPr>
          <w:rFonts w:ascii="Verdana" w:hAnsi="Verdana"/>
          <w:bCs/>
          <w:color w:val="000000"/>
          <w:sz w:val="18"/>
          <w:szCs w:val="18"/>
        </w:rPr>
        <w:t>O</w:t>
      </w:r>
      <w:r w:rsidRPr="00B1084B">
        <w:rPr>
          <w:rFonts w:ascii="Verdana" w:hAnsi="Verdana"/>
          <w:color w:val="000000"/>
          <w:sz w:val="18"/>
          <w:szCs w:val="18"/>
        </w:rPr>
        <w:t>kres gwarancji k</w:t>
      </w:r>
      <w:r w:rsidRPr="00B1084B">
        <w:rPr>
          <w:rFonts w:ascii="Verdana" w:hAnsi="Verdana"/>
          <w:bCs/>
          <w:color w:val="000000"/>
          <w:sz w:val="18"/>
          <w:szCs w:val="18"/>
        </w:rPr>
        <w:t>ażdorazowo zostanie</w:t>
      </w:r>
      <w:r w:rsidRPr="00B1084B">
        <w:rPr>
          <w:rFonts w:ascii="Verdana" w:hAnsi="Verdana"/>
          <w:b/>
          <w:color w:val="000000"/>
          <w:sz w:val="18"/>
          <w:szCs w:val="18"/>
        </w:rPr>
        <w:t xml:space="preserve"> </w:t>
      </w:r>
      <w:r w:rsidRPr="00B1084B">
        <w:rPr>
          <w:rFonts w:ascii="Verdana" w:hAnsi="Verdana"/>
          <w:bCs/>
          <w:color w:val="000000"/>
          <w:sz w:val="18"/>
          <w:szCs w:val="18"/>
        </w:rPr>
        <w:t>p</w:t>
      </w:r>
      <w:r w:rsidRPr="00B1084B">
        <w:rPr>
          <w:rFonts w:ascii="Verdana" w:hAnsi="Verdana"/>
          <w:color w:val="000000"/>
          <w:sz w:val="18"/>
          <w:szCs w:val="18"/>
        </w:rPr>
        <w:t xml:space="preserve">rzedłużony o czas wyłączenia przedmiotu umowy z eksploatacji, trwającego powyżej </w:t>
      </w:r>
      <w:r w:rsidRPr="00D80058">
        <w:rPr>
          <w:rFonts w:ascii="Verdana" w:hAnsi="Verdana"/>
          <w:b/>
          <w:color w:val="000000"/>
          <w:sz w:val="18"/>
          <w:szCs w:val="18"/>
        </w:rPr>
        <w:t>3 dni roboczych</w:t>
      </w:r>
      <w:r w:rsidRPr="00B1084B">
        <w:rPr>
          <w:rFonts w:ascii="Verdana" w:hAnsi="Verdana"/>
          <w:b/>
          <w:color w:val="000000"/>
          <w:sz w:val="18"/>
          <w:szCs w:val="18"/>
        </w:rPr>
        <w:t>,</w:t>
      </w:r>
      <w:r w:rsidRPr="00B1084B">
        <w:rPr>
          <w:rFonts w:ascii="Verdana" w:hAnsi="Verdana"/>
          <w:color w:val="000000"/>
          <w:sz w:val="18"/>
          <w:szCs w:val="18"/>
        </w:rPr>
        <w:t xml:space="preserve"> spowodowanego uszkodzeniem nie wynikłym ze złej eksploatacji.</w:t>
      </w:r>
    </w:p>
    <w:p w14:paraId="26564D29" w14:textId="60F25700" w:rsidR="00D80058" w:rsidRPr="00B1084B" w:rsidRDefault="00D80058" w:rsidP="00BB0900">
      <w:pPr>
        <w:numPr>
          <w:ilvl w:val="0"/>
          <w:numId w:val="39"/>
        </w:numPr>
        <w:tabs>
          <w:tab w:val="right" w:pos="9900"/>
        </w:tabs>
        <w:ind w:right="-2"/>
        <w:jc w:val="both"/>
        <w:rPr>
          <w:rFonts w:ascii="Verdana" w:hAnsi="Verdana"/>
          <w:color w:val="000000"/>
          <w:sz w:val="18"/>
          <w:szCs w:val="18"/>
        </w:rPr>
      </w:pPr>
      <w:r w:rsidRPr="00B1084B">
        <w:rPr>
          <w:rFonts w:ascii="Verdana" w:hAnsi="Verdana"/>
          <w:color w:val="000000"/>
          <w:sz w:val="18"/>
          <w:szCs w:val="18"/>
        </w:rPr>
        <w:t xml:space="preserve">Wymiana bloku funkcjonalnego / modułu nowego okna na nowy równoważny nastąpi na żądanie Zamawiającego, najpóźniej przy drugim jego uszkodzeniu w okresie gwarancyjnym. Uszkodzony moduł nie podlegający naprawie zostanie wymieniony na nowy równoważny oraz zgodnie z przepisem art. 581 Kodeksu cywilnego, dostarczony będzie z pełnym okresem gwarancji, wynoszącym </w:t>
      </w:r>
      <w:r w:rsidR="00013EC0">
        <w:rPr>
          <w:rFonts w:ascii="Verdana" w:hAnsi="Verdana"/>
          <w:color w:val="000000"/>
          <w:sz w:val="18"/>
          <w:szCs w:val="18"/>
        </w:rPr>
        <w:t>60</w:t>
      </w:r>
      <w:r w:rsidRPr="00B1084B">
        <w:rPr>
          <w:rFonts w:ascii="Verdana" w:hAnsi="Verdana"/>
          <w:color w:val="000000"/>
          <w:sz w:val="18"/>
          <w:szCs w:val="18"/>
        </w:rPr>
        <w:t xml:space="preserve"> miesięcy </w:t>
      </w:r>
      <w:r w:rsidRPr="00B1084B">
        <w:rPr>
          <w:rFonts w:ascii="Verdana" w:hAnsi="Verdana"/>
          <w:i/>
          <w:color w:val="000000"/>
          <w:sz w:val="18"/>
          <w:szCs w:val="18"/>
        </w:rPr>
        <w:t xml:space="preserve">(część A) / </w:t>
      </w:r>
      <w:r w:rsidR="00013EC0">
        <w:rPr>
          <w:rFonts w:ascii="Verdana" w:hAnsi="Verdana"/>
          <w:color w:val="000000"/>
          <w:sz w:val="18"/>
          <w:szCs w:val="18"/>
        </w:rPr>
        <w:t>36</w:t>
      </w:r>
      <w:r w:rsidRPr="00B1084B">
        <w:rPr>
          <w:rFonts w:ascii="Verdana" w:hAnsi="Verdana"/>
          <w:color w:val="000000"/>
          <w:sz w:val="18"/>
          <w:szCs w:val="18"/>
        </w:rPr>
        <w:t xml:space="preserve"> miesięcy </w:t>
      </w:r>
      <w:r w:rsidRPr="00B1084B">
        <w:rPr>
          <w:rFonts w:ascii="Verdana" w:hAnsi="Verdana"/>
          <w:i/>
          <w:color w:val="000000"/>
          <w:sz w:val="18"/>
          <w:szCs w:val="18"/>
        </w:rPr>
        <w:t>(część B)</w:t>
      </w:r>
      <w:r w:rsidRPr="00B1084B">
        <w:rPr>
          <w:rFonts w:ascii="Verdana" w:hAnsi="Verdana"/>
          <w:color w:val="000000"/>
          <w:sz w:val="18"/>
          <w:szCs w:val="18"/>
        </w:rPr>
        <w:t>.</w:t>
      </w:r>
    </w:p>
    <w:p w14:paraId="2EA5BB09" w14:textId="77777777" w:rsidR="007002EF" w:rsidRDefault="00682B78" w:rsidP="00BB0900">
      <w:pPr>
        <w:numPr>
          <w:ilvl w:val="0"/>
          <w:numId w:val="39"/>
        </w:numPr>
        <w:tabs>
          <w:tab w:val="right" w:pos="9072"/>
          <w:tab w:val="right" w:pos="9900"/>
        </w:tabs>
        <w:ind w:right="-2"/>
        <w:jc w:val="both"/>
        <w:rPr>
          <w:rFonts w:ascii="Verdana" w:hAnsi="Verdana"/>
          <w:color w:val="000000"/>
          <w:sz w:val="18"/>
          <w:szCs w:val="18"/>
        </w:rPr>
      </w:pPr>
      <w:r w:rsidRPr="00B1084B">
        <w:rPr>
          <w:rFonts w:ascii="Verdana" w:hAnsi="Verdana"/>
          <w:color w:val="000000"/>
          <w:sz w:val="18"/>
          <w:szCs w:val="18"/>
        </w:rPr>
        <w:t xml:space="preserve">Uprawnienia z tytułu gwarancji nie przysługują w wypadku użytkowania nowego okna </w:t>
      </w:r>
      <w:r>
        <w:rPr>
          <w:rFonts w:ascii="Verdana" w:hAnsi="Verdana"/>
          <w:color w:val="000000"/>
          <w:sz w:val="18"/>
          <w:szCs w:val="18"/>
        </w:rPr>
        <w:t>niezgodnie</w:t>
      </w:r>
      <w:r>
        <w:rPr>
          <w:rFonts w:ascii="Verdana" w:hAnsi="Verdana"/>
          <w:color w:val="000000"/>
          <w:sz w:val="18"/>
          <w:szCs w:val="18"/>
        </w:rPr>
        <w:br/>
      </w:r>
      <w:r w:rsidRPr="00B1084B">
        <w:rPr>
          <w:rFonts w:ascii="Verdana" w:hAnsi="Verdana"/>
          <w:color w:val="000000"/>
          <w:sz w:val="18"/>
          <w:szCs w:val="18"/>
        </w:rPr>
        <w:t xml:space="preserve">z dostarczoną instrukcją obsługi lub po dokonaniu samodzielnych napraw przez </w:t>
      </w:r>
      <w:r w:rsidRPr="00B1084B">
        <w:rPr>
          <w:rFonts w:ascii="Verdana" w:hAnsi="Verdana"/>
          <w:color w:val="000000" w:themeColor="text1"/>
          <w:sz w:val="18"/>
          <w:szCs w:val="18"/>
        </w:rPr>
        <w:t xml:space="preserve">Zamawiającego, </w:t>
      </w:r>
      <w:r w:rsidRPr="00B1084B">
        <w:rPr>
          <w:rFonts w:ascii="Verdana" w:hAnsi="Verdana"/>
          <w:color w:val="000000"/>
          <w:sz w:val="18"/>
          <w:szCs w:val="18"/>
        </w:rPr>
        <w:t xml:space="preserve">bez pisemnej zgody Wykonawcy.  </w:t>
      </w:r>
    </w:p>
    <w:p w14:paraId="2BED4059" w14:textId="77777777" w:rsidR="00067110" w:rsidRDefault="00BA7CDD" w:rsidP="00BB0900">
      <w:pPr>
        <w:numPr>
          <w:ilvl w:val="0"/>
          <w:numId w:val="39"/>
        </w:numPr>
        <w:tabs>
          <w:tab w:val="right" w:pos="9072"/>
          <w:tab w:val="right" w:pos="9900"/>
        </w:tabs>
        <w:ind w:right="-2"/>
        <w:jc w:val="both"/>
        <w:rPr>
          <w:rFonts w:ascii="Verdana" w:hAnsi="Verdana"/>
          <w:color w:val="000000"/>
          <w:sz w:val="18"/>
          <w:szCs w:val="18"/>
        </w:rPr>
      </w:pPr>
      <w:r w:rsidRPr="007002EF">
        <w:rPr>
          <w:rFonts w:ascii="Verdana" w:hAnsi="Verdana" w:cs="Arial"/>
          <w:sz w:val="18"/>
          <w:szCs w:val="18"/>
        </w:rPr>
        <w:t xml:space="preserve">W razie niespełnienia warunku, o którym mowa w ust. </w:t>
      </w:r>
      <w:r w:rsidR="007002EF" w:rsidRPr="007002EF">
        <w:rPr>
          <w:rFonts w:ascii="Verdana" w:hAnsi="Verdana" w:cs="Arial"/>
          <w:sz w:val="18"/>
          <w:szCs w:val="18"/>
        </w:rPr>
        <w:t>4</w:t>
      </w:r>
      <w:r w:rsidRPr="007002EF">
        <w:rPr>
          <w:rFonts w:ascii="Verdana" w:hAnsi="Verdana" w:cs="Arial"/>
          <w:sz w:val="18"/>
          <w:szCs w:val="18"/>
        </w:rPr>
        <w:t>, Zamawiający po uprzednim pisemnym  ostrzeżeniu Wykonawcy, ma prawo usunięcia usterek  na koszt Wykonawcy, zachowując  uprawnienia wynikające z gwarancji.</w:t>
      </w:r>
    </w:p>
    <w:p w14:paraId="393C4CA8" w14:textId="47CA6B00" w:rsidR="00510BF8" w:rsidRPr="00067110" w:rsidRDefault="003D2268" w:rsidP="00BB0900">
      <w:pPr>
        <w:numPr>
          <w:ilvl w:val="0"/>
          <w:numId w:val="39"/>
        </w:numPr>
        <w:tabs>
          <w:tab w:val="right" w:pos="9072"/>
          <w:tab w:val="right" w:pos="9900"/>
        </w:tabs>
        <w:ind w:right="-2"/>
        <w:jc w:val="both"/>
        <w:rPr>
          <w:rFonts w:ascii="Verdana" w:hAnsi="Verdana"/>
          <w:color w:val="000000"/>
          <w:sz w:val="18"/>
          <w:szCs w:val="18"/>
        </w:rPr>
      </w:pPr>
      <w:r w:rsidRPr="00067110">
        <w:rPr>
          <w:rFonts w:ascii="Verdana" w:hAnsi="Verdana" w:cs="Arial"/>
          <w:sz w:val="18"/>
          <w:szCs w:val="18"/>
        </w:rPr>
        <w:t>Wykonawca jest odpowiedzialny z tytułu rękojmi za usunięcie wad</w:t>
      </w:r>
      <w:r w:rsidR="00E215CE" w:rsidRPr="00067110">
        <w:rPr>
          <w:rFonts w:ascii="Verdana" w:hAnsi="Verdana" w:cs="Arial"/>
          <w:sz w:val="18"/>
          <w:szCs w:val="18"/>
        </w:rPr>
        <w:t xml:space="preserve"> przedmiotu umowy, istniejących</w:t>
      </w:r>
      <w:r w:rsidR="00E215CE" w:rsidRPr="00067110">
        <w:rPr>
          <w:rFonts w:ascii="Verdana" w:hAnsi="Verdana" w:cs="Arial"/>
          <w:sz w:val="18"/>
          <w:szCs w:val="18"/>
        </w:rPr>
        <w:br/>
      </w:r>
      <w:r w:rsidRPr="00067110">
        <w:rPr>
          <w:rFonts w:ascii="Verdana" w:hAnsi="Verdana" w:cs="Arial"/>
          <w:sz w:val="18"/>
          <w:szCs w:val="18"/>
        </w:rPr>
        <w:t xml:space="preserve">w czasie dokonywania czynności odbioru </w:t>
      </w:r>
      <w:r w:rsidR="00E215CE" w:rsidRPr="00067110">
        <w:rPr>
          <w:rFonts w:ascii="Verdana" w:hAnsi="Verdana" w:cs="Arial"/>
          <w:sz w:val="18"/>
          <w:szCs w:val="18"/>
        </w:rPr>
        <w:t>oraz</w:t>
      </w:r>
      <w:r w:rsidRPr="00067110">
        <w:rPr>
          <w:rFonts w:ascii="Verdana" w:hAnsi="Verdana" w:cs="Arial"/>
          <w:sz w:val="18"/>
          <w:szCs w:val="18"/>
        </w:rPr>
        <w:t xml:space="preserve"> wad powstałych po odbiorze lecz z przyczyn tkwiących w </w:t>
      </w:r>
      <w:r w:rsidR="00E215CE" w:rsidRPr="00067110">
        <w:rPr>
          <w:rFonts w:ascii="Verdana" w:hAnsi="Verdana" w:cs="Arial"/>
          <w:sz w:val="18"/>
          <w:szCs w:val="18"/>
        </w:rPr>
        <w:t>przedmiocie</w:t>
      </w:r>
      <w:r w:rsidRPr="00067110">
        <w:rPr>
          <w:rFonts w:ascii="Verdana" w:hAnsi="Verdana" w:cs="Arial"/>
          <w:sz w:val="18"/>
          <w:szCs w:val="18"/>
        </w:rPr>
        <w:t xml:space="preserve"> umowy w chwili odbioru. Rękojmia zostaje umownie rozszerzona w następujący sposób</w:t>
      </w:r>
      <w:r w:rsidR="00E215CE" w:rsidRPr="00067110">
        <w:rPr>
          <w:rFonts w:ascii="Verdana" w:hAnsi="Verdana" w:cs="Arial"/>
          <w:sz w:val="18"/>
          <w:szCs w:val="18"/>
        </w:rPr>
        <w:t>:</w:t>
      </w:r>
    </w:p>
    <w:p w14:paraId="2919425B" w14:textId="6A94678F" w:rsidR="00E215CE" w:rsidRPr="00013EC0" w:rsidRDefault="00182095" w:rsidP="00E215CE">
      <w:pPr>
        <w:pStyle w:val="Akapitzlist"/>
        <w:numPr>
          <w:ilvl w:val="6"/>
          <w:numId w:val="17"/>
        </w:numPr>
        <w:ind w:left="851" w:right="-2" w:hanging="425"/>
        <w:jc w:val="both"/>
        <w:rPr>
          <w:rFonts w:ascii="Verdana" w:hAnsi="Verdana" w:cs="Arial"/>
          <w:color w:val="000000" w:themeColor="text1"/>
          <w:sz w:val="18"/>
          <w:szCs w:val="18"/>
        </w:rPr>
      </w:pPr>
      <w:r w:rsidRPr="00013EC0">
        <w:rPr>
          <w:rFonts w:ascii="Verdana" w:hAnsi="Verdana" w:cs="Arial"/>
          <w:color w:val="000000" w:themeColor="text1"/>
          <w:sz w:val="18"/>
          <w:szCs w:val="18"/>
        </w:rPr>
        <w:t>Okres rękojmi jest równy okresowy gwarancji,</w:t>
      </w:r>
    </w:p>
    <w:p w14:paraId="6F51C077" w14:textId="77777777" w:rsidR="00067110" w:rsidRPr="00013EC0" w:rsidRDefault="00182095" w:rsidP="00067110">
      <w:pPr>
        <w:pStyle w:val="Akapitzlist"/>
        <w:numPr>
          <w:ilvl w:val="6"/>
          <w:numId w:val="17"/>
        </w:numPr>
        <w:ind w:left="851" w:right="-2" w:hanging="425"/>
        <w:jc w:val="both"/>
        <w:rPr>
          <w:rFonts w:ascii="Verdana" w:hAnsi="Verdana" w:cs="Arial"/>
          <w:color w:val="000000" w:themeColor="text1"/>
          <w:sz w:val="18"/>
          <w:szCs w:val="18"/>
        </w:rPr>
      </w:pPr>
      <w:r w:rsidRPr="00013EC0">
        <w:rPr>
          <w:rFonts w:ascii="Verdana" w:hAnsi="Verdana" w:cs="Arial"/>
          <w:color w:val="000000" w:themeColor="text1"/>
          <w:sz w:val="18"/>
          <w:szCs w:val="18"/>
        </w:rPr>
        <w:t xml:space="preserve">W przypadku wad wykrytych w ostatnim roku rękojmi, uprawnienia i roszczenia Zamawiającego z tytułu rękojmi wygasają po upływie jednego roku od wykrycia wady. </w:t>
      </w:r>
    </w:p>
    <w:p w14:paraId="13227244" w14:textId="66714EE4" w:rsidR="00067110" w:rsidRPr="00013EC0" w:rsidRDefault="00182095" w:rsidP="00BB0900">
      <w:pPr>
        <w:pStyle w:val="Akapitzlist"/>
        <w:numPr>
          <w:ilvl w:val="0"/>
          <w:numId w:val="54"/>
        </w:numPr>
        <w:tabs>
          <w:tab w:val="clear" w:pos="1080"/>
          <w:tab w:val="num" w:pos="426"/>
        </w:tabs>
        <w:ind w:left="426" w:right="-2" w:hanging="426"/>
        <w:jc w:val="both"/>
        <w:rPr>
          <w:rFonts w:ascii="Verdana" w:hAnsi="Verdana" w:cs="Arial"/>
          <w:color w:val="000000" w:themeColor="text1"/>
          <w:sz w:val="18"/>
          <w:szCs w:val="18"/>
        </w:rPr>
      </w:pPr>
      <w:r w:rsidRPr="00013EC0">
        <w:rPr>
          <w:rFonts w:ascii="Verdana" w:hAnsi="Verdana" w:cs="Arial"/>
          <w:color w:val="000000" w:themeColor="text1"/>
          <w:sz w:val="18"/>
          <w:szCs w:val="18"/>
        </w:rPr>
        <w:t>Wykonawca zobowiązuje się wobec Zamawiającego do spełnienia wszelkich roszczeń wynikłych z tytułu nienależytego wykonania przedmiotu umowy na podstawie obowiązujących przepisów kodeksu cywilnego o rękojmi za wady fizyczne</w:t>
      </w:r>
      <w:r w:rsidR="006C1E0A" w:rsidRPr="00013EC0">
        <w:rPr>
          <w:rFonts w:ascii="Verdana" w:hAnsi="Verdana" w:cs="Arial"/>
          <w:color w:val="000000" w:themeColor="text1"/>
          <w:sz w:val="18"/>
          <w:szCs w:val="18"/>
        </w:rPr>
        <w:t xml:space="preserve"> i prawne oraz</w:t>
      </w:r>
      <w:r w:rsidRPr="00013EC0">
        <w:rPr>
          <w:rFonts w:ascii="Verdana" w:hAnsi="Verdana" w:cs="Arial"/>
          <w:color w:val="000000" w:themeColor="text1"/>
          <w:sz w:val="18"/>
          <w:szCs w:val="18"/>
        </w:rPr>
        <w:t xml:space="preserve"> gwarancji.</w:t>
      </w:r>
    </w:p>
    <w:p w14:paraId="62FDF1DF" w14:textId="2B8645CA" w:rsidR="00182095" w:rsidRPr="00013EC0" w:rsidRDefault="00182095" w:rsidP="00BB0900">
      <w:pPr>
        <w:pStyle w:val="Akapitzlist"/>
        <w:numPr>
          <w:ilvl w:val="0"/>
          <w:numId w:val="54"/>
        </w:numPr>
        <w:tabs>
          <w:tab w:val="clear" w:pos="1080"/>
          <w:tab w:val="num" w:pos="426"/>
        </w:tabs>
        <w:ind w:left="426" w:right="-2" w:hanging="426"/>
        <w:jc w:val="both"/>
        <w:rPr>
          <w:rFonts w:ascii="Verdana" w:hAnsi="Verdana" w:cs="Arial"/>
          <w:color w:val="000000" w:themeColor="text1"/>
          <w:sz w:val="18"/>
          <w:szCs w:val="18"/>
        </w:rPr>
      </w:pPr>
      <w:r w:rsidRPr="00013EC0">
        <w:rPr>
          <w:rFonts w:ascii="Verdana" w:hAnsi="Verdana" w:cs="Arial"/>
          <w:color w:val="000000" w:themeColor="text1"/>
          <w:sz w:val="18"/>
          <w:szCs w:val="18"/>
        </w:rPr>
        <w:t xml:space="preserve">Wykonawca zobowiązany jest uczestniczyć w czynnościach odbioru, usunąć stwierdzone wady oraz przekazać niezbędne atesty i zaświadczenia. </w:t>
      </w:r>
    </w:p>
    <w:p w14:paraId="4198E1C0" w14:textId="77777777" w:rsidR="00510BF8" w:rsidRDefault="00510BF8" w:rsidP="00A77FF7">
      <w:pPr>
        <w:ind w:right="-2"/>
        <w:jc w:val="center"/>
        <w:rPr>
          <w:rFonts w:ascii="Verdana" w:hAnsi="Verdana" w:cs="Arial"/>
          <w:b/>
          <w:sz w:val="18"/>
          <w:szCs w:val="18"/>
        </w:rPr>
      </w:pPr>
    </w:p>
    <w:p w14:paraId="0300E384" w14:textId="04CB2C26" w:rsidR="00A77FF7" w:rsidRPr="00FD204B" w:rsidRDefault="00067110" w:rsidP="00A77FF7">
      <w:pPr>
        <w:ind w:right="-2"/>
        <w:jc w:val="center"/>
        <w:rPr>
          <w:rFonts w:ascii="Verdana" w:hAnsi="Verdana" w:cs="Arial"/>
          <w:sz w:val="18"/>
          <w:szCs w:val="18"/>
        </w:rPr>
      </w:pPr>
      <w:r w:rsidRPr="00FD204B">
        <w:rPr>
          <w:rFonts w:ascii="Verdana" w:hAnsi="Verdana" w:cs="Arial"/>
          <w:b/>
          <w:sz w:val="18"/>
          <w:szCs w:val="18"/>
        </w:rPr>
        <w:t xml:space="preserve">§ 8. </w:t>
      </w:r>
      <w:r w:rsidR="00255D5E">
        <w:rPr>
          <w:rFonts w:ascii="Verdana" w:hAnsi="Verdana" w:cs="Arial"/>
          <w:b/>
          <w:bCs/>
          <w:sz w:val="18"/>
          <w:szCs w:val="18"/>
        </w:rPr>
        <w:t>Kary umowne Wykonawcy</w:t>
      </w:r>
    </w:p>
    <w:p w14:paraId="5424FC78" w14:textId="77777777" w:rsidR="00A77FF7" w:rsidRPr="00FD204B" w:rsidRDefault="00A77FF7" w:rsidP="00BB0900">
      <w:pPr>
        <w:pStyle w:val="Tekstblokowy"/>
        <w:numPr>
          <w:ilvl w:val="0"/>
          <w:numId w:val="38"/>
        </w:numPr>
        <w:tabs>
          <w:tab w:val="clear" w:pos="76"/>
          <w:tab w:val="num" w:pos="426"/>
          <w:tab w:val="left" w:pos="4253"/>
        </w:tabs>
        <w:autoSpaceDE/>
        <w:autoSpaceDN/>
        <w:adjustRightInd/>
        <w:spacing w:line="240" w:lineRule="auto"/>
        <w:ind w:left="426" w:right="-2" w:hanging="426"/>
        <w:jc w:val="left"/>
        <w:rPr>
          <w:rFonts w:cs="Arial"/>
          <w:color w:val="auto"/>
          <w:szCs w:val="18"/>
        </w:rPr>
      </w:pPr>
      <w:r w:rsidRPr="00FD204B">
        <w:rPr>
          <w:rFonts w:cs="Arial"/>
          <w:color w:val="auto"/>
          <w:szCs w:val="18"/>
        </w:rPr>
        <w:t>Wykonawca zapłaci Zamawiającemu karę umowną:</w:t>
      </w:r>
    </w:p>
    <w:p w14:paraId="29F6664F" w14:textId="498EBD34"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 xml:space="preserve">za opóźnienie w wykonaniu prac objętych umową - w wysokości 0,2 % wartości wynagrodzenia umownego brutto, określonego w § </w:t>
      </w:r>
      <w:r>
        <w:rPr>
          <w:rFonts w:ascii="Verdana" w:hAnsi="Verdana" w:cs="Arial"/>
          <w:sz w:val="18"/>
          <w:szCs w:val="18"/>
        </w:rPr>
        <w:t>6</w:t>
      </w:r>
      <w:r w:rsidRPr="00FD204B">
        <w:rPr>
          <w:rFonts w:ascii="Verdana" w:hAnsi="Verdana" w:cs="Arial"/>
          <w:sz w:val="18"/>
          <w:szCs w:val="18"/>
        </w:rPr>
        <w:t xml:space="preserve"> ust. 1, za każdy rozpoczęty dzień opóźnienia,</w:t>
      </w:r>
    </w:p>
    <w:p w14:paraId="6CBF9F97" w14:textId="46CD56DF"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za opóźnienie w usunięciu wad, stwierdzonych przy odbiorze</w:t>
      </w:r>
      <w:r w:rsidRPr="00FD204B">
        <w:rPr>
          <w:rFonts w:ascii="Verdana" w:hAnsi="Verdana" w:cs="Arial"/>
          <w:color w:val="7030A0"/>
          <w:sz w:val="18"/>
          <w:szCs w:val="18"/>
        </w:rPr>
        <w:t xml:space="preserve"> </w:t>
      </w:r>
      <w:r w:rsidRPr="00A77FF7">
        <w:rPr>
          <w:rFonts w:ascii="Verdana" w:hAnsi="Verdana" w:cs="Arial"/>
          <w:color w:val="000000" w:themeColor="text1"/>
          <w:sz w:val="18"/>
          <w:szCs w:val="18"/>
        </w:rPr>
        <w:t xml:space="preserve">przedmiotu umowy </w:t>
      </w:r>
      <w:r w:rsidRPr="00FD204B">
        <w:rPr>
          <w:rFonts w:ascii="Verdana" w:hAnsi="Verdana" w:cs="Arial"/>
          <w:sz w:val="18"/>
          <w:szCs w:val="18"/>
        </w:rPr>
        <w:t xml:space="preserve">albo stwierdzonych w okresie gwarancji </w:t>
      </w:r>
      <w:r w:rsidR="00C968B4">
        <w:rPr>
          <w:rFonts w:ascii="Verdana" w:hAnsi="Verdana" w:cs="Arial"/>
          <w:sz w:val="18"/>
          <w:szCs w:val="18"/>
        </w:rPr>
        <w:t>i rękojmi</w:t>
      </w:r>
      <w:r w:rsidR="006D724D">
        <w:rPr>
          <w:rFonts w:ascii="Verdana" w:hAnsi="Verdana" w:cs="Arial"/>
          <w:sz w:val="18"/>
          <w:szCs w:val="18"/>
        </w:rPr>
        <w:t xml:space="preserve"> </w:t>
      </w:r>
      <w:r w:rsidRPr="00FD204B">
        <w:rPr>
          <w:rFonts w:ascii="Verdana" w:hAnsi="Verdana" w:cs="Arial"/>
          <w:sz w:val="18"/>
          <w:szCs w:val="18"/>
        </w:rPr>
        <w:t>- w wysokości 0,2 % wartości wynagrodzenia umownego brutto, określonego w § </w:t>
      </w:r>
      <w:r w:rsidR="004B3342">
        <w:rPr>
          <w:rFonts w:ascii="Verdana" w:hAnsi="Verdana" w:cs="Arial"/>
          <w:sz w:val="18"/>
          <w:szCs w:val="18"/>
        </w:rPr>
        <w:t>6</w:t>
      </w:r>
      <w:r w:rsidRPr="00FD204B">
        <w:rPr>
          <w:rFonts w:ascii="Verdana" w:hAnsi="Verdana" w:cs="Arial"/>
          <w:sz w:val="18"/>
          <w:szCs w:val="18"/>
        </w:rPr>
        <w:t xml:space="preserve"> ust. 1, za każdy rozpoczęty dzień opóźnienia, liczonej od dnia wyznaczonego do usunięcia wad, </w:t>
      </w:r>
    </w:p>
    <w:p w14:paraId="0E5A5B38" w14:textId="0AC7D616"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 xml:space="preserve">z tytułu odstąpienia od umowy z przyczyn, za które Wykonawca ponosi odpowiedzialność - </w:t>
      </w:r>
      <w:r w:rsidRPr="00FD204B">
        <w:rPr>
          <w:rFonts w:ascii="Verdana" w:hAnsi="Verdana" w:cs="Arial"/>
          <w:sz w:val="18"/>
          <w:szCs w:val="18"/>
        </w:rPr>
        <w:br/>
        <w:t xml:space="preserve">w wysokości 5 % wynagrodzenia umownego brutto, określonego w § </w:t>
      </w:r>
      <w:r w:rsidR="004B3342">
        <w:rPr>
          <w:rFonts w:ascii="Verdana" w:hAnsi="Verdana" w:cs="Arial"/>
          <w:sz w:val="18"/>
          <w:szCs w:val="18"/>
        </w:rPr>
        <w:t>6</w:t>
      </w:r>
      <w:r w:rsidRPr="00FD204B">
        <w:rPr>
          <w:rFonts w:ascii="Verdana" w:hAnsi="Verdana" w:cs="Arial"/>
          <w:sz w:val="18"/>
          <w:szCs w:val="18"/>
        </w:rPr>
        <w:t xml:space="preserve"> ust. 1,</w:t>
      </w:r>
    </w:p>
    <w:p w14:paraId="3B6A3475" w14:textId="77777777" w:rsidR="00A77FF7" w:rsidRPr="00FD204B" w:rsidRDefault="00A77FF7" w:rsidP="00BB0900">
      <w:pPr>
        <w:numPr>
          <w:ilvl w:val="0"/>
          <w:numId w:val="45"/>
        </w:numPr>
        <w:tabs>
          <w:tab w:val="num" w:pos="851"/>
          <w:tab w:val="num" w:pos="1134"/>
        </w:tabs>
        <w:ind w:left="851" w:hanging="425"/>
        <w:jc w:val="both"/>
        <w:rPr>
          <w:rFonts w:ascii="Verdana" w:hAnsi="Verdana" w:cs="Arial"/>
          <w:sz w:val="18"/>
          <w:szCs w:val="18"/>
        </w:rPr>
      </w:pPr>
      <w:r w:rsidRPr="00FD204B">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746B406C" w14:textId="5EFF5BAC" w:rsidR="00A77FF7" w:rsidRPr="00FD204B" w:rsidRDefault="00A77FF7" w:rsidP="00BB0900">
      <w:pPr>
        <w:pStyle w:val="ListParagraph1"/>
        <w:numPr>
          <w:ilvl w:val="0"/>
          <w:numId w:val="45"/>
        </w:numPr>
        <w:ind w:left="851" w:hanging="425"/>
        <w:jc w:val="both"/>
        <w:rPr>
          <w:rFonts w:ascii="Verdana" w:hAnsi="Verdana" w:cs="Arial"/>
          <w:sz w:val="18"/>
          <w:szCs w:val="18"/>
        </w:rPr>
      </w:pPr>
      <w:r w:rsidRPr="00FD204B">
        <w:rPr>
          <w:rFonts w:ascii="Verdana" w:hAnsi="Verdana" w:cs="Arial"/>
          <w:sz w:val="18"/>
          <w:szCs w:val="18"/>
        </w:rPr>
        <w:t>z tytułu nieprzedłożenia do zaakceptowania projektu umowy o podwykonawstwo lub projektu jej zmiany - w wysokości 0,5 % wynagrodzenia umownego brutto, o którym mowa w § </w:t>
      </w:r>
      <w:r w:rsidR="005D7D7B">
        <w:rPr>
          <w:rFonts w:ascii="Verdana" w:hAnsi="Verdana" w:cs="Arial"/>
          <w:sz w:val="18"/>
          <w:szCs w:val="18"/>
        </w:rPr>
        <w:t>6</w:t>
      </w:r>
      <w:r w:rsidRPr="00FD204B">
        <w:rPr>
          <w:rFonts w:ascii="Verdana" w:hAnsi="Verdana" w:cs="Arial"/>
          <w:sz w:val="18"/>
          <w:szCs w:val="18"/>
        </w:rPr>
        <w:t xml:space="preserve"> ust. 1, </w:t>
      </w:r>
    </w:p>
    <w:p w14:paraId="519359DB" w14:textId="2B8B793B" w:rsidR="00A77FF7" w:rsidRPr="00FD204B" w:rsidRDefault="00A77FF7" w:rsidP="00BB0900">
      <w:pPr>
        <w:pStyle w:val="ListParagraph1"/>
        <w:numPr>
          <w:ilvl w:val="0"/>
          <w:numId w:val="45"/>
        </w:numPr>
        <w:ind w:left="851" w:hanging="425"/>
        <w:jc w:val="both"/>
        <w:rPr>
          <w:rFonts w:ascii="Verdana" w:hAnsi="Verdana" w:cs="Arial"/>
          <w:sz w:val="18"/>
          <w:szCs w:val="18"/>
        </w:rPr>
      </w:pPr>
      <w:r w:rsidRPr="00FD204B">
        <w:rPr>
          <w:rFonts w:ascii="Verdana" w:hAnsi="Verdana" w:cs="Arial"/>
          <w:sz w:val="18"/>
          <w:szCs w:val="18"/>
        </w:rPr>
        <w:t>z tytułu nieprzedłożenia poświadczonej za zgodność z oryginałem kopii umowy o podwykonawstwo lub jej zmiany - w wysokości 0,5 % wynagrodzenia umownego brutto,</w:t>
      </w:r>
      <w:r w:rsidR="006C3638">
        <w:rPr>
          <w:rFonts w:ascii="Verdana" w:hAnsi="Verdana" w:cs="Arial"/>
          <w:sz w:val="18"/>
          <w:szCs w:val="18"/>
        </w:rPr>
        <w:t xml:space="preserve"> </w:t>
      </w:r>
      <w:r w:rsidRPr="00FD204B">
        <w:rPr>
          <w:rFonts w:ascii="Verdana" w:hAnsi="Verdana" w:cs="Arial"/>
          <w:sz w:val="18"/>
          <w:szCs w:val="18"/>
        </w:rPr>
        <w:t xml:space="preserve">o którym mowa w § </w:t>
      </w:r>
      <w:r w:rsidR="006C3638">
        <w:rPr>
          <w:rFonts w:ascii="Verdana" w:hAnsi="Verdana" w:cs="Arial"/>
          <w:sz w:val="18"/>
          <w:szCs w:val="18"/>
        </w:rPr>
        <w:t>6</w:t>
      </w:r>
      <w:r w:rsidRPr="00FD204B">
        <w:rPr>
          <w:rFonts w:ascii="Verdana" w:hAnsi="Verdana" w:cs="Arial"/>
          <w:sz w:val="18"/>
          <w:szCs w:val="18"/>
        </w:rPr>
        <w:t xml:space="preserve"> ust. 1,</w:t>
      </w:r>
    </w:p>
    <w:p w14:paraId="1CEB12AF" w14:textId="19CAF778" w:rsidR="00A77FF7" w:rsidRPr="00FD204B" w:rsidRDefault="00A77FF7" w:rsidP="00BB0900">
      <w:pPr>
        <w:pStyle w:val="ListParagraph1"/>
        <w:numPr>
          <w:ilvl w:val="0"/>
          <w:numId w:val="45"/>
        </w:numPr>
        <w:tabs>
          <w:tab w:val="left" w:pos="426"/>
          <w:tab w:val="num" w:pos="851"/>
        </w:tabs>
        <w:ind w:left="851" w:hanging="425"/>
        <w:jc w:val="both"/>
        <w:rPr>
          <w:rFonts w:ascii="Verdana" w:hAnsi="Verdana" w:cs="Arial"/>
          <w:sz w:val="18"/>
          <w:szCs w:val="18"/>
        </w:rPr>
      </w:pPr>
      <w:r w:rsidRPr="00FD204B">
        <w:rPr>
          <w:rFonts w:ascii="Verdana" w:hAnsi="Verdana" w:cs="Arial"/>
          <w:sz w:val="18"/>
          <w:szCs w:val="18"/>
        </w:rPr>
        <w:lastRenderedPageBreak/>
        <w:t xml:space="preserve">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w:t>
      </w:r>
      <w:r w:rsidR="006C3638">
        <w:rPr>
          <w:rFonts w:ascii="Verdana" w:hAnsi="Verdana" w:cs="Arial"/>
          <w:sz w:val="18"/>
          <w:szCs w:val="18"/>
        </w:rPr>
        <w:t>6</w:t>
      </w:r>
      <w:r w:rsidRPr="00FD204B">
        <w:rPr>
          <w:rFonts w:ascii="Verdana" w:hAnsi="Verdana" w:cs="Arial"/>
          <w:sz w:val="18"/>
          <w:szCs w:val="18"/>
        </w:rPr>
        <w:t xml:space="preserve"> ust. 1,</w:t>
      </w:r>
    </w:p>
    <w:p w14:paraId="6EDA1847" w14:textId="6CD254A8" w:rsidR="00A77FF7" w:rsidRPr="00FD204B" w:rsidRDefault="00A77FF7" w:rsidP="00BB0900">
      <w:pPr>
        <w:pStyle w:val="Akapitzlist"/>
        <w:numPr>
          <w:ilvl w:val="0"/>
          <w:numId w:val="45"/>
        </w:numPr>
        <w:tabs>
          <w:tab w:val="left" w:pos="851"/>
        </w:tabs>
        <w:ind w:left="851" w:hanging="425"/>
        <w:jc w:val="both"/>
        <w:rPr>
          <w:rFonts w:ascii="Verdana" w:hAnsi="Verdana" w:cs="Arial"/>
          <w:sz w:val="18"/>
          <w:szCs w:val="18"/>
        </w:rPr>
      </w:pPr>
      <w:r w:rsidRPr="00FD204B">
        <w:rPr>
          <w:rFonts w:ascii="Verdana" w:hAnsi="Verdana" w:cs="Arial"/>
          <w:sz w:val="18"/>
          <w:szCs w:val="18"/>
        </w:rPr>
        <w:t>w razie stwierdzenia przez Zamawiającego, że przedmiot umowy jest wykonywany</w:t>
      </w:r>
      <w:r w:rsidRPr="00FD204B">
        <w:rPr>
          <w:rFonts w:ascii="Verdana" w:hAnsi="Verdana" w:cs="Arial"/>
          <w:sz w:val="18"/>
          <w:szCs w:val="18"/>
        </w:rPr>
        <w:br/>
        <w:t xml:space="preserve">z naruszeniem </w:t>
      </w:r>
      <w:r w:rsidR="00C968B4">
        <w:rPr>
          <w:rFonts w:ascii="Verdana" w:hAnsi="Verdana" w:cs="Arial"/>
          <w:sz w:val="18"/>
          <w:szCs w:val="18"/>
        </w:rPr>
        <w:t>wym</w:t>
      </w:r>
      <w:r w:rsidR="006D724D">
        <w:rPr>
          <w:rFonts w:ascii="Verdana" w:hAnsi="Verdana" w:cs="Arial"/>
          <w:sz w:val="18"/>
          <w:szCs w:val="18"/>
        </w:rPr>
        <w:t>agań</w:t>
      </w:r>
      <w:r w:rsidR="00C968B4">
        <w:rPr>
          <w:rFonts w:ascii="Verdana" w:hAnsi="Verdana" w:cs="Arial"/>
          <w:sz w:val="18"/>
          <w:szCs w:val="18"/>
        </w:rPr>
        <w:t xml:space="preserve"> techniczny</w:t>
      </w:r>
      <w:r w:rsidR="006D724D">
        <w:rPr>
          <w:rFonts w:ascii="Verdana" w:hAnsi="Verdana" w:cs="Arial"/>
          <w:sz w:val="18"/>
          <w:szCs w:val="18"/>
        </w:rPr>
        <w:t>ch</w:t>
      </w:r>
      <w:r w:rsidR="00C968B4">
        <w:rPr>
          <w:rFonts w:ascii="Verdana" w:hAnsi="Verdana" w:cs="Arial"/>
          <w:sz w:val="18"/>
          <w:szCs w:val="18"/>
        </w:rPr>
        <w:t xml:space="preserve"> i </w:t>
      </w:r>
      <w:r w:rsidR="00C968B4" w:rsidRPr="006903B0">
        <w:rPr>
          <w:rFonts w:ascii="Verdana" w:hAnsi="Verdana" w:cs="Arial"/>
          <w:sz w:val="18"/>
          <w:szCs w:val="18"/>
        </w:rPr>
        <w:t xml:space="preserve">szkiców okien (załącznik </w:t>
      </w:r>
      <w:r w:rsidR="006903B0" w:rsidRPr="006903B0">
        <w:rPr>
          <w:rFonts w:ascii="Verdana" w:hAnsi="Verdana" w:cs="Arial"/>
          <w:sz w:val="18"/>
          <w:szCs w:val="18"/>
        </w:rPr>
        <w:t>nr 1 do umowy)</w:t>
      </w:r>
      <w:r w:rsidRPr="00FD204B">
        <w:rPr>
          <w:rFonts w:ascii="Verdana" w:hAnsi="Verdana" w:cs="Arial"/>
          <w:sz w:val="18"/>
          <w:szCs w:val="18"/>
        </w:rPr>
        <w:t xml:space="preserve"> - w wysokości 0,5 %</w:t>
      </w:r>
      <w:r w:rsidR="00B7587B">
        <w:rPr>
          <w:rFonts w:ascii="Verdana" w:hAnsi="Verdana" w:cs="Arial"/>
          <w:sz w:val="18"/>
          <w:szCs w:val="18"/>
        </w:rPr>
        <w:t xml:space="preserve"> wynagrodzenia umownego brutto,</w:t>
      </w:r>
      <w:r w:rsidR="006903B0">
        <w:rPr>
          <w:rFonts w:ascii="Verdana" w:hAnsi="Verdana" w:cs="Arial"/>
          <w:sz w:val="18"/>
          <w:szCs w:val="18"/>
        </w:rPr>
        <w:t xml:space="preserve"> </w:t>
      </w:r>
      <w:r w:rsidRPr="00FD204B">
        <w:rPr>
          <w:rFonts w:ascii="Verdana" w:hAnsi="Verdana" w:cs="Arial"/>
          <w:sz w:val="18"/>
          <w:szCs w:val="18"/>
        </w:rPr>
        <w:t xml:space="preserve">o którym mowa w § </w:t>
      </w:r>
      <w:r w:rsidR="00B7587B">
        <w:rPr>
          <w:rFonts w:ascii="Verdana" w:hAnsi="Verdana" w:cs="Arial"/>
          <w:sz w:val="18"/>
          <w:szCs w:val="18"/>
        </w:rPr>
        <w:t>6</w:t>
      </w:r>
      <w:r w:rsidRPr="00FD204B">
        <w:rPr>
          <w:rFonts w:ascii="Verdana" w:hAnsi="Verdana" w:cs="Arial"/>
          <w:sz w:val="18"/>
          <w:szCs w:val="18"/>
        </w:rPr>
        <w:t xml:space="preserve"> ust. 1</w:t>
      </w:r>
      <w:r w:rsidR="006D724D">
        <w:rPr>
          <w:rFonts w:ascii="Verdana" w:hAnsi="Verdana" w:cs="Arial"/>
          <w:sz w:val="18"/>
          <w:szCs w:val="18"/>
        </w:rPr>
        <w:t>,</w:t>
      </w:r>
      <w:r w:rsidRPr="00FD204B">
        <w:rPr>
          <w:rFonts w:ascii="Verdana" w:hAnsi="Verdana" w:cs="Arial"/>
          <w:sz w:val="18"/>
          <w:szCs w:val="18"/>
        </w:rPr>
        <w:t xml:space="preserve"> za każdy dzień wykonywania przedmiotu umowy</w:t>
      </w:r>
      <w:r w:rsidR="00B7587B">
        <w:rPr>
          <w:rFonts w:ascii="Verdana" w:hAnsi="Verdana" w:cs="Arial"/>
          <w:sz w:val="18"/>
          <w:szCs w:val="18"/>
        </w:rPr>
        <w:t xml:space="preserve"> </w:t>
      </w:r>
      <w:r w:rsidRPr="00FD204B">
        <w:rPr>
          <w:rFonts w:ascii="Verdana" w:hAnsi="Verdana" w:cs="Arial"/>
          <w:sz w:val="18"/>
          <w:szCs w:val="18"/>
        </w:rPr>
        <w:t>w sposób niezgod</w:t>
      </w:r>
      <w:r w:rsidR="00B7587B">
        <w:rPr>
          <w:rFonts w:ascii="Verdana" w:hAnsi="Verdana" w:cs="Arial"/>
          <w:sz w:val="18"/>
          <w:szCs w:val="18"/>
        </w:rPr>
        <w:t>ny z tymi postanowieniami umowy,</w:t>
      </w:r>
    </w:p>
    <w:p w14:paraId="3FE25F12" w14:textId="5C06A6AB" w:rsidR="00A77FF7" w:rsidRPr="00FD204B" w:rsidRDefault="00B7587B" w:rsidP="00BB0900">
      <w:pPr>
        <w:pStyle w:val="Akapitzlist"/>
        <w:numPr>
          <w:ilvl w:val="0"/>
          <w:numId w:val="45"/>
        </w:numPr>
        <w:ind w:left="851" w:hanging="567"/>
        <w:jc w:val="both"/>
        <w:rPr>
          <w:rFonts w:ascii="Verdana" w:hAnsi="Verdana" w:cs="Arial"/>
          <w:sz w:val="18"/>
          <w:szCs w:val="18"/>
        </w:rPr>
      </w:pPr>
      <w:r>
        <w:rPr>
          <w:rFonts w:ascii="Verdana" w:hAnsi="Verdana" w:cs="Arial"/>
          <w:sz w:val="18"/>
          <w:szCs w:val="18"/>
        </w:rPr>
        <w:t>w razie nieprzedłożenia</w:t>
      </w:r>
      <w:r w:rsidR="00A77FF7" w:rsidRPr="00FD204B">
        <w:rPr>
          <w:rFonts w:ascii="Verdana" w:hAnsi="Verdana" w:cs="Arial"/>
          <w:sz w:val="18"/>
          <w:szCs w:val="18"/>
        </w:rPr>
        <w:t xml:space="preserve"> przez Wykonawcę kopii zanonimizowanych umów zawartych przez Wykonawcę z pracownikami wykonującymi </w:t>
      </w:r>
      <w:r w:rsidR="00A77FF7" w:rsidRPr="00B7587B">
        <w:rPr>
          <w:rFonts w:ascii="Verdana" w:hAnsi="Verdana" w:cs="Arial"/>
          <w:sz w:val="18"/>
          <w:szCs w:val="18"/>
        </w:rPr>
        <w:t>czynności, o których mowa w § 2 ust. 5,</w:t>
      </w:r>
      <w:r w:rsidR="00A77FF7" w:rsidRPr="00FD204B">
        <w:rPr>
          <w:rFonts w:ascii="Verdana" w:hAnsi="Verdana" w:cs="Arial"/>
          <w:sz w:val="18"/>
          <w:szCs w:val="18"/>
        </w:rPr>
        <w:br/>
        <w:t xml:space="preserve">w terminie wskazanym przez Zamawiającego zgodnie z </w:t>
      </w:r>
      <w:r w:rsidR="00A77FF7" w:rsidRPr="00B7587B">
        <w:rPr>
          <w:rFonts w:ascii="Verdana" w:hAnsi="Verdana" w:cs="Arial"/>
          <w:sz w:val="18"/>
          <w:szCs w:val="18"/>
        </w:rPr>
        <w:t>§ 2 ust. 6</w:t>
      </w:r>
      <w:r w:rsidR="006D724D">
        <w:rPr>
          <w:rFonts w:ascii="Verdana" w:hAnsi="Verdana" w:cs="Arial"/>
          <w:sz w:val="18"/>
          <w:szCs w:val="18"/>
        </w:rPr>
        <w:t>,</w:t>
      </w:r>
      <w:r w:rsidR="00A77FF7" w:rsidRPr="00FD204B">
        <w:rPr>
          <w:rFonts w:ascii="Verdana" w:hAnsi="Verdana" w:cs="Arial"/>
          <w:sz w:val="18"/>
          <w:szCs w:val="18"/>
        </w:rPr>
        <w:t xml:space="preserve"> będzie traktowane jako niewypełnienie obowiązku </w:t>
      </w:r>
      <w:r w:rsidR="00A77FF7" w:rsidRPr="005C28BF">
        <w:rPr>
          <w:rFonts w:ascii="Verdana" w:hAnsi="Verdana" w:cs="Arial"/>
          <w:color w:val="000000" w:themeColor="text1"/>
          <w:sz w:val="18"/>
          <w:szCs w:val="18"/>
        </w:rPr>
        <w:t>zatrudnienia pracowników na podstawie umowy o pracę, co będzie skutkować nalicze</w:t>
      </w:r>
      <w:r w:rsidR="005747EB" w:rsidRPr="005C28BF">
        <w:rPr>
          <w:rFonts w:ascii="Verdana" w:hAnsi="Verdana" w:cs="Arial"/>
          <w:color w:val="000000" w:themeColor="text1"/>
          <w:sz w:val="18"/>
          <w:szCs w:val="18"/>
        </w:rPr>
        <w:t>niem kar umownych w wysokości 5</w:t>
      </w:r>
      <w:r w:rsidR="00A77FF7" w:rsidRPr="005C28BF">
        <w:rPr>
          <w:rFonts w:ascii="Verdana" w:hAnsi="Verdana" w:cs="Arial"/>
          <w:color w:val="000000" w:themeColor="text1"/>
          <w:sz w:val="18"/>
          <w:szCs w:val="18"/>
        </w:rPr>
        <w:t xml:space="preserve">% wynagrodzenia </w:t>
      </w:r>
      <w:r w:rsidR="00A77FF7" w:rsidRPr="00FD204B">
        <w:rPr>
          <w:rFonts w:ascii="Verdana" w:hAnsi="Verdana" w:cs="Arial"/>
          <w:sz w:val="18"/>
          <w:szCs w:val="18"/>
        </w:rPr>
        <w:t>umownego brutto,</w:t>
      </w:r>
      <w:r w:rsidR="00A77FF7" w:rsidRPr="00FD204B">
        <w:rPr>
          <w:rFonts w:ascii="Verdana" w:hAnsi="Verdana" w:cs="Arial"/>
          <w:sz w:val="18"/>
          <w:szCs w:val="18"/>
        </w:rPr>
        <w:br/>
        <w:t xml:space="preserve">o którym mowa w § </w:t>
      </w:r>
      <w:r>
        <w:rPr>
          <w:rFonts w:ascii="Verdana" w:hAnsi="Verdana" w:cs="Arial"/>
          <w:sz w:val="18"/>
          <w:szCs w:val="18"/>
        </w:rPr>
        <w:t>6</w:t>
      </w:r>
      <w:r w:rsidR="00A77FF7" w:rsidRPr="00FD204B">
        <w:rPr>
          <w:rFonts w:ascii="Verdana" w:hAnsi="Verdana" w:cs="Arial"/>
          <w:sz w:val="18"/>
          <w:szCs w:val="18"/>
        </w:rPr>
        <w:t xml:space="preserve"> ust. 1 umowy.</w:t>
      </w:r>
    </w:p>
    <w:p w14:paraId="2AC53D71" w14:textId="77777777" w:rsidR="00B7587B" w:rsidRDefault="00A77FF7" w:rsidP="00BB0900">
      <w:pPr>
        <w:pStyle w:val="ListParagraph1"/>
        <w:numPr>
          <w:ilvl w:val="0"/>
          <w:numId w:val="38"/>
        </w:numPr>
        <w:tabs>
          <w:tab w:val="left" w:pos="426"/>
          <w:tab w:val="num" w:pos="851"/>
        </w:tabs>
        <w:ind w:left="426" w:hanging="426"/>
        <w:jc w:val="both"/>
        <w:rPr>
          <w:rFonts w:ascii="Verdana" w:hAnsi="Verdana" w:cs="Arial"/>
          <w:sz w:val="18"/>
          <w:szCs w:val="18"/>
        </w:rPr>
      </w:pPr>
      <w:r w:rsidRPr="00FD204B">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194CF075" w14:textId="6BD2EED1" w:rsidR="0007276D" w:rsidRPr="00B7587B" w:rsidRDefault="00A77FF7" w:rsidP="00BB0900">
      <w:pPr>
        <w:pStyle w:val="ListParagraph1"/>
        <w:numPr>
          <w:ilvl w:val="0"/>
          <w:numId w:val="38"/>
        </w:numPr>
        <w:tabs>
          <w:tab w:val="left" w:pos="426"/>
          <w:tab w:val="num" w:pos="851"/>
        </w:tabs>
        <w:ind w:left="426" w:hanging="426"/>
        <w:jc w:val="both"/>
        <w:rPr>
          <w:rFonts w:ascii="Verdana" w:hAnsi="Verdana" w:cs="Arial"/>
          <w:sz w:val="18"/>
          <w:szCs w:val="18"/>
        </w:rPr>
      </w:pPr>
      <w:r w:rsidRPr="00B7587B">
        <w:rPr>
          <w:rFonts w:ascii="Verdana" w:hAnsi="Verdana" w:cs="Arial"/>
          <w:bCs/>
          <w:sz w:val="18"/>
          <w:szCs w:val="18"/>
        </w:rPr>
        <w:t>Wykonawca wyraża zgodę na potrącenie kar umownych z przysługującego mu wynagrodzenia.</w:t>
      </w:r>
    </w:p>
    <w:p w14:paraId="2B6A029F" w14:textId="77777777" w:rsidR="007002EF" w:rsidRPr="007002EF" w:rsidRDefault="007002EF" w:rsidP="007002EF">
      <w:pPr>
        <w:pStyle w:val="ListParagraph1"/>
        <w:tabs>
          <w:tab w:val="num" w:pos="0"/>
        </w:tabs>
        <w:ind w:left="0" w:right="-2"/>
        <w:jc w:val="center"/>
        <w:rPr>
          <w:rFonts w:ascii="Verdana" w:hAnsi="Verdana" w:cs="Arial"/>
          <w:color w:val="7030A0"/>
          <w:sz w:val="18"/>
          <w:szCs w:val="18"/>
        </w:rPr>
      </w:pPr>
    </w:p>
    <w:p w14:paraId="25DF9239" w14:textId="6474C07F" w:rsidR="00014592" w:rsidRPr="00FD204B" w:rsidRDefault="00C968B4" w:rsidP="00014592">
      <w:pPr>
        <w:ind w:right="-2"/>
        <w:jc w:val="center"/>
        <w:rPr>
          <w:rFonts w:ascii="Verdana" w:hAnsi="Verdana" w:cs="Arial"/>
          <w:b/>
          <w:bCs/>
          <w:sz w:val="18"/>
          <w:szCs w:val="18"/>
        </w:rPr>
      </w:pPr>
      <w:r w:rsidRPr="00FD204B">
        <w:rPr>
          <w:rFonts w:ascii="Verdana" w:hAnsi="Verdana" w:cs="Arial"/>
          <w:b/>
          <w:bCs/>
          <w:sz w:val="18"/>
          <w:szCs w:val="18"/>
        </w:rPr>
        <w:t>§ 9.</w:t>
      </w:r>
      <w:r>
        <w:rPr>
          <w:rFonts w:ascii="Verdana" w:hAnsi="Verdana" w:cs="Arial"/>
          <w:b/>
          <w:bCs/>
          <w:sz w:val="18"/>
          <w:szCs w:val="18"/>
        </w:rPr>
        <w:t xml:space="preserve"> </w:t>
      </w:r>
      <w:r w:rsidR="00014592" w:rsidRPr="00FD204B">
        <w:rPr>
          <w:rFonts w:ascii="Verdana" w:hAnsi="Verdana" w:cs="Arial"/>
          <w:b/>
          <w:bCs/>
          <w:sz w:val="18"/>
          <w:szCs w:val="18"/>
        </w:rPr>
        <w:t>Odstąpienie od umowy</w:t>
      </w:r>
    </w:p>
    <w:p w14:paraId="0CF96D33" w14:textId="77777777" w:rsidR="00014592" w:rsidRPr="00FD204B" w:rsidRDefault="00014592" w:rsidP="00BB0900">
      <w:pPr>
        <w:pStyle w:val="Tekstblokowy"/>
        <w:numPr>
          <w:ilvl w:val="6"/>
          <w:numId w:val="48"/>
        </w:numPr>
        <w:tabs>
          <w:tab w:val="clear" w:pos="2520"/>
          <w:tab w:val="left" w:pos="426"/>
          <w:tab w:val="num" w:pos="2160"/>
        </w:tabs>
        <w:autoSpaceDE/>
        <w:autoSpaceDN/>
        <w:adjustRightInd/>
        <w:spacing w:line="240" w:lineRule="auto"/>
        <w:ind w:left="426" w:right="-2" w:hanging="426"/>
        <w:rPr>
          <w:color w:val="auto"/>
          <w:szCs w:val="18"/>
        </w:rPr>
      </w:pPr>
      <w:r w:rsidRPr="00FD204B">
        <w:rPr>
          <w:color w:val="auto"/>
          <w:szCs w:val="18"/>
        </w:rPr>
        <w:t>Stronom przysługuje prawo odstąpienia od umowy wyłącznie w wypadkach przewidzianych we właściwych przepisach prawa lub w niniejszej umowie.</w:t>
      </w:r>
    </w:p>
    <w:p w14:paraId="57DF04DC" w14:textId="77777777" w:rsidR="00014592" w:rsidRPr="00FD204B" w:rsidRDefault="00014592" w:rsidP="00BB0900">
      <w:pPr>
        <w:pStyle w:val="Tekstblokowy"/>
        <w:numPr>
          <w:ilvl w:val="6"/>
          <w:numId w:val="48"/>
        </w:numPr>
        <w:tabs>
          <w:tab w:val="clear" w:pos="2520"/>
          <w:tab w:val="left" w:pos="426"/>
          <w:tab w:val="num" w:pos="2160"/>
        </w:tabs>
        <w:autoSpaceDE/>
        <w:autoSpaceDN/>
        <w:adjustRightInd/>
        <w:spacing w:line="240" w:lineRule="auto"/>
        <w:ind w:left="426" w:right="-2" w:hanging="426"/>
        <w:rPr>
          <w:color w:val="auto"/>
          <w:szCs w:val="18"/>
        </w:rPr>
      </w:pPr>
      <w:r w:rsidRPr="00FD204B">
        <w:rPr>
          <w:color w:val="auto"/>
          <w:szCs w:val="18"/>
        </w:rPr>
        <w:t>Zamawiającemu przysługuje prawo odstąpienia od umowy w następujących sytuacjach:</w:t>
      </w:r>
    </w:p>
    <w:p w14:paraId="21CA42C4" w14:textId="77777777" w:rsidR="00014592" w:rsidRPr="00FD204B" w:rsidRDefault="00014592" w:rsidP="00BB0900">
      <w:pPr>
        <w:numPr>
          <w:ilvl w:val="0"/>
          <w:numId w:val="47"/>
        </w:numPr>
        <w:tabs>
          <w:tab w:val="clear" w:pos="786"/>
          <w:tab w:val="num" w:pos="851"/>
        </w:tabs>
        <w:ind w:left="851" w:right="-2" w:hanging="425"/>
        <w:jc w:val="both"/>
        <w:rPr>
          <w:rFonts w:ascii="Verdana" w:hAnsi="Verdana"/>
          <w:sz w:val="18"/>
          <w:szCs w:val="18"/>
        </w:rPr>
      </w:pPr>
      <w:r w:rsidRPr="00FD204B">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FD204B">
        <w:rPr>
          <w:rFonts w:ascii="Verdana" w:hAnsi="Verdana"/>
          <w:sz w:val="18"/>
          <w:szCs w:val="18"/>
        </w:rPr>
        <w:t xml:space="preserve">, </w:t>
      </w:r>
    </w:p>
    <w:p w14:paraId="677020AF" w14:textId="77777777" w:rsidR="00014592" w:rsidRPr="00FD204B" w:rsidRDefault="00014592" w:rsidP="00BB0900">
      <w:pPr>
        <w:numPr>
          <w:ilvl w:val="0"/>
          <w:numId w:val="47"/>
        </w:numPr>
        <w:tabs>
          <w:tab w:val="clear" w:pos="786"/>
          <w:tab w:val="num" w:pos="851"/>
        </w:tabs>
        <w:ind w:left="851" w:right="-2" w:hanging="425"/>
        <w:jc w:val="both"/>
        <w:rPr>
          <w:rFonts w:ascii="Verdana" w:hAnsi="Verdana"/>
          <w:sz w:val="18"/>
          <w:szCs w:val="18"/>
        </w:rPr>
      </w:pPr>
      <w:r w:rsidRPr="00FD204B">
        <w:rPr>
          <w:rFonts w:ascii="Verdana" w:hAnsi="Verdana"/>
          <w:sz w:val="18"/>
          <w:szCs w:val="18"/>
        </w:rPr>
        <w:t>otwarcia likwidacji Wykonawcy,</w:t>
      </w:r>
    </w:p>
    <w:p w14:paraId="53A2BE5A" w14:textId="77777777" w:rsidR="00014592" w:rsidRPr="00FD204B" w:rsidRDefault="00014592" w:rsidP="00BB0900">
      <w:pPr>
        <w:numPr>
          <w:ilvl w:val="0"/>
          <w:numId w:val="47"/>
        </w:numPr>
        <w:tabs>
          <w:tab w:val="clear" w:pos="786"/>
          <w:tab w:val="num" w:pos="851"/>
        </w:tabs>
        <w:ind w:left="851" w:right="-2" w:hanging="425"/>
        <w:jc w:val="both"/>
        <w:rPr>
          <w:rFonts w:ascii="Verdana" w:hAnsi="Verdana"/>
          <w:sz w:val="18"/>
          <w:szCs w:val="18"/>
        </w:rPr>
      </w:pPr>
      <w:r w:rsidRPr="00FD204B">
        <w:rPr>
          <w:rFonts w:ascii="Verdana" w:hAnsi="Verdana"/>
          <w:sz w:val="18"/>
          <w:szCs w:val="18"/>
        </w:rPr>
        <w:t>zajęcia majątku Wykonawcy,</w:t>
      </w:r>
    </w:p>
    <w:p w14:paraId="256D684D" w14:textId="1FBF2C11" w:rsidR="00014592" w:rsidRPr="005C28BF" w:rsidRDefault="00014592" w:rsidP="00BB0900">
      <w:pPr>
        <w:numPr>
          <w:ilvl w:val="0"/>
          <w:numId w:val="47"/>
        </w:numPr>
        <w:tabs>
          <w:tab w:val="clear" w:pos="786"/>
          <w:tab w:val="num" w:pos="851"/>
        </w:tabs>
        <w:ind w:left="851" w:right="-2" w:hanging="425"/>
        <w:jc w:val="both"/>
        <w:rPr>
          <w:rFonts w:ascii="Verdana" w:hAnsi="Verdana"/>
          <w:strike/>
          <w:color w:val="000000" w:themeColor="text1"/>
          <w:sz w:val="18"/>
          <w:szCs w:val="18"/>
        </w:rPr>
      </w:pPr>
      <w:r w:rsidRPr="00014592">
        <w:rPr>
          <w:rFonts w:ascii="Verdana" w:hAnsi="Verdana"/>
          <w:color w:val="000000" w:themeColor="text1"/>
          <w:sz w:val="18"/>
          <w:szCs w:val="18"/>
        </w:rPr>
        <w:t>niewywiązywania się przez Wykonawcę z realizacji przedmiotu umowy</w:t>
      </w:r>
      <w:r w:rsidR="006903B0">
        <w:rPr>
          <w:rFonts w:ascii="Verdana" w:hAnsi="Verdana"/>
          <w:color w:val="000000" w:themeColor="text1"/>
          <w:sz w:val="18"/>
          <w:szCs w:val="18"/>
        </w:rPr>
        <w:t>;</w:t>
      </w:r>
      <w:r w:rsidRPr="00014592">
        <w:rPr>
          <w:rFonts w:ascii="Verdana" w:hAnsi="Verdana"/>
          <w:color w:val="000000" w:themeColor="text1"/>
          <w:sz w:val="18"/>
          <w:szCs w:val="18"/>
        </w:rPr>
        <w:t xml:space="preserve"> gdy Wykonawca będzie wykonywał przedmiot umowy wadliwie albo sprzecznie z umową</w:t>
      </w:r>
      <w:r w:rsidR="006903B0">
        <w:rPr>
          <w:rFonts w:ascii="Verdana" w:hAnsi="Verdana"/>
          <w:color w:val="000000" w:themeColor="text1"/>
          <w:sz w:val="18"/>
          <w:szCs w:val="18"/>
        </w:rPr>
        <w:t>,</w:t>
      </w:r>
      <w:r w:rsidRPr="00014592">
        <w:rPr>
          <w:rFonts w:ascii="Verdana" w:hAnsi="Verdana"/>
          <w:color w:val="000000" w:themeColor="text1"/>
          <w:sz w:val="18"/>
          <w:szCs w:val="18"/>
        </w:rPr>
        <w:t xml:space="preserve"> Zamawiając</w:t>
      </w:r>
      <w:r w:rsidR="006903B0">
        <w:rPr>
          <w:rFonts w:ascii="Verdana" w:hAnsi="Verdana"/>
          <w:color w:val="000000" w:themeColor="text1"/>
          <w:sz w:val="18"/>
          <w:szCs w:val="18"/>
        </w:rPr>
        <w:t>y</w:t>
      </w:r>
      <w:r w:rsidRPr="00014592">
        <w:rPr>
          <w:rFonts w:ascii="Verdana" w:hAnsi="Verdana"/>
          <w:color w:val="000000" w:themeColor="text1"/>
          <w:sz w:val="18"/>
          <w:szCs w:val="18"/>
        </w:rPr>
        <w:t xml:space="preserve"> może wezwać go do zmiany sposobu wykonywania i wyznaczyć mu w tym celu odpowiedni termin. Po bezskutecznym upływie wyznaczonego terminu może on od umowy odstąpić, powierzyć poprawienie lub </w:t>
      </w:r>
      <w:r w:rsidRPr="005C28BF">
        <w:rPr>
          <w:rFonts w:ascii="Verdana" w:hAnsi="Verdana"/>
          <w:color w:val="000000" w:themeColor="text1"/>
          <w:sz w:val="18"/>
          <w:szCs w:val="18"/>
        </w:rPr>
        <w:t>dalsze wykonanie przedmiotu umowy innemu podmiotowi na koszt i ryzyko Wykonawcy. W takiej sytuacji Zamawiający ma prawo obciążyć Wykonawcę karą umowną w wysokości określonej</w:t>
      </w:r>
      <w:r w:rsidRPr="005C28BF">
        <w:rPr>
          <w:rFonts w:ascii="Verdana" w:hAnsi="Verdana"/>
          <w:color w:val="000000" w:themeColor="text1"/>
          <w:sz w:val="18"/>
          <w:szCs w:val="18"/>
        </w:rPr>
        <w:br/>
        <w:t xml:space="preserve">w § </w:t>
      </w:r>
      <w:r w:rsidR="00C31B91" w:rsidRPr="005C28BF">
        <w:rPr>
          <w:rFonts w:ascii="Verdana" w:hAnsi="Verdana"/>
          <w:color w:val="000000" w:themeColor="text1"/>
          <w:sz w:val="18"/>
          <w:szCs w:val="18"/>
        </w:rPr>
        <w:t>8</w:t>
      </w:r>
      <w:r w:rsidRPr="005C28BF">
        <w:rPr>
          <w:rFonts w:ascii="Verdana" w:hAnsi="Verdana"/>
          <w:color w:val="000000" w:themeColor="text1"/>
          <w:sz w:val="18"/>
          <w:szCs w:val="18"/>
        </w:rPr>
        <w:t xml:space="preserve"> ust. </w:t>
      </w:r>
      <w:r w:rsidR="005747EB" w:rsidRPr="005C28BF">
        <w:rPr>
          <w:rFonts w:ascii="Verdana" w:hAnsi="Verdana"/>
          <w:color w:val="000000" w:themeColor="text1"/>
          <w:sz w:val="18"/>
          <w:szCs w:val="18"/>
        </w:rPr>
        <w:t>1 pkt 3</w:t>
      </w:r>
      <w:r w:rsidRPr="005C28BF">
        <w:rPr>
          <w:rFonts w:ascii="Verdana" w:hAnsi="Verdana"/>
          <w:color w:val="000000" w:themeColor="text1"/>
          <w:sz w:val="18"/>
          <w:szCs w:val="18"/>
        </w:rPr>
        <w:t xml:space="preserve"> umowy</w:t>
      </w:r>
      <w:r w:rsidR="006903B0" w:rsidRPr="005C28BF">
        <w:rPr>
          <w:rFonts w:ascii="Verdana" w:hAnsi="Verdana"/>
          <w:color w:val="000000" w:themeColor="text1"/>
          <w:sz w:val="18"/>
          <w:szCs w:val="18"/>
        </w:rPr>
        <w:t>.</w:t>
      </w:r>
    </w:p>
    <w:p w14:paraId="6D21CE37" w14:textId="17A729B3" w:rsidR="00014592" w:rsidRPr="005C28BF" w:rsidRDefault="00014592" w:rsidP="00BB0900">
      <w:pPr>
        <w:numPr>
          <w:ilvl w:val="0"/>
          <w:numId w:val="49"/>
        </w:numPr>
        <w:tabs>
          <w:tab w:val="left" w:pos="426"/>
          <w:tab w:val="num" w:pos="709"/>
        </w:tabs>
        <w:ind w:left="426" w:right="-2" w:hanging="426"/>
        <w:jc w:val="both"/>
        <w:rPr>
          <w:rFonts w:ascii="Verdana" w:hAnsi="Verdana"/>
          <w:color w:val="000000" w:themeColor="text1"/>
          <w:sz w:val="18"/>
          <w:szCs w:val="18"/>
        </w:rPr>
      </w:pPr>
      <w:r w:rsidRPr="005C28BF">
        <w:rPr>
          <w:rFonts w:ascii="Verdana" w:hAnsi="Verdana"/>
          <w:color w:val="000000" w:themeColor="text1"/>
          <w:sz w:val="18"/>
          <w:szCs w:val="18"/>
        </w:rPr>
        <w:t xml:space="preserve">Odstąpienie od umowy </w:t>
      </w:r>
      <w:r w:rsidR="006D724D">
        <w:rPr>
          <w:rFonts w:ascii="Verdana" w:hAnsi="Verdana"/>
          <w:color w:val="000000" w:themeColor="text1"/>
          <w:sz w:val="18"/>
          <w:szCs w:val="18"/>
        </w:rPr>
        <w:t xml:space="preserve">wymaga zachowania formy </w:t>
      </w:r>
      <w:r w:rsidRPr="005C28BF">
        <w:rPr>
          <w:rFonts w:ascii="Verdana" w:hAnsi="Verdana"/>
          <w:color w:val="000000" w:themeColor="text1"/>
          <w:sz w:val="18"/>
          <w:szCs w:val="18"/>
        </w:rPr>
        <w:t>pisemnej pod rygorem nieważności</w:t>
      </w:r>
      <w:r w:rsidR="006D724D">
        <w:rPr>
          <w:rFonts w:ascii="Verdana" w:hAnsi="Verdana"/>
          <w:color w:val="000000" w:themeColor="text1"/>
          <w:sz w:val="18"/>
          <w:szCs w:val="18"/>
        </w:rPr>
        <w:t>.</w:t>
      </w:r>
    </w:p>
    <w:p w14:paraId="44F117EE" w14:textId="0E47DFF8" w:rsidR="00014592" w:rsidRPr="005C28BF" w:rsidRDefault="008B0926" w:rsidP="00BB0900">
      <w:pPr>
        <w:numPr>
          <w:ilvl w:val="0"/>
          <w:numId w:val="49"/>
        </w:numPr>
        <w:ind w:left="426" w:right="-2" w:hanging="426"/>
        <w:jc w:val="both"/>
        <w:rPr>
          <w:rFonts w:ascii="Verdana" w:hAnsi="Verdana"/>
          <w:color w:val="000000" w:themeColor="text1"/>
          <w:sz w:val="18"/>
          <w:szCs w:val="18"/>
        </w:rPr>
      </w:pPr>
      <w:r>
        <w:rPr>
          <w:rFonts w:ascii="Verdana" w:hAnsi="Verdana"/>
          <w:color w:val="000000" w:themeColor="text1"/>
          <w:sz w:val="18"/>
          <w:szCs w:val="18"/>
        </w:rPr>
        <w:t xml:space="preserve">Pomimo odstąpienia od umowy </w:t>
      </w:r>
      <w:r w:rsidR="00014592" w:rsidRPr="005C28BF">
        <w:rPr>
          <w:rFonts w:ascii="Verdana" w:hAnsi="Verdana"/>
          <w:color w:val="000000" w:themeColor="text1"/>
          <w:sz w:val="18"/>
          <w:szCs w:val="18"/>
        </w:rPr>
        <w:t>pozostają w mocy zobowiązania stron z tytułu gwarancji, kar umownych i prawa żądania odszkodowania za nienależyte wykonanie umowy.</w:t>
      </w:r>
    </w:p>
    <w:p w14:paraId="702FDA5A" w14:textId="0D60AD36" w:rsidR="00014592" w:rsidRPr="00FD204B" w:rsidRDefault="00014592" w:rsidP="00BB0900">
      <w:pPr>
        <w:numPr>
          <w:ilvl w:val="0"/>
          <w:numId w:val="49"/>
        </w:numPr>
        <w:ind w:left="426" w:right="-2" w:hanging="426"/>
        <w:jc w:val="both"/>
        <w:rPr>
          <w:rFonts w:ascii="Verdana" w:hAnsi="Verdana"/>
          <w:sz w:val="18"/>
          <w:szCs w:val="18"/>
        </w:rPr>
      </w:pPr>
      <w:r w:rsidRPr="005C28BF">
        <w:rPr>
          <w:rFonts w:ascii="Verdana" w:hAnsi="Verdana"/>
          <w:color w:val="000000" w:themeColor="text1"/>
          <w:sz w:val="18"/>
          <w:szCs w:val="18"/>
        </w:rPr>
        <w:t xml:space="preserve">Strona, która odstąpi od umowy z przyczyn, za które odpowiedzialność ponosi druga </w:t>
      </w:r>
      <w:r w:rsidR="008B0926">
        <w:rPr>
          <w:rFonts w:ascii="Verdana" w:hAnsi="Verdana"/>
          <w:color w:val="000000" w:themeColor="text1"/>
          <w:sz w:val="18"/>
          <w:szCs w:val="18"/>
        </w:rPr>
        <w:t>S</w:t>
      </w:r>
      <w:r w:rsidRPr="005C28BF">
        <w:rPr>
          <w:rFonts w:ascii="Verdana" w:hAnsi="Verdana"/>
          <w:color w:val="000000" w:themeColor="text1"/>
          <w:sz w:val="18"/>
          <w:szCs w:val="18"/>
        </w:rPr>
        <w:t>trona, może żądać zapłaty kary umowne</w:t>
      </w:r>
      <w:r w:rsidR="005747EB" w:rsidRPr="005C28BF">
        <w:rPr>
          <w:rFonts w:ascii="Verdana" w:hAnsi="Verdana"/>
          <w:color w:val="000000" w:themeColor="text1"/>
          <w:sz w:val="18"/>
          <w:szCs w:val="18"/>
        </w:rPr>
        <w:t>j w wysokości 5</w:t>
      </w:r>
      <w:r w:rsidRPr="005C28BF">
        <w:rPr>
          <w:rFonts w:ascii="Verdana" w:hAnsi="Verdana"/>
          <w:color w:val="000000" w:themeColor="text1"/>
          <w:sz w:val="18"/>
          <w:szCs w:val="18"/>
        </w:rPr>
        <w:t xml:space="preserve"> % </w:t>
      </w:r>
      <w:r w:rsidR="00420937" w:rsidRPr="005C28BF">
        <w:rPr>
          <w:rFonts w:ascii="Verdana" w:hAnsi="Verdana"/>
          <w:color w:val="000000" w:themeColor="text1"/>
          <w:sz w:val="18"/>
          <w:szCs w:val="18"/>
        </w:rPr>
        <w:t xml:space="preserve">wynagrodzenia </w:t>
      </w:r>
      <w:r w:rsidR="00420937">
        <w:rPr>
          <w:rFonts w:ascii="Verdana" w:hAnsi="Verdana"/>
          <w:sz w:val="18"/>
          <w:szCs w:val="18"/>
        </w:rPr>
        <w:t>umownego</w:t>
      </w:r>
      <w:r w:rsidRPr="00FD204B">
        <w:rPr>
          <w:rFonts w:ascii="Verdana" w:hAnsi="Verdana"/>
          <w:sz w:val="18"/>
          <w:szCs w:val="18"/>
        </w:rPr>
        <w:t>, o któr</w:t>
      </w:r>
      <w:r w:rsidR="00420937">
        <w:rPr>
          <w:rFonts w:ascii="Verdana" w:hAnsi="Verdana"/>
          <w:sz w:val="18"/>
          <w:szCs w:val="18"/>
        </w:rPr>
        <w:t>ym</w:t>
      </w:r>
      <w:r w:rsidRPr="00FD204B">
        <w:rPr>
          <w:rFonts w:ascii="Verdana" w:hAnsi="Verdana"/>
          <w:sz w:val="18"/>
          <w:szCs w:val="18"/>
        </w:rPr>
        <w:t xml:space="preserve"> mowa w § </w:t>
      </w:r>
      <w:r w:rsidR="00EE1D23">
        <w:rPr>
          <w:rFonts w:ascii="Verdana" w:hAnsi="Verdana"/>
          <w:sz w:val="18"/>
          <w:szCs w:val="18"/>
        </w:rPr>
        <w:t>6 ust.</w:t>
      </w:r>
      <w:r w:rsidRPr="00FD204B">
        <w:rPr>
          <w:rFonts w:ascii="Verdana" w:hAnsi="Verdana"/>
          <w:sz w:val="18"/>
          <w:szCs w:val="18"/>
        </w:rPr>
        <w:t xml:space="preserve"> 1  niniejszej umowy.</w:t>
      </w:r>
    </w:p>
    <w:p w14:paraId="77BC90C9" w14:textId="77777777" w:rsidR="00883A4E" w:rsidRDefault="00883A4E" w:rsidP="006D3BF4">
      <w:pPr>
        <w:ind w:right="-2"/>
        <w:jc w:val="center"/>
        <w:rPr>
          <w:rFonts w:ascii="Verdana" w:hAnsi="Verdana" w:cs="Arial"/>
          <w:b/>
          <w:bCs/>
          <w:sz w:val="18"/>
          <w:szCs w:val="18"/>
        </w:rPr>
      </w:pPr>
    </w:p>
    <w:p w14:paraId="62E1F699" w14:textId="19F51445" w:rsidR="0007276D" w:rsidRDefault="00C968B4" w:rsidP="006D3BF4">
      <w:pPr>
        <w:ind w:right="-2"/>
        <w:jc w:val="center"/>
        <w:rPr>
          <w:rFonts w:ascii="Verdana" w:hAnsi="Verdana" w:cs="Arial"/>
          <w:bCs/>
          <w:sz w:val="18"/>
          <w:szCs w:val="18"/>
        </w:rPr>
      </w:pPr>
      <w:r w:rsidRPr="00FD204B">
        <w:rPr>
          <w:rFonts w:ascii="Verdana" w:hAnsi="Verdana" w:cs="Arial"/>
          <w:b/>
          <w:bCs/>
          <w:sz w:val="18"/>
          <w:szCs w:val="18"/>
        </w:rPr>
        <w:t xml:space="preserve">§ 10. </w:t>
      </w:r>
      <w:r w:rsidR="006D3BF4" w:rsidRPr="00FD204B">
        <w:rPr>
          <w:rFonts w:ascii="Verdana" w:hAnsi="Verdana" w:cs="Arial"/>
          <w:b/>
          <w:bCs/>
          <w:sz w:val="18"/>
          <w:szCs w:val="18"/>
        </w:rPr>
        <w:t>Odbiór</w:t>
      </w:r>
    </w:p>
    <w:p w14:paraId="0B905FD2" w14:textId="53A85AB6" w:rsidR="006D3BF4" w:rsidRPr="006303FB" w:rsidRDefault="006D3BF4" w:rsidP="00DE041B">
      <w:pPr>
        <w:ind w:right="-2"/>
        <w:jc w:val="both"/>
        <w:rPr>
          <w:rFonts w:ascii="Verdana" w:hAnsi="Verdana"/>
          <w:bCs/>
          <w:color w:val="000000" w:themeColor="text1"/>
          <w:sz w:val="18"/>
          <w:szCs w:val="18"/>
        </w:rPr>
      </w:pPr>
      <w:r w:rsidRPr="006303FB">
        <w:rPr>
          <w:rFonts w:ascii="Verdana" w:hAnsi="Verdana"/>
          <w:bCs/>
          <w:color w:val="000000" w:themeColor="text1"/>
          <w:sz w:val="18"/>
          <w:szCs w:val="18"/>
        </w:rPr>
        <w:t>Zamawiający wyznaczy termin odbioru końcowego w ciągu 5 dni roboczych, po zgłoszeniu przez Wykonawcę gotowości do przekazania wykonanego przedmiotu umowy.</w:t>
      </w:r>
    </w:p>
    <w:p w14:paraId="27FCE243" w14:textId="77777777" w:rsidR="006D3BF4" w:rsidRPr="00FD204B" w:rsidRDefault="006D3BF4" w:rsidP="006D3BF4">
      <w:pPr>
        <w:ind w:right="-2"/>
        <w:jc w:val="center"/>
        <w:rPr>
          <w:rFonts w:ascii="Verdana" w:hAnsi="Verdana" w:cs="Arial"/>
          <w:bCs/>
          <w:sz w:val="18"/>
          <w:szCs w:val="18"/>
        </w:rPr>
      </w:pPr>
    </w:p>
    <w:p w14:paraId="11BE3469" w14:textId="092ED381" w:rsidR="00014592" w:rsidRPr="00FD204B" w:rsidRDefault="00C968B4" w:rsidP="00014592">
      <w:pPr>
        <w:ind w:right="-2"/>
        <w:jc w:val="center"/>
        <w:rPr>
          <w:rFonts w:ascii="Verdana" w:hAnsi="Verdana"/>
          <w:color w:val="7030A0"/>
          <w:sz w:val="18"/>
          <w:szCs w:val="18"/>
        </w:rPr>
      </w:pPr>
      <w:r>
        <w:rPr>
          <w:rFonts w:ascii="Verdana" w:hAnsi="Verdana" w:cs="Arial"/>
          <w:b/>
          <w:bCs/>
          <w:sz w:val="18"/>
          <w:szCs w:val="18"/>
        </w:rPr>
        <w:t xml:space="preserve">§ 11. </w:t>
      </w:r>
      <w:r w:rsidR="00255D5E">
        <w:rPr>
          <w:rFonts w:ascii="Verdana" w:hAnsi="Verdana" w:cs="Arial"/>
          <w:b/>
          <w:bCs/>
          <w:sz w:val="18"/>
          <w:szCs w:val="18"/>
        </w:rPr>
        <w:t>Zmiany umowy</w:t>
      </w:r>
    </w:p>
    <w:p w14:paraId="382065E6" w14:textId="77777777" w:rsidR="006D3BF4" w:rsidRPr="00FD204B" w:rsidRDefault="006D3BF4" w:rsidP="00BB0900">
      <w:pPr>
        <w:numPr>
          <w:ilvl w:val="0"/>
          <w:numId w:val="43"/>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Wszelkie zmiany postanowień umowy wymagają zgody Stron i zachowania formy pisemnej pod rygorem nieważności.</w:t>
      </w:r>
    </w:p>
    <w:p w14:paraId="4DF1F595" w14:textId="77777777" w:rsidR="006D3BF4" w:rsidRPr="00FD204B" w:rsidRDefault="006D3BF4" w:rsidP="00BB0900">
      <w:pPr>
        <w:pStyle w:val="Akapitzlist"/>
        <w:numPr>
          <w:ilvl w:val="0"/>
          <w:numId w:val="43"/>
        </w:numPr>
        <w:tabs>
          <w:tab w:val="left" w:pos="142"/>
        </w:tabs>
        <w:jc w:val="both"/>
        <w:rPr>
          <w:rFonts w:ascii="Verdana" w:hAnsi="Verdana" w:cs="Arial"/>
          <w:sz w:val="18"/>
          <w:szCs w:val="18"/>
        </w:rPr>
      </w:pPr>
      <w:r w:rsidRPr="00FD204B">
        <w:rPr>
          <w:rFonts w:ascii="Verdana" w:hAnsi="Verdana" w:cs="Arial"/>
          <w:sz w:val="18"/>
          <w:szCs w:val="18"/>
        </w:rPr>
        <w:t>Zakazuje się zmian postanowień zawartej umowy w stosunku do treści oferty, na podstawie której dokonano wyboru Wykonawcy, chyba że zachodzi co najmniej jedna z okoliczności o której mowa</w:t>
      </w:r>
      <w:r w:rsidRPr="00FD204B">
        <w:rPr>
          <w:rFonts w:ascii="Verdana" w:hAnsi="Verdana" w:cs="Arial"/>
          <w:sz w:val="18"/>
          <w:szCs w:val="18"/>
        </w:rPr>
        <w:br/>
        <w:t>w art. 144 ust. 1 pkt 2-6 Pzp albo zgodnie z art. 144 ust. 1 pkt 1 Pzp jedna z wymienionych poniżej okoliczności:</w:t>
      </w:r>
    </w:p>
    <w:p w14:paraId="5667247A" w14:textId="77777777" w:rsidR="006D3BF4" w:rsidRPr="00FD204B" w:rsidRDefault="006D3BF4" w:rsidP="00BB0900">
      <w:pPr>
        <w:pStyle w:val="Akapitzlist"/>
        <w:numPr>
          <w:ilvl w:val="0"/>
          <w:numId w:val="46"/>
        </w:numPr>
        <w:ind w:left="851" w:right="-2" w:hanging="425"/>
        <w:jc w:val="both"/>
        <w:rPr>
          <w:rFonts w:ascii="Verdana" w:hAnsi="Verdana" w:cs="Arial"/>
          <w:bCs/>
          <w:sz w:val="18"/>
          <w:szCs w:val="18"/>
        </w:rPr>
      </w:pPr>
      <w:r w:rsidRPr="00FD204B">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4DEF43DF" w14:textId="77777777" w:rsidR="006D3BF4" w:rsidRPr="00FD204B" w:rsidRDefault="006D3BF4" w:rsidP="00BB0900">
      <w:pPr>
        <w:pStyle w:val="Akapitzlist"/>
        <w:numPr>
          <w:ilvl w:val="0"/>
          <w:numId w:val="46"/>
        </w:numPr>
        <w:ind w:left="851" w:right="-2" w:hanging="425"/>
        <w:jc w:val="both"/>
        <w:rPr>
          <w:rFonts w:ascii="Verdana" w:hAnsi="Verdana" w:cs="Arial"/>
          <w:bCs/>
          <w:sz w:val="18"/>
          <w:szCs w:val="18"/>
        </w:rPr>
      </w:pPr>
      <w:r w:rsidRPr="00FD204B">
        <w:rPr>
          <w:rFonts w:ascii="Verdana" w:hAnsi="Verdana" w:cs="Arial"/>
          <w:bCs/>
          <w:sz w:val="18"/>
          <w:szCs w:val="18"/>
        </w:rPr>
        <w:t>wejścia w życie innych, niż wymienione w pkt 1, regulacji prawnych po dacie zawarcia umowy, wywołujących potrzebę jej zmiany;</w:t>
      </w:r>
    </w:p>
    <w:p w14:paraId="6F0B9CE6" w14:textId="1489F929" w:rsidR="006D3BF4" w:rsidRPr="00FD204B" w:rsidRDefault="006D3BF4" w:rsidP="00BB0900">
      <w:pPr>
        <w:numPr>
          <w:ilvl w:val="0"/>
          <w:numId w:val="46"/>
        </w:numPr>
        <w:ind w:left="851" w:right="-2" w:hanging="425"/>
        <w:jc w:val="both"/>
        <w:rPr>
          <w:rFonts w:ascii="Verdana" w:hAnsi="Verdana" w:cs="Arial"/>
          <w:bCs/>
          <w:sz w:val="18"/>
          <w:szCs w:val="18"/>
        </w:rPr>
      </w:pPr>
      <w:r w:rsidRPr="00013EC0">
        <w:rPr>
          <w:rFonts w:ascii="Verdana" w:hAnsi="Verdana" w:cs="Arial"/>
          <w:bCs/>
          <w:color w:val="000000" w:themeColor="text1"/>
          <w:sz w:val="18"/>
          <w:szCs w:val="18"/>
        </w:rPr>
        <w:t xml:space="preserve">wystąpienia okoliczności, za które Wykonawca nie ponosi odpowiedzialności (niesprzyjające warunki atmosferyczne, </w:t>
      </w:r>
      <w:r w:rsidR="00564380" w:rsidRPr="00013EC0">
        <w:rPr>
          <w:rFonts w:ascii="Verdana" w:hAnsi="Verdana" w:cs="Arial"/>
          <w:bCs/>
          <w:color w:val="000000" w:themeColor="text1"/>
          <w:sz w:val="18"/>
          <w:szCs w:val="18"/>
        </w:rPr>
        <w:t>tj.</w:t>
      </w:r>
      <w:r w:rsidR="006C1E0A" w:rsidRPr="00013EC0">
        <w:rPr>
          <w:rFonts w:ascii="Verdana" w:hAnsi="Verdana" w:cs="Arial"/>
          <w:bCs/>
          <w:color w:val="000000" w:themeColor="text1"/>
          <w:sz w:val="18"/>
          <w:szCs w:val="18"/>
        </w:rPr>
        <w:t xml:space="preserve"> niska temperatura </w:t>
      </w:r>
      <w:r w:rsidR="00EE5CF2" w:rsidRPr="00013EC0">
        <w:rPr>
          <w:rFonts w:ascii="Verdana" w:hAnsi="Verdana" w:cs="Arial"/>
          <w:bCs/>
          <w:color w:val="000000" w:themeColor="text1"/>
          <w:sz w:val="18"/>
          <w:szCs w:val="18"/>
        </w:rPr>
        <w:t>powietrza</w:t>
      </w:r>
      <w:r w:rsidR="00C3482F" w:rsidRPr="00013EC0">
        <w:rPr>
          <w:rFonts w:ascii="Verdana" w:hAnsi="Verdana" w:cs="Arial"/>
          <w:bCs/>
          <w:color w:val="000000" w:themeColor="text1"/>
          <w:sz w:val="18"/>
          <w:szCs w:val="18"/>
        </w:rPr>
        <w:t xml:space="preserve">, </w:t>
      </w:r>
      <w:r w:rsidR="006C1E0A" w:rsidRPr="00013EC0">
        <w:rPr>
          <w:rFonts w:ascii="Verdana" w:hAnsi="Verdana" w:cs="Arial"/>
          <w:bCs/>
          <w:color w:val="000000" w:themeColor="text1"/>
          <w:sz w:val="18"/>
          <w:szCs w:val="18"/>
        </w:rPr>
        <w:t>co najmniej -8</w:t>
      </w:r>
      <w:r w:rsidR="006C1E0A" w:rsidRPr="00013EC0">
        <w:rPr>
          <w:rFonts w:ascii="Verdana" w:hAnsi="Verdana" w:cs="Arial"/>
          <w:bCs/>
          <w:color w:val="000000" w:themeColor="text1"/>
          <w:sz w:val="18"/>
          <w:szCs w:val="18"/>
          <w:vertAlign w:val="superscript"/>
        </w:rPr>
        <w:t>O</w:t>
      </w:r>
      <w:r w:rsidR="006C1E0A" w:rsidRPr="00013EC0">
        <w:rPr>
          <w:rFonts w:ascii="Verdana" w:hAnsi="Verdana" w:cs="Arial"/>
          <w:bCs/>
          <w:color w:val="000000" w:themeColor="text1"/>
          <w:sz w:val="18"/>
          <w:szCs w:val="18"/>
        </w:rPr>
        <w:t>C</w:t>
      </w:r>
      <w:r w:rsidR="00C3482F" w:rsidRPr="00013EC0">
        <w:rPr>
          <w:rFonts w:ascii="Verdana" w:hAnsi="Verdana" w:cs="Arial"/>
          <w:bCs/>
          <w:color w:val="000000" w:themeColor="text1"/>
          <w:sz w:val="18"/>
          <w:szCs w:val="18"/>
        </w:rPr>
        <w:t xml:space="preserve">, utrzymująca się </w:t>
      </w:r>
      <w:r w:rsidR="006C1E0A" w:rsidRPr="00013EC0">
        <w:rPr>
          <w:rFonts w:ascii="Verdana" w:hAnsi="Verdana" w:cs="Arial"/>
          <w:bCs/>
          <w:color w:val="000000" w:themeColor="text1"/>
          <w:sz w:val="18"/>
          <w:szCs w:val="18"/>
        </w:rPr>
        <w:t>prz</w:t>
      </w:r>
      <w:r w:rsidR="00564380" w:rsidRPr="00013EC0">
        <w:rPr>
          <w:rFonts w:ascii="Verdana" w:hAnsi="Verdana" w:cs="Arial"/>
          <w:bCs/>
          <w:color w:val="000000" w:themeColor="text1"/>
          <w:sz w:val="18"/>
          <w:szCs w:val="18"/>
        </w:rPr>
        <w:t xml:space="preserve">ez co najmniej </w:t>
      </w:r>
      <w:r w:rsidR="006C1E0A" w:rsidRPr="00013EC0">
        <w:rPr>
          <w:rFonts w:ascii="Verdana" w:hAnsi="Verdana" w:cs="Arial"/>
          <w:bCs/>
          <w:color w:val="000000" w:themeColor="text1"/>
          <w:sz w:val="18"/>
          <w:szCs w:val="18"/>
        </w:rPr>
        <w:t>3 dni</w:t>
      </w:r>
      <w:r w:rsidRPr="00013EC0">
        <w:rPr>
          <w:rFonts w:ascii="Verdana" w:hAnsi="Verdana" w:cs="Arial"/>
          <w:bCs/>
          <w:color w:val="000000" w:themeColor="text1"/>
          <w:sz w:val="18"/>
          <w:szCs w:val="18"/>
        </w:rPr>
        <w:t>), skutkujących niemożnością dotrzymania przez niego terminu realizacji, określonego w umowie. Wówczas termin ten może ulec przedłużeniu, nie więcej jednak niż o czas trwania tych okoliczności</w:t>
      </w:r>
      <w:r w:rsidRPr="00FD204B">
        <w:rPr>
          <w:rFonts w:ascii="Verdana" w:hAnsi="Verdana" w:cs="Arial"/>
          <w:bCs/>
          <w:sz w:val="18"/>
          <w:szCs w:val="18"/>
        </w:rPr>
        <w:t>.</w:t>
      </w:r>
    </w:p>
    <w:p w14:paraId="2981A782" w14:textId="77777777" w:rsidR="006D3BF4" w:rsidRPr="00FD204B" w:rsidRDefault="006D3BF4" w:rsidP="00BB0900">
      <w:pPr>
        <w:numPr>
          <w:ilvl w:val="0"/>
          <w:numId w:val="46"/>
        </w:numPr>
        <w:ind w:left="851" w:right="-97" w:hanging="425"/>
        <w:jc w:val="both"/>
        <w:rPr>
          <w:rFonts w:ascii="Verdana" w:hAnsi="Verdana" w:cs="Arial"/>
          <w:sz w:val="18"/>
          <w:szCs w:val="18"/>
        </w:rPr>
      </w:pPr>
      <w:r w:rsidRPr="00FD204B">
        <w:rPr>
          <w:rFonts w:ascii="Verdana" w:hAnsi="Verdana" w:cs="Arial"/>
          <w:sz w:val="18"/>
          <w:szCs w:val="18"/>
        </w:rPr>
        <w:lastRenderedPageBreak/>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6F52FE96" w14:textId="7102243E" w:rsidR="006D3BF4" w:rsidRPr="003416DE" w:rsidRDefault="006D3BF4" w:rsidP="00BB0900">
      <w:pPr>
        <w:numPr>
          <w:ilvl w:val="0"/>
          <w:numId w:val="46"/>
        </w:numPr>
        <w:ind w:left="851" w:right="-97" w:hanging="425"/>
        <w:jc w:val="both"/>
        <w:rPr>
          <w:rFonts w:ascii="Verdana" w:hAnsi="Verdana" w:cs="Arial"/>
          <w:sz w:val="18"/>
          <w:szCs w:val="18"/>
        </w:rPr>
      </w:pPr>
      <w:r w:rsidRPr="00FD204B">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5DFDC291" w14:textId="511F2607" w:rsidR="006D3BF4" w:rsidRPr="00FD204B" w:rsidRDefault="006D3BF4" w:rsidP="00BB0900">
      <w:pPr>
        <w:numPr>
          <w:ilvl w:val="0"/>
          <w:numId w:val="43"/>
        </w:numPr>
        <w:tabs>
          <w:tab w:val="clear" w:pos="360"/>
          <w:tab w:val="num" w:pos="426"/>
        </w:tabs>
        <w:ind w:left="426" w:right="-2" w:hanging="426"/>
        <w:jc w:val="both"/>
        <w:rPr>
          <w:rFonts w:ascii="Verdana" w:hAnsi="Verdana" w:cs="Arial"/>
          <w:sz w:val="18"/>
          <w:szCs w:val="18"/>
        </w:rPr>
      </w:pPr>
      <w:r w:rsidRPr="00FD204B">
        <w:rPr>
          <w:rFonts w:ascii="Verdana" w:hAnsi="Verdana" w:cs="Arial"/>
          <w:sz w:val="18"/>
          <w:szCs w:val="18"/>
        </w:rPr>
        <w:t xml:space="preserve">Nie stanowią zmiany umowy w rozumieniu art. 144 </w:t>
      </w:r>
      <w:r w:rsidRPr="00FD204B">
        <w:rPr>
          <w:rFonts w:ascii="Verdana" w:hAnsi="Verdana" w:cs="Arial"/>
          <w:bCs/>
          <w:sz w:val="18"/>
          <w:szCs w:val="18"/>
        </w:rPr>
        <w:t xml:space="preserve">Pzp </w:t>
      </w:r>
      <w:r w:rsidRPr="00FD204B">
        <w:rPr>
          <w:rFonts w:ascii="Verdana" w:hAnsi="Verdana" w:cs="Arial"/>
          <w:sz w:val="18"/>
          <w:szCs w:val="18"/>
        </w:rPr>
        <w:t xml:space="preserve">następujące wypadki, które wymagają jedynie poinformowania drugiej Strony w formie pisemnej z 3 (trzy) dniowym wyprzedzeniem: </w:t>
      </w:r>
    </w:p>
    <w:p w14:paraId="6B1E1B1A" w14:textId="77777777" w:rsidR="006D3BF4" w:rsidRPr="00FD204B"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FD204B">
        <w:rPr>
          <w:rFonts w:ascii="Verdana" w:hAnsi="Verdana" w:cs="Arial"/>
          <w:sz w:val="18"/>
          <w:szCs w:val="18"/>
        </w:rPr>
        <w:t xml:space="preserve">zmiana danych teleadresowych Stron; </w:t>
      </w:r>
    </w:p>
    <w:p w14:paraId="7D0299E5" w14:textId="77777777" w:rsidR="006D3BF4" w:rsidRPr="00FD204B"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FD204B">
        <w:rPr>
          <w:rFonts w:ascii="Verdana" w:hAnsi="Verdana" w:cs="Arial"/>
          <w:sz w:val="18"/>
          <w:szCs w:val="18"/>
        </w:rPr>
        <w:t xml:space="preserve">zmiana danych rejestrowych Stron; </w:t>
      </w:r>
    </w:p>
    <w:p w14:paraId="67D6E44B" w14:textId="77777777" w:rsidR="006D3BF4" w:rsidRPr="00FD204B" w:rsidRDefault="006D3BF4" w:rsidP="00BB0900">
      <w:pPr>
        <w:numPr>
          <w:ilvl w:val="0"/>
          <w:numId w:val="40"/>
        </w:numPr>
        <w:tabs>
          <w:tab w:val="clear" w:pos="1068"/>
          <w:tab w:val="num" w:pos="851"/>
        </w:tabs>
        <w:ind w:left="851" w:right="-2" w:hanging="425"/>
        <w:jc w:val="both"/>
        <w:rPr>
          <w:rFonts w:ascii="Verdana" w:hAnsi="Verdana" w:cs="Arial"/>
          <w:sz w:val="18"/>
          <w:szCs w:val="18"/>
        </w:rPr>
      </w:pPr>
      <w:r w:rsidRPr="00FD204B">
        <w:rPr>
          <w:rFonts w:ascii="Verdana" w:hAnsi="Verdana" w:cs="Arial"/>
          <w:sz w:val="18"/>
          <w:szCs w:val="18"/>
        </w:rPr>
        <w:t>zmiana sposobu prowadzenia korespondencji pomiędzy Stronami.</w:t>
      </w:r>
    </w:p>
    <w:p w14:paraId="0ED59C08" w14:textId="77777777" w:rsidR="0045433B" w:rsidRPr="00FD204B" w:rsidRDefault="0045433B" w:rsidP="00FD204B">
      <w:pPr>
        <w:ind w:right="-2"/>
        <w:jc w:val="center"/>
        <w:rPr>
          <w:rFonts w:ascii="Verdana" w:hAnsi="Verdana" w:cs="Arial"/>
          <w:b/>
          <w:bCs/>
          <w:color w:val="7030A0"/>
          <w:sz w:val="18"/>
          <w:szCs w:val="18"/>
        </w:rPr>
      </w:pPr>
    </w:p>
    <w:p w14:paraId="32BA218D" w14:textId="4E33D425" w:rsidR="0007276D" w:rsidRPr="00FD204B" w:rsidRDefault="00C968B4" w:rsidP="00510BF8">
      <w:pPr>
        <w:ind w:right="-2"/>
        <w:jc w:val="center"/>
        <w:rPr>
          <w:rFonts w:ascii="Verdana" w:hAnsi="Verdana" w:cs="Arial"/>
          <w:b/>
          <w:bCs/>
          <w:sz w:val="18"/>
          <w:szCs w:val="18"/>
        </w:rPr>
      </w:pPr>
      <w:r w:rsidRPr="00BB6D76">
        <w:rPr>
          <w:rFonts w:ascii="Verdana" w:hAnsi="Verdana" w:cs="Arial"/>
          <w:b/>
          <w:bCs/>
          <w:sz w:val="18"/>
          <w:szCs w:val="18"/>
        </w:rPr>
        <w:t>§ 12.</w:t>
      </w:r>
      <w:r>
        <w:rPr>
          <w:rFonts w:ascii="Verdana" w:hAnsi="Verdana" w:cs="Arial"/>
          <w:b/>
          <w:bCs/>
          <w:sz w:val="18"/>
          <w:szCs w:val="18"/>
        </w:rPr>
        <w:t xml:space="preserve"> </w:t>
      </w:r>
      <w:r w:rsidR="0007276D" w:rsidRPr="00FD204B">
        <w:rPr>
          <w:rFonts w:ascii="Verdana" w:hAnsi="Verdana" w:cs="Arial"/>
          <w:b/>
          <w:bCs/>
          <w:sz w:val="18"/>
          <w:szCs w:val="18"/>
        </w:rPr>
        <w:t>Postanowienia końcowe</w:t>
      </w:r>
    </w:p>
    <w:p w14:paraId="29A5E2B5"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Umowa obowiązuje od dnia podpisania przez Strony.</w:t>
      </w:r>
    </w:p>
    <w:p w14:paraId="5BF71457"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W sprawach nieuregulowanych umową stosuje się przepisy kodeksu cywilnego i inne obowiązujące przepisy prawa.</w:t>
      </w:r>
    </w:p>
    <w:p w14:paraId="30D43E99"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Spory powstałe przy wykonywaniu umowy, nierozwiązane polubownie przez Strony, będą rozstrzygane przez Sąd powszechny właściwy miejscowo dla Zamawiającego.</w:t>
      </w:r>
    </w:p>
    <w:p w14:paraId="59724A1F"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Umowę sporządzono w czterech jednobrzmiących egzemplarzach, trzy dla Zamawiającego, jeden dla Wykonawcy.</w:t>
      </w:r>
    </w:p>
    <w:p w14:paraId="10927F9A" w14:textId="77777777" w:rsidR="0007276D" w:rsidRPr="00FD204B" w:rsidRDefault="0007276D" w:rsidP="00BB0900">
      <w:pPr>
        <w:numPr>
          <w:ilvl w:val="0"/>
          <w:numId w:val="44"/>
        </w:numPr>
        <w:tabs>
          <w:tab w:val="clear" w:pos="360"/>
          <w:tab w:val="num" w:pos="426"/>
        </w:tabs>
        <w:ind w:left="426" w:right="-2" w:hanging="426"/>
        <w:jc w:val="both"/>
        <w:rPr>
          <w:rFonts w:ascii="Verdana" w:hAnsi="Verdana" w:cs="Arial"/>
          <w:bCs/>
          <w:sz w:val="18"/>
          <w:szCs w:val="18"/>
        </w:rPr>
      </w:pPr>
      <w:r w:rsidRPr="00FD204B">
        <w:rPr>
          <w:rFonts w:ascii="Verdana" w:hAnsi="Verdana" w:cs="Arial"/>
          <w:bCs/>
          <w:sz w:val="18"/>
          <w:szCs w:val="18"/>
        </w:rPr>
        <w:t>Załącznikami do niniejszej umowy są:</w:t>
      </w:r>
    </w:p>
    <w:p w14:paraId="19676387" w14:textId="3C481C1D" w:rsidR="00E66A14" w:rsidRDefault="0007276D" w:rsidP="00716309">
      <w:pPr>
        <w:ind w:left="426" w:right="-2"/>
        <w:jc w:val="both"/>
        <w:rPr>
          <w:rFonts w:ascii="Verdana" w:hAnsi="Verdana" w:cs="Arial"/>
          <w:sz w:val="18"/>
          <w:szCs w:val="18"/>
        </w:rPr>
      </w:pPr>
      <w:r w:rsidRPr="00E66A14">
        <w:rPr>
          <w:rFonts w:ascii="Verdana" w:hAnsi="Verdana" w:cs="Arial"/>
          <w:b/>
          <w:bCs/>
          <w:sz w:val="18"/>
          <w:szCs w:val="18"/>
        </w:rPr>
        <w:t>Załącznik nr 1</w:t>
      </w:r>
      <w:r w:rsidRPr="00FD204B">
        <w:rPr>
          <w:rFonts w:ascii="Verdana" w:hAnsi="Verdana" w:cs="Arial"/>
          <w:bCs/>
          <w:sz w:val="18"/>
          <w:szCs w:val="18"/>
        </w:rPr>
        <w:t xml:space="preserve"> – </w:t>
      </w:r>
      <w:r w:rsidR="00716309">
        <w:rPr>
          <w:rFonts w:ascii="Verdana" w:hAnsi="Verdana" w:cs="Arial"/>
          <w:sz w:val="18"/>
          <w:szCs w:val="18"/>
        </w:rPr>
        <w:t>Wymogi techniczne oraz szkice okien</w:t>
      </w:r>
      <w:r w:rsidR="00EA3BC9">
        <w:rPr>
          <w:rFonts w:ascii="Verdana" w:hAnsi="Verdana" w:cs="Arial"/>
          <w:sz w:val="18"/>
          <w:szCs w:val="18"/>
        </w:rPr>
        <w:t>.</w:t>
      </w:r>
    </w:p>
    <w:p w14:paraId="30CB55CA" w14:textId="02E7F5D2" w:rsidR="0007276D" w:rsidRPr="00FD204B" w:rsidRDefault="0007276D" w:rsidP="00716309">
      <w:pPr>
        <w:ind w:left="426" w:right="-2"/>
        <w:jc w:val="both"/>
        <w:rPr>
          <w:rFonts w:ascii="Verdana" w:hAnsi="Verdana" w:cs="Arial"/>
          <w:bCs/>
          <w:sz w:val="18"/>
          <w:szCs w:val="18"/>
        </w:rPr>
      </w:pPr>
      <w:r w:rsidRPr="00E66A14">
        <w:rPr>
          <w:rFonts w:ascii="Verdana" w:hAnsi="Verdana" w:cs="Arial"/>
          <w:b/>
          <w:sz w:val="18"/>
          <w:szCs w:val="18"/>
        </w:rPr>
        <w:t>Załącznik nr 2</w:t>
      </w:r>
      <w:r w:rsidRPr="00FD204B">
        <w:rPr>
          <w:rFonts w:ascii="Verdana" w:hAnsi="Verdana" w:cs="Arial"/>
          <w:sz w:val="18"/>
          <w:szCs w:val="18"/>
        </w:rPr>
        <w:t xml:space="preserve"> – </w:t>
      </w:r>
      <w:r w:rsidR="008137F2">
        <w:rPr>
          <w:rFonts w:ascii="Verdana" w:hAnsi="Verdana" w:cs="Arial"/>
          <w:bCs/>
          <w:sz w:val="18"/>
          <w:szCs w:val="18"/>
        </w:rPr>
        <w:t>Formularz ofertowy Wykonawcy.</w:t>
      </w:r>
    </w:p>
    <w:p w14:paraId="5ECAA719" w14:textId="77777777" w:rsidR="00510BF8" w:rsidRDefault="00510BF8" w:rsidP="00FD204B">
      <w:pPr>
        <w:ind w:right="-2"/>
        <w:jc w:val="both"/>
        <w:rPr>
          <w:rFonts w:ascii="Verdana" w:hAnsi="Verdana" w:cs="Arial"/>
          <w:b/>
          <w:bCs/>
          <w:sz w:val="18"/>
          <w:szCs w:val="18"/>
        </w:rPr>
      </w:pPr>
    </w:p>
    <w:p w14:paraId="36DD721B" w14:textId="5ED8F71B" w:rsidR="0007276D" w:rsidRDefault="0007276D" w:rsidP="00FD204B">
      <w:pPr>
        <w:ind w:right="-2"/>
        <w:jc w:val="both"/>
        <w:rPr>
          <w:rFonts w:ascii="Verdana" w:hAnsi="Verdana" w:cs="Arial"/>
          <w:b/>
          <w:bCs/>
          <w:sz w:val="18"/>
          <w:szCs w:val="18"/>
        </w:rPr>
      </w:pPr>
      <w:r w:rsidRPr="00FD204B">
        <w:rPr>
          <w:rFonts w:ascii="Verdana" w:hAnsi="Verdana" w:cs="Arial"/>
          <w:b/>
          <w:bCs/>
          <w:sz w:val="18"/>
          <w:szCs w:val="18"/>
        </w:rPr>
        <w:t>WYKONAWCA</w:t>
      </w:r>
      <w:r w:rsidRPr="00FD204B">
        <w:rPr>
          <w:rFonts w:ascii="Verdana" w:hAnsi="Verdana" w:cs="Arial"/>
          <w:b/>
          <w:bCs/>
          <w:sz w:val="18"/>
          <w:szCs w:val="18"/>
        </w:rPr>
        <w:tab/>
        <w:t>:</w:t>
      </w:r>
      <w:r w:rsidRPr="00FD204B">
        <w:rPr>
          <w:rFonts w:ascii="Verdana" w:hAnsi="Verdana" w:cs="Arial"/>
          <w:b/>
          <w:bCs/>
          <w:sz w:val="18"/>
          <w:szCs w:val="18"/>
        </w:rPr>
        <w:tab/>
      </w:r>
      <w:r w:rsidRPr="00FD204B">
        <w:rPr>
          <w:rFonts w:ascii="Verdana" w:hAnsi="Verdana" w:cs="Arial"/>
          <w:b/>
          <w:bCs/>
          <w:sz w:val="18"/>
          <w:szCs w:val="18"/>
        </w:rPr>
        <w:tab/>
      </w:r>
      <w:r w:rsidRPr="00FD204B">
        <w:rPr>
          <w:rFonts w:ascii="Verdana" w:hAnsi="Verdana" w:cs="Arial"/>
          <w:b/>
          <w:bCs/>
          <w:sz w:val="18"/>
          <w:szCs w:val="18"/>
        </w:rPr>
        <w:tab/>
      </w:r>
      <w:r w:rsidRPr="00FD204B">
        <w:rPr>
          <w:rFonts w:ascii="Verdana" w:hAnsi="Verdana" w:cs="Arial"/>
          <w:b/>
          <w:bCs/>
          <w:sz w:val="18"/>
          <w:szCs w:val="18"/>
        </w:rPr>
        <w:tab/>
      </w:r>
      <w:r w:rsidRPr="00FD204B">
        <w:rPr>
          <w:rFonts w:ascii="Verdana" w:hAnsi="Verdana" w:cs="Arial"/>
          <w:b/>
          <w:bCs/>
          <w:sz w:val="18"/>
          <w:szCs w:val="18"/>
        </w:rPr>
        <w:tab/>
      </w:r>
      <w:r w:rsidRPr="00FD204B">
        <w:rPr>
          <w:rFonts w:ascii="Verdana" w:hAnsi="Verdana" w:cs="Arial"/>
          <w:b/>
          <w:bCs/>
          <w:sz w:val="18"/>
          <w:szCs w:val="18"/>
        </w:rPr>
        <w:tab/>
        <w:t>ZAMAWIAJĄCY:</w:t>
      </w:r>
    </w:p>
    <w:p w14:paraId="7DA0661F" w14:textId="77777777" w:rsidR="00E66A14" w:rsidRDefault="00E66A14" w:rsidP="00FD204B">
      <w:pPr>
        <w:ind w:right="-2"/>
        <w:jc w:val="both"/>
        <w:rPr>
          <w:rFonts w:ascii="Verdana" w:hAnsi="Verdana" w:cs="Arial"/>
          <w:b/>
          <w:bCs/>
          <w:sz w:val="18"/>
          <w:szCs w:val="18"/>
        </w:rPr>
      </w:pPr>
    </w:p>
    <w:p w14:paraId="0D7AB21E" w14:textId="77777777" w:rsidR="00E66A14" w:rsidRDefault="00E66A14" w:rsidP="00FD204B">
      <w:pPr>
        <w:ind w:right="-2"/>
        <w:jc w:val="both"/>
        <w:rPr>
          <w:rFonts w:ascii="Verdana" w:hAnsi="Verdana" w:cs="Arial"/>
          <w:b/>
          <w:bCs/>
          <w:sz w:val="18"/>
          <w:szCs w:val="18"/>
        </w:rPr>
      </w:pPr>
    </w:p>
    <w:p w14:paraId="1A1CD30A" w14:textId="77777777" w:rsidR="00E66A14" w:rsidRDefault="00E66A14" w:rsidP="00FD204B">
      <w:pPr>
        <w:ind w:right="-2"/>
        <w:jc w:val="both"/>
        <w:rPr>
          <w:rFonts w:ascii="Verdana" w:hAnsi="Verdana" w:cs="Arial"/>
          <w:b/>
          <w:bCs/>
          <w:sz w:val="18"/>
          <w:szCs w:val="18"/>
        </w:rPr>
      </w:pPr>
    </w:p>
    <w:p w14:paraId="370FF04E" w14:textId="77777777" w:rsidR="00E66A14" w:rsidRDefault="00E66A14" w:rsidP="00FD204B">
      <w:pPr>
        <w:ind w:right="-2"/>
        <w:jc w:val="both"/>
        <w:rPr>
          <w:rFonts w:ascii="Verdana" w:hAnsi="Verdana" w:cs="Arial"/>
          <w:b/>
          <w:bCs/>
          <w:sz w:val="18"/>
          <w:szCs w:val="18"/>
        </w:rPr>
      </w:pPr>
    </w:p>
    <w:p w14:paraId="7982BE25" w14:textId="4C62F8F4" w:rsidR="00E66A14" w:rsidRPr="00B56989" w:rsidRDefault="00E66A14" w:rsidP="00FD204B">
      <w:pPr>
        <w:ind w:right="-2"/>
        <w:jc w:val="both"/>
        <w:rPr>
          <w:rFonts w:ascii="Verdana" w:hAnsi="Verdana" w:cs="Arial"/>
          <w:bCs/>
          <w:sz w:val="18"/>
          <w:szCs w:val="18"/>
        </w:rPr>
      </w:pPr>
      <w:r w:rsidRPr="00B56989">
        <w:rPr>
          <w:rFonts w:ascii="Verdana" w:hAnsi="Verdana" w:cs="Arial"/>
          <w:bCs/>
          <w:sz w:val="18"/>
          <w:szCs w:val="18"/>
        </w:rPr>
        <w:t>…………………………………………..</w:t>
      </w:r>
      <w:r w:rsidRPr="00B56989">
        <w:rPr>
          <w:rFonts w:ascii="Verdana" w:hAnsi="Verdana" w:cs="Arial"/>
          <w:bCs/>
          <w:sz w:val="18"/>
          <w:szCs w:val="18"/>
        </w:rPr>
        <w:tab/>
      </w:r>
      <w:r w:rsidRPr="00B56989">
        <w:rPr>
          <w:rFonts w:ascii="Verdana" w:hAnsi="Verdana" w:cs="Arial"/>
          <w:bCs/>
          <w:sz w:val="18"/>
          <w:szCs w:val="18"/>
        </w:rPr>
        <w:tab/>
      </w:r>
      <w:r w:rsidRPr="00B56989">
        <w:rPr>
          <w:rFonts w:ascii="Verdana" w:hAnsi="Verdana" w:cs="Arial"/>
          <w:bCs/>
          <w:sz w:val="18"/>
          <w:szCs w:val="18"/>
        </w:rPr>
        <w:tab/>
      </w:r>
      <w:r w:rsidRPr="00B56989">
        <w:rPr>
          <w:rFonts w:ascii="Verdana" w:hAnsi="Verdana" w:cs="Arial"/>
          <w:bCs/>
          <w:sz w:val="18"/>
          <w:szCs w:val="18"/>
        </w:rPr>
        <w:tab/>
      </w:r>
      <w:r w:rsidR="00B56989">
        <w:rPr>
          <w:rFonts w:ascii="Verdana" w:hAnsi="Verdana" w:cs="Arial"/>
          <w:bCs/>
          <w:sz w:val="18"/>
          <w:szCs w:val="18"/>
        </w:rPr>
        <w:tab/>
      </w:r>
      <w:r w:rsidRPr="00B56989">
        <w:rPr>
          <w:rFonts w:ascii="Verdana" w:hAnsi="Verdana" w:cs="Arial"/>
          <w:bCs/>
          <w:sz w:val="18"/>
          <w:szCs w:val="18"/>
        </w:rPr>
        <w:t>……………………………………………………</w:t>
      </w:r>
    </w:p>
    <w:p w14:paraId="686F50FF" w14:textId="77777777" w:rsidR="0007276D" w:rsidRPr="00FD204B" w:rsidRDefault="0007276D" w:rsidP="00FD204B">
      <w:pPr>
        <w:ind w:right="-2"/>
        <w:jc w:val="both"/>
        <w:rPr>
          <w:rFonts w:ascii="Verdana" w:hAnsi="Verdana" w:cs="Arial"/>
          <w:b/>
          <w:bCs/>
          <w:sz w:val="18"/>
          <w:szCs w:val="18"/>
        </w:rPr>
      </w:pPr>
    </w:p>
    <w:p w14:paraId="73F8EEB8" w14:textId="77777777" w:rsidR="00E66A14" w:rsidRDefault="00E66A14" w:rsidP="00FD150B">
      <w:pPr>
        <w:spacing w:line="360" w:lineRule="auto"/>
        <w:ind w:right="-2"/>
        <w:jc w:val="both"/>
        <w:rPr>
          <w:rFonts w:ascii="Verdana" w:hAnsi="Verdana"/>
          <w:sz w:val="18"/>
          <w:szCs w:val="18"/>
        </w:rPr>
      </w:pPr>
    </w:p>
    <w:p w14:paraId="118322A7" w14:textId="409E75DF" w:rsidR="00B44C67" w:rsidRDefault="0007276D" w:rsidP="00FD150B">
      <w:pPr>
        <w:spacing w:line="360" w:lineRule="auto"/>
        <w:ind w:right="-2"/>
        <w:jc w:val="both"/>
        <w:rPr>
          <w:rFonts w:ascii="Verdana" w:hAnsi="Verdana"/>
          <w:sz w:val="18"/>
        </w:rPr>
      </w:pPr>
      <w:r w:rsidRPr="00C10D4F">
        <w:rPr>
          <w:rFonts w:ascii="Verdana" w:hAnsi="Verdana"/>
          <w:sz w:val="18"/>
          <w:szCs w:val="18"/>
        </w:rPr>
        <w:t>Data:</w:t>
      </w:r>
      <w:r w:rsidR="00E66A14">
        <w:rPr>
          <w:rFonts w:ascii="Verdana" w:hAnsi="Verdana"/>
          <w:sz w:val="18"/>
          <w:szCs w:val="18"/>
        </w:rPr>
        <w:t xml:space="preserve"> ……………………………………………………</w:t>
      </w:r>
    </w:p>
    <w:p w14:paraId="63FAAB50" w14:textId="77777777" w:rsidR="000D044B" w:rsidRDefault="000D044B">
      <w:pPr>
        <w:spacing w:line="360" w:lineRule="auto"/>
        <w:ind w:right="-2"/>
        <w:jc w:val="both"/>
        <w:rPr>
          <w:rFonts w:ascii="Verdana" w:hAnsi="Verdana"/>
          <w:sz w:val="18"/>
        </w:rPr>
      </w:pPr>
    </w:p>
    <w:sectPr w:rsidR="000D044B" w:rsidSect="00F946CF">
      <w:pgSz w:w="11906" w:h="16838"/>
      <w:pgMar w:top="1106" w:right="924" w:bottom="1247"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5E440" w14:textId="77777777" w:rsidR="00ED556B" w:rsidRDefault="00ED556B">
      <w:r>
        <w:separator/>
      </w:r>
    </w:p>
  </w:endnote>
  <w:endnote w:type="continuationSeparator" w:id="0">
    <w:p w14:paraId="2B43720E" w14:textId="77777777" w:rsidR="00ED556B" w:rsidRDefault="00ED5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font>
  <w:font w:name="Times">
    <w:panose1 w:val="02020603050405020304"/>
    <w:charset w:val="EE"/>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28E7E" w14:textId="77777777" w:rsidR="00A0499B" w:rsidRDefault="00A049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0135E4" w14:textId="77777777" w:rsidR="00A0499B" w:rsidRDefault="00A0499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C7E98" w14:textId="77777777" w:rsidR="00A0499B" w:rsidRPr="006B2998" w:rsidRDefault="00A0499B">
    <w:pPr>
      <w:pStyle w:val="Stopka"/>
      <w:framePr w:wrap="around" w:vAnchor="text" w:hAnchor="margin" w:xAlign="right" w:y="1"/>
      <w:rPr>
        <w:rStyle w:val="Numerstrony"/>
        <w:rFonts w:ascii="Verdana" w:hAnsi="Verdana"/>
        <w:sz w:val="16"/>
        <w:szCs w:val="16"/>
      </w:rPr>
    </w:pPr>
    <w:r w:rsidRPr="006B2998">
      <w:rPr>
        <w:rStyle w:val="Numerstrony"/>
        <w:rFonts w:ascii="Verdana" w:hAnsi="Verdana"/>
        <w:sz w:val="16"/>
        <w:szCs w:val="16"/>
      </w:rPr>
      <w:fldChar w:fldCharType="begin"/>
    </w:r>
    <w:r w:rsidRPr="006B2998">
      <w:rPr>
        <w:rStyle w:val="Numerstrony"/>
        <w:rFonts w:ascii="Verdana" w:hAnsi="Verdana"/>
        <w:sz w:val="16"/>
        <w:szCs w:val="16"/>
      </w:rPr>
      <w:instrText xml:space="preserve">PAGE  </w:instrText>
    </w:r>
    <w:r w:rsidRPr="006B2998">
      <w:rPr>
        <w:rStyle w:val="Numerstrony"/>
        <w:rFonts w:ascii="Verdana" w:hAnsi="Verdana"/>
        <w:sz w:val="16"/>
        <w:szCs w:val="16"/>
      </w:rPr>
      <w:fldChar w:fldCharType="separate"/>
    </w:r>
    <w:r w:rsidR="00E01F6B">
      <w:rPr>
        <w:rStyle w:val="Numerstrony"/>
        <w:rFonts w:ascii="Verdana" w:hAnsi="Verdana"/>
        <w:noProof/>
        <w:sz w:val="16"/>
        <w:szCs w:val="16"/>
      </w:rPr>
      <w:t>3</w:t>
    </w:r>
    <w:r w:rsidRPr="006B2998">
      <w:rPr>
        <w:rStyle w:val="Numerstrony"/>
        <w:rFonts w:ascii="Verdana" w:hAnsi="Verdana"/>
        <w:sz w:val="16"/>
        <w:szCs w:val="16"/>
      </w:rPr>
      <w:fldChar w:fldCharType="end"/>
    </w:r>
  </w:p>
  <w:p w14:paraId="661190A4" w14:textId="77777777" w:rsidR="00A0499B" w:rsidRDefault="00A0499B"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2DBB7" w14:textId="77777777" w:rsidR="00A0499B" w:rsidRDefault="00A0499B"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F95F9" w14:textId="77777777" w:rsidR="00ED556B" w:rsidRDefault="00ED556B">
      <w:r>
        <w:separator/>
      </w:r>
    </w:p>
  </w:footnote>
  <w:footnote w:type="continuationSeparator" w:id="0">
    <w:p w14:paraId="3FE72896" w14:textId="77777777" w:rsidR="00ED556B" w:rsidRDefault="00ED5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8E56BF8"/>
    <w:multiLevelType w:val="hybridMultilevel"/>
    <w:tmpl w:val="A5288748"/>
    <w:lvl w:ilvl="0" w:tplc="04150011">
      <w:start w:val="1"/>
      <w:numFmt w:val="decimal"/>
      <w:lvlText w:val="%1)"/>
      <w:lvlJc w:val="left"/>
      <w:pPr>
        <w:tabs>
          <w:tab w:val="num" w:pos="720"/>
        </w:tabs>
        <w:ind w:left="720" w:hanging="360"/>
      </w:pPr>
      <w:rPr>
        <w:b w:val="0"/>
        <w:i w:val="0"/>
        <w:color w:val="000000"/>
        <w:sz w:val="18"/>
        <w:u w:val="none"/>
      </w:rPr>
    </w:lvl>
    <w:lvl w:ilvl="1" w:tplc="D21055A6">
      <w:start w:val="1"/>
      <w:numFmt w:val="decimal"/>
      <w:lvlText w:val="%2)"/>
      <w:lvlJc w:val="left"/>
      <w:pPr>
        <w:tabs>
          <w:tab w:val="num" w:pos="1440"/>
        </w:tabs>
        <w:ind w:left="1440" w:hanging="360"/>
      </w:pPr>
      <w:rPr>
        <w:rFonts w:hint="default"/>
        <w:color w:val="auto"/>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80D4AE6C">
      <w:start w:val="19"/>
      <w:numFmt w:val="upperRoman"/>
      <w:lvlText w:val="%6."/>
      <w:lvlJc w:val="left"/>
      <w:pPr>
        <w:ind w:left="4860" w:hanging="720"/>
      </w:pPr>
      <w:rPr>
        <w:rFonts w:hint="default"/>
        <w:b/>
        <w:sz w:val="18"/>
        <w:szCs w:val="18"/>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9E53F80"/>
    <w:multiLevelType w:val="hybridMultilevel"/>
    <w:tmpl w:val="AB00BF8A"/>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872504"/>
    <w:multiLevelType w:val="hybridMultilevel"/>
    <w:tmpl w:val="3BF0B956"/>
    <w:lvl w:ilvl="0" w:tplc="04150011">
      <w:start w:val="1"/>
      <w:numFmt w:val="decimal"/>
      <w:lvlText w:val="%1)"/>
      <w:lvlJc w:val="left"/>
      <w:pPr>
        <w:ind w:left="1440" w:hanging="360"/>
      </w:pPr>
    </w:lvl>
    <w:lvl w:ilvl="1" w:tplc="A4BE8002">
      <w:start w:val="1"/>
      <w:numFmt w:val="decimal"/>
      <w:lvlText w:val="%2)"/>
      <w:lvlJc w:val="left"/>
      <w:pPr>
        <w:ind w:left="2160" w:hanging="360"/>
      </w:pPr>
      <w:rPr>
        <w:rFonts w:ascii="Verdana" w:eastAsia="Times New Roman" w:hAnsi="Verdana" w:cstheme="minorHAnsi"/>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0FBA00D6"/>
    <w:multiLevelType w:val="hybridMultilevel"/>
    <w:tmpl w:val="A6CC690E"/>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0FCA592C"/>
    <w:multiLevelType w:val="hybridMultilevel"/>
    <w:tmpl w:val="5EFEC0C8"/>
    <w:lvl w:ilvl="0" w:tplc="CE54175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D92D65"/>
    <w:multiLevelType w:val="hybridMultilevel"/>
    <w:tmpl w:val="77149D3C"/>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2131AC5"/>
    <w:multiLevelType w:val="hybridMultilevel"/>
    <w:tmpl w:val="25B619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B77E041E">
      <w:start w:val="1"/>
      <w:numFmt w:val="decimal"/>
      <w:lvlText w:val="%3."/>
      <w:lvlJc w:val="left"/>
      <w:pPr>
        <w:tabs>
          <w:tab w:val="num" w:pos="1980"/>
        </w:tabs>
        <w:ind w:left="1980" w:hanging="360"/>
      </w:pPr>
      <w:rPr>
        <w:rFonts w:hint="default"/>
        <w:b w:val="0"/>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B48F972">
      <w:start w:val="1"/>
      <w:numFmt w:val="lowerLetter"/>
      <w:lvlText w:val="%7)"/>
      <w:lvlJc w:val="left"/>
      <w:pPr>
        <w:ind w:left="1211" w:hanging="360"/>
      </w:pPr>
      <w:rPr>
        <w:rFonts w:ascii="Verdana" w:eastAsia="Times New Roman" w:hAnsi="Verdana" w:cs="Arial"/>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12852036"/>
    <w:multiLevelType w:val="hybridMultilevel"/>
    <w:tmpl w:val="FBFA6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2F563E"/>
    <w:multiLevelType w:val="multilevel"/>
    <w:tmpl w:val="67DE2514"/>
    <w:lvl w:ilvl="0">
      <w:start w:val="1"/>
      <w:numFmt w:val="decimal"/>
      <w:lvlText w:val="%1)"/>
      <w:lvlJc w:val="left"/>
      <w:pPr>
        <w:tabs>
          <w:tab w:val="num" w:pos="1070"/>
        </w:tabs>
        <w:ind w:left="1070" w:hanging="360"/>
      </w:pPr>
      <w:rPr>
        <w:rFonts w:ascii="Times New Roman" w:hAnsi="Times New Roman" w:hint="default"/>
        <w:b w:val="0"/>
        <w:i w:val="0"/>
        <w:sz w:val="23"/>
        <w:szCs w:val="24"/>
      </w:rPr>
    </w:lvl>
    <w:lvl w:ilvl="1">
      <w:start w:val="1"/>
      <w:numFmt w:val="decimal"/>
      <w:lvlText w:val="%2)"/>
      <w:lvlJc w:val="left"/>
      <w:pPr>
        <w:tabs>
          <w:tab w:val="num" w:pos="1788"/>
        </w:tabs>
        <w:ind w:left="1788" w:hanging="360"/>
      </w:pPr>
      <w:rPr>
        <w:rFonts w:ascii="Verdana" w:hAnsi="Verdana" w:hint="default"/>
        <w:sz w:val="18"/>
        <w:szCs w:val="18"/>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29" w15:restartNumberingAfterBreak="0">
    <w:nsid w:val="1610286B"/>
    <w:multiLevelType w:val="hybridMultilevel"/>
    <w:tmpl w:val="0BCE4988"/>
    <w:lvl w:ilvl="0" w:tplc="B7ACD224">
      <w:start w:val="1"/>
      <w:numFmt w:val="upperRoman"/>
      <w:lvlText w:val="%1."/>
      <w:lvlJc w:val="left"/>
      <w:pPr>
        <w:ind w:left="1146" w:hanging="720"/>
      </w:pPr>
      <w:rPr>
        <w:rFonts w:hint="default"/>
        <w:u w:val="non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1" w15:restartNumberingAfterBreak="0">
    <w:nsid w:val="19837D8B"/>
    <w:multiLevelType w:val="hybridMultilevel"/>
    <w:tmpl w:val="FF4A3E08"/>
    <w:lvl w:ilvl="0" w:tplc="25E05E2C">
      <w:start w:val="4"/>
      <w:numFmt w:val="decimal"/>
      <w:lvlText w:val="%1."/>
      <w:lvlJc w:val="left"/>
      <w:pPr>
        <w:ind w:left="2307" w:hanging="18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88349D"/>
    <w:multiLevelType w:val="hybridMultilevel"/>
    <w:tmpl w:val="0160FE16"/>
    <w:lvl w:ilvl="0" w:tplc="6DCA6EFC">
      <w:start w:val="2"/>
      <w:numFmt w:val="decimal"/>
      <w:lvlText w:val="%1."/>
      <w:lvlJc w:val="left"/>
      <w:pPr>
        <w:tabs>
          <w:tab w:val="num" w:pos="786"/>
        </w:tabs>
        <w:ind w:left="786" w:hanging="360"/>
      </w:pPr>
      <w:rPr>
        <w:rFonts w:ascii="Verdana" w:hAnsi="Verdana" w:hint="default"/>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19F913B6"/>
    <w:multiLevelType w:val="hybridMultilevel"/>
    <w:tmpl w:val="2752C2EA"/>
    <w:lvl w:ilvl="0" w:tplc="3D64B23A">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34" w15:restartNumberingAfterBreak="0">
    <w:nsid w:val="1B08495A"/>
    <w:multiLevelType w:val="singleLevel"/>
    <w:tmpl w:val="1EDE7F44"/>
    <w:lvl w:ilvl="0">
      <w:start w:val="1"/>
      <w:numFmt w:val="decimal"/>
      <w:lvlText w:val="%1."/>
      <w:lvlJc w:val="left"/>
      <w:pPr>
        <w:tabs>
          <w:tab w:val="num" w:pos="360"/>
        </w:tabs>
        <w:ind w:left="360" w:hanging="360"/>
      </w:pPr>
      <w:rPr>
        <w:rFonts w:ascii="Verdana" w:hAnsi="Verdana" w:cs="Times New Roman" w:hint="default"/>
      </w:rPr>
    </w:lvl>
  </w:abstractNum>
  <w:abstractNum w:abstractNumId="35"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C5A4DEE"/>
    <w:multiLevelType w:val="hybridMultilevel"/>
    <w:tmpl w:val="DD36E5AC"/>
    <w:lvl w:ilvl="0" w:tplc="9A7AB054">
      <w:start w:val="1"/>
      <w:numFmt w:val="decimal"/>
      <w:lvlText w:val="%1)"/>
      <w:lvlJc w:val="left"/>
      <w:pPr>
        <w:ind w:left="785" w:hanging="360"/>
      </w:pPr>
      <w:rPr>
        <w:rFonts w:cs="Times New Roman" w:hint="default"/>
        <w:b w:val="0"/>
        <w:i w:val="0"/>
        <w:sz w:val="18"/>
      </w:rPr>
    </w:lvl>
    <w:lvl w:ilvl="1" w:tplc="ABA8C10A">
      <w:start w:val="1"/>
      <w:numFmt w:val="decimal"/>
      <w:lvlText w:val="%2)"/>
      <w:lvlJc w:val="left"/>
      <w:pPr>
        <w:ind w:left="1079" w:hanging="360"/>
      </w:pPr>
      <w:rPr>
        <w:rFonts w:ascii="Verdana" w:hAnsi="Verdana" w:hint="default"/>
        <w:b w:val="0"/>
        <w:i w:val="0"/>
        <w:color w:val="000000"/>
        <w:sz w:val="18"/>
      </w:rPr>
    </w:lvl>
    <w:lvl w:ilvl="2" w:tplc="0415001B" w:tentative="1">
      <w:start w:val="1"/>
      <w:numFmt w:val="lowerRoman"/>
      <w:lvlText w:val="%3."/>
      <w:lvlJc w:val="right"/>
      <w:pPr>
        <w:ind w:left="1799" w:hanging="180"/>
      </w:pPr>
    </w:lvl>
    <w:lvl w:ilvl="3" w:tplc="0415000F">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37" w15:restartNumberingAfterBreak="0">
    <w:nsid w:val="1E4E4A71"/>
    <w:multiLevelType w:val="multilevel"/>
    <w:tmpl w:val="FDCC3454"/>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8" w15:restartNumberingAfterBreak="0">
    <w:nsid w:val="1E636A8B"/>
    <w:multiLevelType w:val="hybridMultilevel"/>
    <w:tmpl w:val="B4D0421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EEF6A42"/>
    <w:multiLevelType w:val="singleLevel"/>
    <w:tmpl w:val="F4CCB900"/>
    <w:lvl w:ilvl="0">
      <w:start w:val="1"/>
      <w:numFmt w:val="decimal"/>
      <w:lvlText w:val="%1."/>
      <w:lvlJc w:val="left"/>
      <w:pPr>
        <w:tabs>
          <w:tab w:val="num" w:pos="76"/>
        </w:tabs>
        <w:ind w:left="76" w:hanging="360"/>
      </w:pPr>
      <w:rPr>
        <w:rFonts w:ascii="Verdana" w:hAnsi="Verdana" w:cs="Times New Roman" w:hint="default"/>
      </w:rPr>
    </w:lvl>
  </w:abstractNum>
  <w:abstractNum w:abstractNumId="41" w15:restartNumberingAfterBreak="0">
    <w:nsid w:val="21933999"/>
    <w:multiLevelType w:val="hybridMultilevel"/>
    <w:tmpl w:val="A0986528"/>
    <w:lvl w:ilvl="0" w:tplc="627236AE">
      <w:start w:val="10"/>
      <w:numFmt w:val="decimal"/>
      <w:lvlText w:val="%1."/>
      <w:lvlJc w:val="left"/>
      <w:pPr>
        <w:tabs>
          <w:tab w:val="num" w:pos="1080"/>
        </w:tabs>
        <w:ind w:left="1080" w:hanging="360"/>
      </w:pPr>
      <w:rPr>
        <w:rFonts w:ascii="Verdana" w:eastAsia="Times New Roman" w:hAnsi="Verdan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40E5DFB"/>
    <w:multiLevelType w:val="hybridMultilevel"/>
    <w:tmpl w:val="9418E75E"/>
    <w:lvl w:ilvl="0" w:tplc="A4AABB28">
      <w:start w:val="1"/>
      <w:numFmt w:val="decimal"/>
      <w:lvlText w:val="%1."/>
      <w:lvlJc w:val="left"/>
      <w:pPr>
        <w:tabs>
          <w:tab w:val="num" w:pos="1800"/>
        </w:tabs>
        <w:ind w:left="1800" w:hanging="363"/>
      </w:pPr>
      <w:rPr>
        <w:rFonts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C154B8A"/>
    <w:multiLevelType w:val="hybridMultilevel"/>
    <w:tmpl w:val="805A786A"/>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A34DDC"/>
    <w:multiLevelType w:val="hybridMultilevel"/>
    <w:tmpl w:val="C4DCD444"/>
    <w:lvl w:ilvl="0" w:tplc="F0BE6504">
      <w:start w:val="1"/>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167A40"/>
    <w:multiLevelType w:val="singleLevel"/>
    <w:tmpl w:val="2C4A5D20"/>
    <w:lvl w:ilvl="0">
      <w:start w:val="1"/>
      <w:numFmt w:val="decimal"/>
      <w:lvlText w:val="%1."/>
      <w:lvlJc w:val="left"/>
      <w:pPr>
        <w:tabs>
          <w:tab w:val="num" w:pos="76"/>
        </w:tabs>
        <w:ind w:left="76" w:hanging="360"/>
      </w:pPr>
      <w:rPr>
        <w:rFonts w:ascii="Verdana" w:hAnsi="Verdana" w:cs="Times New Roman" w:hint="default"/>
        <w:b w:val="0"/>
      </w:rPr>
    </w:lvl>
  </w:abstractNum>
  <w:abstractNum w:abstractNumId="4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C170C98"/>
    <w:multiLevelType w:val="hybridMultilevel"/>
    <w:tmpl w:val="871A77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3" w15:restartNumberingAfterBreak="0">
    <w:nsid w:val="44466BBA"/>
    <w:multiLevelType w:val="hybridMultilevel"/>
    <w:tmpl w:val="D1D6BC52"/>
    <w:lvl w:ilvl="0" w:tplc="DA02FA54">
      <w:start w:val="1"/>
      <w:numFmt w:val="decimal"/>
      <w:lvlText w:val="%1)"/>
      <w:lvlJc w:val="left"/>
      <w:pPr>
        <w:ind w:left="1146" w:hanging="360"/>
      </w:pPr>
      <w:rPr>
        <w:rFonts w:ascii="Verdana" w:hAnsi="Verdana" w:hint="default"/>
        <w:b w:val="0"/>
        <w:i w:val="0"/>
        <w:sz w:val="18"/>
      </w:rPr>
    </w:lvl>
    <w:lvl w:ilvl="1" w:tplc="ABA8C10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6A6E7CD0">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ADC1723"/>
    <w:multiLevelType w:val="hybridMultilevel"/>
    <w:tmpl w:val="22AA452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4500"/>
        </w:tabs>
        <w:ind w:left="450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7" w15:restartNumberingAfterBreak="0">
    <w:nsid w:val="4B787DE8"/>
    <w:multiLevelType w:val="hybridMultilevel"/>
    <w:tmpl w:val="F2E6100A"/>
    <w:lvl w:ilvl="0" w:tplc="E71EFC3E">
      <w:start w:val="10"/>
      <w:numFmt w:val="decimal"/>
      <w:lvlText w:val="%1."/>
      <w:lvlJc w:val="left"/>
      <w:pPr>
        <w:ind w:left="720" w:hanging="360"/>
      </w:pPr>
      <w:rPr>
        <w:rFonts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0" w15:restartNumberingAfterBreak="0">
    <w:nsid w:val="571F1823"/>
    <w:multiLevelType w:val="hybridMultilevel"/>
    <w:tmpl w:val="23F841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F7D0A80C">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2" w15:restartNumberingAfterBreak="0">
    <w:nsid w:val="646D7739"/>
    <w:multiLevelType w:val="hybridMultilevel"/>
    <w:tmpl w:val="A12459B8"/>
    <w:lvl w:ilvl="0" w:tplc="D6DC7186">
      <w:start w:val="1"/>
      <w:numFmt w:val="decimal"/>
      <w:lvlText w:val="%1)"/>
      <w:lvlJc w:val="left"/>
      <w:pPr>
        <w:ind w:left="1004" w:hanging="360"/>
      </w:pPr>
      <w:rPr>
        <w:rFonts w:ascii="Verdana" w:hAnsi="Verdana" w:hint="default"/>
        <w:b w:val="0"/>
        <w:i w:val="0"/>
        <w:sz w:val="18"/>
      </w:rPr>
    </w:lvl>
    <w:lvl w:ilvl="1" w:tplc="43740D80">
      <w:start w:val="1"/>
      <w:numFmt w:val="decimal"/>
      <w:lvlText w:val="%2)"/>
      <w:lvlJc w:val="left"/>
      <w:pPr>
        <w:ind w:left="1724" w:hanging="360"/>
      </w:pPr>
      <w:rPr>
        <w:rFonts w:ascii="Verdana" w:eastAsia="Times New Roman" w:hAnsi="Verdana" w:cstheme="minorHAnsi"/>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6485114C"/>
    <w:multiLevelType w:val="hybridMultilevel"/>
    <w:tmpl w:val="37BED002"/>
    <w:lvl w:ilvl="0" w:tplc="C40A5E72">
      <w:start w:val="2"/>
      <w:numFmt w:val="decimal"/>
      <w:lvlText w:val="%1."/>
      <w:lvlJc w:val="left"/>
      <w:pPr>
        <w:tabs>
          <w:tab w:val="num" w:pos="644"/>
        </w:tabs>
        <w:ind w:left="644" w:hanging="360"/>
      </w:pPr>
      <w:rPr>
        <w:rFonts w:hint="default"/>
        <w:b w:val="0"/>
        <w:i w:val="0"/>
        <w:color w:val="auto"/>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65" w15:restartNumberingAfterBreak="0">
    <w:nsid w:val="6C7229B1"/>
    <w:multiLevelType w:val="hybridMultilevel"/>
    <w:tmpl w:val="1C100BB0"/>
    <w:lvl w:ilvl="0" w:tplc="762E4D9C">
      <w:start w:val="1"/>
      <w:numFmt w:val="decimal"/>
      <w:lvlText w:val="%1."/>
      <w:lvlJc w:val="left"/>
      <w:pPr>
        <w:tabs>
          <w:tab w:val="num" w:pos="360"/>
        </w:tabs>
        <w:ind w:left="360" w:hanging="360"/>
      </w:pPr>
      <w:rPr>
        <w:rFonts w:ascii="Verdana" w:hAnsi="Verdana" w:cs="Times New Roman" w:hint="default"/>
        <w:b w:val="0"/>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CD525F7C">
      <w:start w:val="1"/>
      <w:numFmt w:val="decimal"/>
      <w:lvlText w:val="%4."/>
      <w:lvlJc w:val="left"/>
      <w:pPr>
        <w:tabs>
          <w:tab w:val="num" w:pos="2880"/>
        </w:tabs>
        <w:ind w:left="2880" w:hanging="360"/>
      </w:pPr>
      <w:rPr>
        <w:rFonts w:ascii="Verdana" w:hAnsi="Verdana" w:cs="Times New Roman" w:hint="default"/>
        <w:b w:val="0"/>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6E28333B"/>
    <w:multiLevelType w:val="hybridMultilevel"/>
    <w:tmpl w:val="3C26E674"/>
    <w:lvl w:ilvl="0" w:tplc="04150001">
      <w:start w:val="1"/>
      <w:numFmt w:val="bullet"/>
      <w:lvlText w:val=""/>
      <w:lvlJc w:val="left"/>
      <w:pPr>
        <w:ind w:left="2340" w:hanging="360"/>
      </w:pPr>
      <w:rPr>
        <w:rFonts w:ascii="Symbol" w:hAnsi="Symbol" w:hint="default"/>
      </w:rPr>
    </w:lvl>
    <w:lvl w:ilvl="1" w:tplc="04150003" w:tentative="1">
      <w:start w:val="1"/>
      <w:numFmt w:val="bullet"/>
      <w:lvlText w:val="o"/>
      <w:lvlJc w:val="left"/>
      <w:pPr>
        <w:ind w:left="3060" w:hanging="360"/>
      </w:pPr>
      <w:rPr>
        <w:rFonts w:ascii="Courier New" w:hAnsi="Courier New" w:cs="Courier New" w:hint="default"/>
      </w:rPr>
    </w:lvl>
    <w:lvl w:ilvl="2" w:tplc="04150005" w:tentative="1">
      <w:start w:val="1"/>
      <w:numFmt w:val="bullet"/>
      <w:lvlText w:val=""/>
      <w:lvlJc w:val="left"/>
      <w:pPr>
        <w:ind w:left="3780" w:hanging="360"/>
      </w:pPr>
      <w:rPr>
        <w:rFonts w:ascii="Wingdings" w:hAnsi="Wingdings" w:hint="default"/>
      </w:rPr>
    </w:lvl>
    <w:lvl w:ilvl="3" w:tplc="04150001" w:tentative="1">
      <w:start w:val="1"/>
      <w:numFmt w:val="bullet"/>
      <w:lvlText w:val=""/>
      <w:lvlJc w:val="left"/>
      <w:pPr>
        <w:ind w:left="4500" w:hanging="360"/>
      </w:pPr>
      <w:rPr>
        <w:rFonts w:ascii="Symbol" w:hAnsi="Symbol" w:hint="default"/>
      </w:rPr>
    </w:lvl>
    <w:lvl w:ilvl="4" w:tplc="04150003" w:tentative="1">
      <w:start w:val="1"/>
      <w:numFmt w:val="bullet"/>
      <w:lvlText w:val="o"/>
      <w:lvlJc w:val="left"/>
      <w:pPr>
        <w:ind w:left="5220" w:hanging="360"/>
      </w:pPr>
      <w:rPr>
        <w:rFonts w:ascii="Courier New" w:hAnsi="Courier New" w:cs="Courier New" w:hint="default"/>
      </w:rPr>
    </w:lvl>
    <w:lvl w:ilvl="5" w:tplc="04150005" w:tentative="1">
      <w:start w:val="1"/>
      <w:numFmt w:val="bullet"/>
      <w:lvlText w:val=""/>
      <w:lvlJc w:val="left"/>
      <w:pPr>
        <w:ind w:left="5940" w:hanging="360"/>
      </w:pPr>
      <w:rPr>
        <w:rFonts w:ascii="Wingdings" w:hAnsi="Wingdings" w:hint="default"/>
      </w:rPr>
    </w:lvl>
    <w:lvl w:ilvl="6" w:tplc="04150001" w:tentative="1">
      <w:start w:val="1"/>
      <w:numFmt w:val="bullet"/>
      <w:lvlText w:val=""/>
      <w:lvlJc w:val="left"/>
      <w:pPr>
        <w:ind w:left="6660" w:hanging="360"/>
      </w:pPr>
      <w:rPr>
        <w:rFonts w:ascii="Symbol" w:hAnsi="Symbol" w:hint="default"/>
      </w:rPr>
    </w:lvl>
    <w:lvl w:ilvl="7" w:tplc="04150003" w:tentative="1">
      <w:start w:val="1"/>
      <w:numFmt w:val="bullet"/>
      <w:lvlText w:val="o"/>
      <w:lvlJc w:val="left"/>
      <w:pPr>
        <w:ind w:left="7380" w:hanging="360"/>
      </w:pPr>
      <w:rPr>
        <w:rFonts w:ascii="Courier New" w:hAnsi="Courier New" w:cs="Courier New" w:hint="default"/>
      </w:rPr>
    </w:lvl>
    <w:lvl w:ilvl="8" w:tplc="04150005" w:tentative="1">
      <w:start w:val="1"/>
      <w:numFmt w:val="bullet"/>
      <w:lvlText w:val=""/>
      <w:lvlJc w:val="left"/>
      <w:pPr>
        <w:ind w:left="8100" w:hanging="360"/>
      </w:pPr>
      <w:rPr>
        <w:rFonts w:ascii="Wingdings" w:hAnsi="Wingdings" w:hint="default"/>
      </w:rPr>
    </w:lvl>
  </w:abstractNum>
  <w:abstractNum w:abstractNumId="67" w15:restartNumberingAfterBreak="0">
    <w:nsid w:val="743859B6"/>
    <w:multiLevelType w:val="hybridMultilevel"/>
    <w:tmpl w:val="0F50F132"/>
    <w:lvl w:ilvl="0" w:tplc="CCD82E4C">
      <w:start w:val="2"/>
      <w:numFmt w:val="decimal"/>
      <w:lvlText w:val="%1."/>
      <w:lvlJc w:val="left"/>
      <w:pPr>
        <w:tabs>
          <w:tab w:val="num" w:pos="960"/>
        </w:tabs>
        <w:ind w:left="960" w:hanging="600"/>
      </w:pPr>
      <w:rPr>
        <w:rFonts w:ascii="Verdana" w:hAnsi="Verdana" w:cs="Times New Roman" w:hint="default"/>
        <w:b w:val="0"/>
        <w:i w:val="0"/>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15:restartNumberingAfterBreak="0">
    <w:nsid w:val="7AE03110"/>
    <w:multiLevelType w:val="hybridMultilevel"/>
    <w:tmpl w:val="8AB4C336"/>
    <w:lvl w:ilvl="0" w:tplc="ABD6A8DA">
      <w:start w:val="1"/>
      <w:numFmt w:val="decimal"/>
      <w:lvlText w:val="%1)"/>
      <w:lvlJc w:val="left"/>
      <w:pPr>
        <w:ind w:left="720" w:hanging="360"/>
      </w:pPr>
      <w:rPr>
        <w:rFonts w:ascii="Verdana" w:eastAsia="Times New Roman" w:hAnsi="Verdana"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640CFE"/>
    <w:multiLevelType w:val="hybridMultilevel"/>
    <w:tmpl w:val="A4582CEE"/>
    <w:lvl w:ilvl="0" w:tplc="8C52A064">
      <w:start w:val="1"/>
      <w:numFmt w:val="decimal"/>
      <w:lvlText w:val="%1."/>
      <w:lvlJc w:val="left"/>
      <w:pPr>
        <w:ind w:left="2586" w:hanging="360"/>
      </w:pPr>
      <w:rPr>
        <w:rFonts w:hint="default"/>
      </w:rPr>
    </w:lvl>
    <w:lvl w:ilvl="1" w:tplc="04150019">
      <w:start w:val="1"/>
      <w:numFmt w:val="lowerLetter"/>
      <w:lvlText w:val="%2."/>
      <w:lvlJc w:val="left"/>
      <w:pPr>
        <w:ind w:left="3306" w:hanging="360"/>
      </w:pPr>
    </w:lvl>
    <w:lvl w:ilvl="2" w:tplc="0415001B">
      <w:start w:val="1"/>
      <w:numFmt w:val="lowerRoman"/>
      <w:lvlText w:val="%3."/>
      <w:lvlJc w:val="right"/>
      <w:pPr>
        <w:ind w:left="4026" w:hanging="180"/>
      </w:pPr>
    </w:lvl>
    <w:lvl w:ilvl="3" w:tplc="0415000F" w:tentative="1">
      <w:start w:val="1"/>
      <w:numFmt w:val="decimal"/>
      <w:lvlText w:val="%4."/>
      <w:lvlJc w:val="left"/>
      <w:pPr>
        <w:ind w:left="4746" w:hanging="360"/>
      </w:pPr>
    </w:lvl>
    <w:lvl w:ilvl="4" w:tplc="04150019" w:tentative="1">
      <w:start w:val="1"/>
      <w:numFmt w:val="lowerLetter"/>
      <w:lvlText w:val="%5."/>
      <w:lvlJc w:val="left"/>
      <w:pPr>
        <w:ind w:left="5466" w:hanging="360"/>
      </w:pPr>
    </w:lvl>
    <w:lvl w:ilvl="5" w:tplc="0415001B" w:tentative="1">
      <w:start w:val="1"/>
      <w:numFmt w:val="lowerRoman"/>
      <w:lvlText w:val="%6."/>
      <w:lvlJc w:val="right"/>
      <w:pPr>
        <w:ind w:left="6186" w:hanging="180"/>
      </w:pPr>
    </w:lvl>
    <w:lvl w:ilvl="6" w:tplc="0415000F" w:tentative="1">
      <w:start w:val="1"/>
      <w:numFmt w:val="decimal"/>
      <w:lvlText w:val="%7."/>
      <w:lvlJc w:val="left"/>
      <w:pPr>
        <w:ind w:left="6906" w:hanging="360"/>
      </w:pPr>
    </w:lvl>
    <w:lvl w:ilvl="7" w:tplc="04150019" w:tentative="1">
      <w:start w:val="1"/>
      <w:numFmt w:val="lowerLetter"/>
      <w:lvlText w:val="%8."/>
      <w:lvlJc w:val="left"/>
      <w:pPr>
        <w:ind w:left="7626" w:hanging="360"/>
      </w:pPr>
    </w:lvl>
    <w:lvl w:ilvl="8" w:tplc="0415001B" w:tentative="1">
      <w:start w:val="1"/>
      <w:numFmt w:val="lowerRoman"/>
      <w:lvlText w:val="%9."/>
      <w:lvlJc w:val="right"/>
      <w:pPr>
        <w:ind w:left="8346" w:hanging="180"/>
      </w:pPr>
    </w:lvl>
  </w:abstractNum>
  <w:abstractNum w:abstractNumId="7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7EF30F5C"/>
    <w:multiLevelType w:val="hybridMultilevel"/>
    <w:tmpl w:val="ACF0098E"/>
    <w:lvl w:ilvl="0" w:tplc="D55E01E4">
      <w:start w:val="1"/>
      <w:numFmt w:val="decimal"/>
      <w:lvlText w:val="%1)"/>
      <w:lvlJc w:val="left"/>
      <w:pPr>
        <w:tabs>
          <w:tab w:val="num" w:pos="786"/>
        </w:tabs>
        <w:ind w:left="786" w:hanging="360"/>
      </w:pPr>
      <w:rPr>
        <w:rFonts w:ascii="Verdana" w:hAnsi="Verdana" w:hint="default"/>
        <w:b w:val="0"/>
        <w:i w:val="0"/>
        <w:strike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25"/>
  </w:num>
  <w:num w:numId="13">
    <w:abstractNumId w:val="30"/>
  </w:num>
  <w:num w:numId="14">
    <w:abstractNumId w:val="39"/>
  </w:num>
  <w:num w:numId="15">
    <w:abstractNumId w:val="70"/>
  </w:num>
  <w:num w:numId="16">
    <w:abstractNumId w:val="18"/>
  </w:num>
  <w:num w:numId="17">
    <w:abstractNumId w:val="56"/>
  </w:num>
  <w:num w:numId="18">
    <w:abstractNumId w:val="61"/>
  </w:num>
  <w:num w:numId="19">
    <w:abstractNumId w:val="17"/>
  </w:num>
  <w:num w:numId="20">
    <w:abstractNumId w:val="49"/>
  </w:num>
  <w:num w:numId="21">
    <w:abstractNumId w:val="59"/>
  </w:num>
  <w:num w:numId="22">
    <w:abstractNumId w:val="48"/>
  </w:num>
  <w:num w:numId="23">
    <w:abstractNumId w:val="21"/>
  </w:num>
  <w:num w:numId="24">
    <w:abstractNumId w:val="32"/>
  </w:num>
  <w:num w:numId="25">
    <w:abstractNumId w:val="51"/>
  </w:num>
  <w:num w:numId="26">
    <w:abstractNumId w:val="20"/>
  </w:num>
  <w:num w:numId="27">
    <w:abstractNumId w:val="55"/>
  </w:num>
  <w:num w:numId="28">
    <w:abstractNumId w:val="43"/>
  </w:num>
  <w:num w:numId="29">
    <w:abstractNumId w:val="19"/>
  </w:num>
  <w:num w:numId="30">
    <w:abstractNumId w:val="60"/>
  </w:num>
  <w:num w:numId="31">
    <w:abstractNumId w:val="65"/>
  </w:num>
  <w:num w:numId="32">
    <w:abstractNumId w:val="29"/>
  </w:num>
  <w:num w:numId="33">
    <w:abstractNumId w:val="69"/>
  </w:num>
  <w:num w:numId="34">
    <w:abstractNumId w:val="26"/>
  </w:num>
  <w:num w:numId="35">
    <w:abstractNumId w:val="63"/>
  </w:num>
  <w:num w:numId="36">
    <w:abstractNumId w:val="45"/>
  </w:num>
  <w:num w:numId="37">
    <w:abstractNumId w:val="47"/>
  </w:num>
  <w:num w:numId="38">
    <w:abstractNumId w:val="40"/>
  </w:num>
  <w:num w:numId="39">
    <w:abstractNumId w:val="34"/>
  </w:num>
  <w:num w:numId="40">
    <w:abstractNumId w:val="37"/>
  </w:num>
  <w:num w:numId="41">
    <w:abstractNumId w:val="38"/>
  </w:num>
  <w:num w:numId="42">
    <w:abstractNumId w:val="67"/>
  </w:num>
  <w:num w:numId="43">
    <w:abstractNumId w:val="52"/>
  </w:num>
  <w:num w:numId="44">
    <w:abstractNumId w:val="58"/>
  </w:num>
  <w:num w:numId="45">
    <w:abstractNumId w:val="33"/>
  </w:num>
  <w:num w:numId="46">
    <w:abstractNumId w:val="36"/>
  </w:num>
  <w:num w:numId="47">
    <w:abstractNumId w:val="71"/>
  </w:num>
  <w:num w:numId="48">
    <w:abstractNumId w:val="64"/>
  </w:num>
  <w:num w:numId="49">
    <w:abstractNumId w:val="42"/>
  </w:num>
  <w:num w:numId="50">
    <w:abstractNumId w:val="27"/>
  </w:num>
  <w:num w:numId="51">
    <w:abstractNumId w:val="46"/>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9"/>
    </w:lvlOverride>
    <w:lvlOverride w:ilvl="6">
      <w:startOverride w:val="1"/>
    </w:lvlOverride>
    <w:lvlOverride w:ilvl="7">
      <w:startOverride w:val="1"/>
    </w:lvlOverride>
    <w:lvlOverride w:ilvl="8">
      <w:startOverride w:val="1"/>
    </w:lvlOverride>
  </w:num>
  <w:num w:numId="53">
    <w:abstractNumId w:val="53"/>
  </w:num>
  <w:num w:numId="54">
    <w:abstractNumId w:val="41"/>
  </w:num>
  <w:num w:numId="55">
    <w:abstractNumId w:val="54"/>
  </w:num>
  <w:num w:numId="56">
    <w:abstractNumId w:val="66"/>
  </w:num>
  <w:num w:numId="57">
    <w:abstractNumId w:val="68"/>
  </w:num>
  <w:num w:numId="58">
    <w:abstractNumId w:val="57"/>
  </w:num>
  <w:num w:numId="59">
    <w:abstractNumId w:val="23"/>
  </w:num>
  <w:num w:numId="60">
    <w:abstractNumId w:val="44"/>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1"/>
  </w:num>
  <w:num w:numId="63">
    <w:abstractNumId w:val="50"/>
  </w:num>
  <w:num w:numId="64">
    <w:abstractNumId w:val="28"/>
  </w:num>
  <w:num w:numId="65">
    <w:abstractNumId w:val="62"/>
  </w:num>
  <w:num w:numId="66">
    <w:abstractNumId w:val="22"/>
  </w:num>
  <w:num w:numId="67">
    <w:abstractNumId w:val="2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24"/>
    <w:rsid w:val="0000087F"/>
    <w:rsid w:val="00000D16"/>
    <w:rsid w:val="00001848"/>
    <w:rsid w:val="0000687B"/>
    <w:rsid w:val="00006A84"/>
    <w:rsid w:val="00007B87"/>
    <w:rsid w:val="00010597"/>
    <w:rsid w:val="00010D21"/>
    <w:rsid w:val="00010F32"/>
    <w:rsid w:val="000111BA"/>
    <w:rsid w:val="00011814"/>
    <w:rsid w:val="0001185A"/>
    <w:rsid w:val="000123C1"/>
    <w:rsid w:val="00012B49"/>
    <w:rsid w:val="00013EC0"/>
    <w:rsid w:val="000141BC"/>
    <w:rsid w:val="00014592"/>
    <w:rsid w:val="000157C8"/>
    <w:rsid w:val="000166C4"/>
    <w:rsid w:val="000222E8"/>
    <w:rsid w:val="000232C8"/>
    <w:rsid w:val="00024919"/>
    <w:rsid w:val="00027081"/>
    <w:rsid w:val="00031F57"/>
    <w:rsid w:val="0003268E"/>
    <w:rsid w:val="000338FB"/>
    <w:rsid w:val="000339D7"/>
    <w:rsid w:val="00033A39"/>
    <w:rsid w:val="00034702"/>
    <w:rsid w:val="00035196"/>
    <w:rsid w:val="00037A52"/>
    <w:rsid w:val="00040826"/>
    <w:rsid w:val="000408B0"/>
    <w:rsid w:val="000422EC"/>
    <w:rsid w:val="00042C3D"/>
    <w:rsid w:val="000430AB"/>
    <w:rsid w:val="00043BBA"/>
    <w:rsid w:val="00044E3E"/>
    <w:rsid w:val="00044FE0"/>
    <w:rsid w:val="00046AF1"/>
    <w:rsid w:val="0004715F"/>
    <w:rsid w:val="0005063A"/>
    <w:rsid w:val="00052C8E"/>
    <w:rsid w:val="00055ED8"/>
    <w:rsid w:val="00055FB0"/>
    <w:rsid w:val="0005673A"/>
    <w:rsid w:val="00062C39"/>
    <w:rsid w:val="0006371D"/>
    <w:rsid w:val="00064095"/>
    <w:rsid w:val="00064A13"/>
    <w:rsid w:val="00064F2B"/>
    <w:rsid w:val="000656A8"/>
    <w:rsid w:val="00065C50"/>
    <w:rsid w:val="00065D87"/>
    <w:rsid w:val="00065E9C"/>
    <w:rsid w:val="00067110"/>
    <w:rsid w:val="00067D20"/>
    <w:rsid w:val="00067E1C"/>
    <w:rsid w:val="00071F81"/>
    <w:rsid w:val="000721F8"/>
    <w:rsid w:val="0007276D"/>
    <w:rsid w:val="00072E1C"/>
    <w:rsid w:val="000742FD"/>
    <w:rsid w:val="00074655"/>
    <w:rsid w:val="00074BF2"/>
    <w:rsid w:val="00075D51"/>
    <w:rsid w:val="00076529"/>
    <w:rsid w:val="00076778"/>
    <w:rsid w:val="0007688F"/>
    <w:rsid w:val="00076D4A"/>
    <w:rsid w:val="00076DCB"/>
    <w:rsid w:val="00077139"/>
    <w:rsid w:val="000779F7"/>
    <w:rsid w:val="0008295E"/>
    <w:rsid w:val="000837C0"/>
    <w:rsid w:val="000840BE"/>
    <w:rsid w:val="000848B6"/>
    <w:rsid w:val="00084BA3"/>
    <w:rsid w:val="000915CD"/>
    <w:rsid w:val="00092493"/>
    <w:rsid w:val="00093268"/>
    <w:rsid w:val="000939A2"/>
    <w:rsid w:val="00094FEB"/>
    <w:rsid w:val="000A02B1"/>
    <w:rsid w:val="000A0663"/>
    <w:rsid w:val="000A14B1"/>
    <w:rsid w:val="000A155C"/>
    <w:rsid w:val="000A1F4B"/>
    <w:rsid w:val="000A267E"/>
    <w:rsid w:val="000A2814"/>
    <w:rsid w:val="000A47CF"/>
    <w:rsid w:val="000A5579"/>
    <w:rsid w:val="000A5FDD"/>
    <w:rsid w:val="000A775B"/>
    <w:rsid w:val="000B0ADF"/>
    <w:rsid w:val="000B2DA2"/>
    <w:rsid w:val="000B47C6"/>
    <w:rsid w:val="000B52AB"/>
    <w:rsid w:val="000B5838"/>
    <w:rsid w:val="000B5CC6"/>
    <w:rsid w:val="000B7452"/>
    <w:rsid w:val="000B7D69"/>
    <w:rsid w:val="000C2501"/>
    <w:rsid w:val="000C2610"/>
    <w:rsid w:val="000C2E6F"/>
    <w:rsid w:val="000C4030"/>
    <w:rsid w:val="000C45C0"/>
    <w:rsid w:val="000C7D11"/>
    <w:rsid w:val="000D044B"/>
    <w:rsid w:val="000D052D"/>
    <w:rsid w:val="000D1100"/>
    <w:rsid w:val="000D1F27"/>
    <w:rsid w:val="000D36AE"/>
    <w:rsid w:val="000D7A47"/>
    <w:rsid w:val="000E0FB5"/>
    <w:rsid w:val="000E2CB9"/>
    <w:rsid w:val="000E2CFA"/>
    <w:rsid w:val="000E35E2"/>
    <w:rsid w:val="000E366C"/>
    <w:rsid w:val="000E456A"/>
    <w:rsid w:val="000E46AC"/>
    <w:rsid w:val="000E4F0A"/>
    <w:rsid w:val="000E57FE"/>
    <w:rsid w:val="000F08FC"/>
    <w:rsid w:val="000F12E4"/>
    <w:rsid w:val="000F14BD"/>
    <w:rsid w:val="000F2136"/>
    <w:rsid w:val="000F3119"/>
    <w:rsid w:val="000F37DB"/>
    <w:rsid w:val="000F3FF6"/>
    <w:rsid w:val="000F4B10"/>
    <w:rsid w:val="000F5914"/>
    <w:rsid w:val="000F7F5F"/>
    <w:rsid w:val="00100CE4"/>
    <w:rsid w:val="00100D0D"/>
    <w:rsid w:val="001010C3"/>
    <w:rsid w:val="001014B6"/>
    <w:rsid w:val="0010457D"/>
    <w:rsid w:val="00106774"/>
    <w:rsid w:val="00107DF6"/>
    <w:rsid w:val="0011134B"/>
    <w:rsid w:val="001119DB"/>
    <w:rsid w:val="00112ED8"/>
    <w:rsid w:val="0011342E"/>
    <w:rsid w:val="0011415C"/>
    <w:rsid w:val="00114584"/>
    <w:rsid w:val="00114E7C"/>
    <w:rsid w:val="00115AE1"/>
    <w:rsid w:val="00116D5C"/>
    <w:rsid w:val="00122024"/>
    <w:rsid w:val="00122C43"/>
    <w:rsid w:val="00123498"/>
    <w:rsid w:val="00125FBC"/>
    <w:rsid w:val="00126618"/>
    <w:rsid w:val="001272C7"/>
    <w:rsid w:val="00131106"/>
    <w:rsid w:val="0013192F"/>
    <w:rsid w:val="00131C6D"/>
    <w:rsid w:val="00132BEE"/>
    <w:rsid w:val="00133180"/>
    <w:rsid w:val="00134452"/>
    <w:rsid w:val="001349FB"/>
    <w:rsid w:val="001360AB"/>
    <w:rsid w:val="0013702B"/>
    <w:rsid w:val="0013728D"/>
    <w:rsid w:val="00137DC1"/>
    <w:rsid w:val="001401A2"/>
    <w:rsid w:val="0014456B"/>
    <w:rsid w:val="001464B8"/>
    <w:rsid w:val="001465D4"/>
    <w:rsid w:val="00146DB6"/>
    <w:rsid w:val="0014717E"/>
    <w:rsid w:val="001505EF"/>
    <w:rsid w:val="00150C1B"/>
    <w:rsid w:val="0015231B"/>
    <w:rsid w:val="001537F1"/>
    <w:rsid w:val="00153E33"/>
    <w:rsid w:val="00154CF6"/>
    <w:rsid w:val="00154ED9"/>
    <w:rsid w:val="00155924"/>
    <w:rsid w:val="00156CC8"/>
    <w:rsid w:val="00157565"/>
    <w:rsid w:val="00157AF7"/>
    <w:rsid w:val="0016021C"/>
    <w:rsid w:val="001611A0"/>
    <w:rsid w:val="00163F61"/>
    <w:rsid w:val="00163FB1"/>
    <w:rsid w:val="00164729"/>
    <w:rsid w:val="001673A8"/>
    <w:rsid w:val="001675F1"/>
    <w:rsid w:val="00167C26"/>
    <w:rsid w:val="001705C6"/>
    <w:rsid w:val="00171733"/>
    <w:rsid w:val="00171E9F"/>
    <w:rsid w:val="0017261B"/>
    <w:rsid w:val="00173101"/>
    <w:rsid w:val="0017339F"/>
    <w:rsid w:val="00174947"/>
    <w:rsid w:val="00176517"/>
    <w:rsid w:val="0018029D"/>
    <w:rsid w:val="00180652"/>
    <w:rsid w:val="00180C07"/>
    <w:rsid w:val="00180F19"/>
    <w:rsid w:val="001816DC"/>
    <w:rsid w:val="00182095"/>
    <w:rsid w:val="00182E3A"/>
    <w:rsid w:val="001831FA"/>
    <w:rsid w:val="001842EC"/>
    <w:rsid w:val="00186A07"/>
    <w:rsid w:val="00186E64"/>
    <w:rsid w:val="00187CFB"/>
    <w:rsid w:val="001907DB"/>
    <w:rsid w:val="0019089C"/>
    <w:rsid w:val="001912D1"/>
    <w:rsid w:val="001917BE"/>
    <w:rsid w:val="001918BE"/>
    <w:rsid w:val="00191A86"/>
    <w:rsid w:val="00192847"/>
    <w:rsid w:val="00195833"/>
    <w:rsid w:val="00196F98"/>
    <w:rsid w:val="001971C7"/>
    <w:rsid w:val="001A08BE"/>
    <w:rsid w:val="001A1A1F"/>
    <w:rsid w:val="001A1D7E"/>
    <w:rsid w:val="001A2342"/>
    <w:rsid w:val="001A2C64"/>
    <w:rsid w:val="001A402F"/>
    <w:rsid w:val="001A5169"/>
    <w:rsid w:val="001A5291"/>
    <w:rsid w:val="001A5A8B"/>
    <w:rsid w:val="001B059A"/>
    <w:rsid w:val="001B1259"/>
    <w:rsid w:val="001B208D"/>
    <w:rsid w:val="001B25DD"/>
    <w:rsid w:val="001B444F"/>
    <w:rsid w:val="001B4931"/>
    <w:rsid w:val="001B53D7"/>
    <w:rsid w:val="001B5F4B"/>
    <w:rsid w:val="001B6BC4"/>
    <w:rsid w:val="001B7BA0"/>
    <w:rsid w:val="001B7D8B"/>
    <w:rsid w:val="001C1950"/>
    <w:rsid w:val="001C4C7E"/>
    <w:rsid w:val="001C514C"/>
    <w:rsid w:val="001C5405"/>
    <w:rsid w:val="001C543D"/>
    <w:rsid w:val="001C5815"/>
    <w:rsid w:val="001D119B"/>
    <w:rsid w:val="001D130C"/>
    <w:rsid w:val="001D171C"/>
    <w:rsid w:val="001D198C"/>
    <w:rsid w:val="001D2C6D"/>
    <w:rsid w:val="001D3B16"/>
    <w:rsid w:val="001D3E9F"/>
    <w:rsid w:val="001D4323"/>
    <w:rsid w:val="001D45BC"/>
    <w:rsid w:val="001D4737"/>
    <w:rsid w:val="001D56E9"/>
    <w:rsid w:val="001D77A4"/>
    <w:rsid w:val="001D7E67"/>
    <w:rsid w:val="001D7F59"/>
    <w:rsid w:val="001E01FB"/>
    <w:rsid w:val="001E3C33"/>
    <w:rsid w:val="001E4387"/>
    <w:rsid w:val="001E4605"/>
    <w:rsid w:val="001E4782"/>
    <w:rsid w:val="001E55A3"/>
    <w:rsid w:val="001E5B43"/>
    <w:rsid w:val="001E679B"/>
    <w:rsid w:val="001E75C7"/>
    <w:rsid w:val="001E7633"/>
    <w:rsid w:val="001F1652"/>
    <w:rsid w:val="001F3A7E"/>
    <w:rsid w:val="001F464F"/>
    <w:rsid w:val="001F4B72"/>
    <w:rsid w:val="001F537F"/>
    <w:rsid w:val="001F7FB6"/>
    <w:rsid w:val="00200F06"/>
    <w:rsid w:val="0020240B"/>
    <w:rsid w:val="00202F52"/>
    <w:rsid w:val="0020405F"/>
    <w:rsid w:val="002045A5"/>
    <w:rsid w:val="002054C5"/>
    <w:rsid w:val="002062A2"/>
    <w:rsid w:val="00207F28"/>
    <w:rsid w:val="00210CB2"/>
    <w:rsid w:val="00212BFD"/>
    <w:rsid w:val="002130A9"/>
    <w:rsid w:val="00214A0D"/>
    <w:rsid w:val="00216986"/>
    <w:rsid w:val="00216F9E"/>
    <w:rsid w:val="00220552"/>
    <w:rsid w:val="002210FD"/>
    <w:rsid w:val="00222991"/>
    <w:rsid w:val="00225529"/>
    <w:rsid w:val="00226E9D"/>
    <w:rsid w:val="00230A53"/>
    <w:rsid w:val="00231A2B"/>
    <w:rsid w:val="00231C21"/>
    <w:rsid w:val="00231E2A"/>
    <w:rsid w:val="0023454C"/>
    <w:rsid w:val="00236A75"/>
    <w:rsid w:val="0024279D"/>
    <w:rsid w:val="00242BEB"/>
    <w:rsid w:val="002432DF"/>
    <w:rsid w:val="00243357"/>
    <w:rsid w:val="0024364B"/>
    <w:rsid w:val="00243BF5"/>
    <w:rsid w:val="00244379"/>
    <w:rsid w:val="002451DC"/>
    <w:rsid w:val="00245FC7"/>
    <w:rsid w:val="00246BC0"/>
    <w:rsid w:val="00246C84"/>
    <w:rsid w:val="00247904"/>
    <w:rsid w:val="00251373"/>
    <w:rsid w:val="00251388"/>
    <w:rsid w:val="00251869"/>
    <w:rsid w:val="002519DB"/>
    <w:rsid w:val="00251ECB"/>
    <w:rsid w:val="0025237E"/>
    <w:rsid w:val="002544A2"/>
    <w:rsid w:val="00255D5E"/>
    <w:rsid w:val="002568AA"/>
    <w:rsid w:val="00256F14"/>
    <w:rsid w:val="002574A5"/>
    <w:rsid w:val="002609CB"/>
    <w:rsid w:val="00263B93"/>
    <w:rsid w:val="00264185"/>
    <w:rsid w:val="00265A10"/>
    <w:rsid w:val="00265F70"/>
    <w:rsid w:val="0026602D"/>
    <w:rsid w:val="0026671C"/>
    <w:rsid w:val="002668FF"/>
    <w:rsid w:val="00270872"/>
    <w:rsid w:val="002725FC"/>
    <w:rsid w:val="00273151"/>
    <w:rsid w:val="002736A3"/>
    <w:rsid w:val="002757B9"/>
    <w:rsid w:val="00275E7F"/>
    <w:rsid w:val="0027617A"/>
    <w:rsid w:val="00276ED2"/>
    <w:rsid w:val="002779CD"/>
    <w:rsid w:val="0028006A"/>
    <w:rsid w:val="002809A0"/>
    <w:rsid w:val="0028257E"/>
    <w:rsid w:val="0028456D"/>
    <w:rsid w:val="0028737B"/>
    <w:rsid w:val="00290545"/>
    <w:rsid w:val="00292BB0"/>
    <w:rsid w:val="00292CD4"/>
    <w:rsid w:val="00294DC3"/>
    <w:rsid w:val="00295C5E"/>
    <w:rsid w:val="00295E7B"/>
    <w:rsid w:val="0029687C"/>
    <w:rsid w:val="002A2BA3"/>
    <w:rsid w:val="002A3FBA"/>
    <w:rsid w:val="002A40E5"/>
    <w:rsid w:val="002A576A"/>
    <w:rsid w:val="002A6295"/>
    <w:rsid w:val="002A67F4"/>
    <w:rsid w:val="002A69FF"/>
    <w:rsid w:val="002A6A9D"/>
    <w:rsid w:val="002A76E1"/>
    <w:rsid w:val="002B080D"/>
    <w:rsid w:val="002B2B75"/>
    <w:rsid w:val="002B459F"/>
    <w:rsid w:val="002B4B43"/>
    <w:rsid w:val="002B63D1"/>
    <w:rsid w:val="002C0470"/>
    <w:rsid w:val="002C278E"/>
    <w:rsid w:val="002C2A26"/>
    <w:rsid w:val="002C2E8A"/>
    <w:rsid w:val="002C612F"/>
    <w:rsid w:val="002C66D0"/>
    <w:rsid w:val="002C7C50"/>
    <w:rsid w:val="002D0C3B"/>
    <w:rsid w:val="002D1831"/>
    <w:rsid w:val="002D2FEC"/>
    <w:rsid w:val="002D3052"/>
    <w:rsid w:val="002D3FDA"/>
    <w:rsid w:val="002D4E9D"/>
    <w:rsid w:val="002D5295"/>
    <w:rsid w:val="002D6CB1"/>
    <w:rsid w:val="002D755F"/>
    <w:rsid w:val="002D7A78"/>
    <w:rsid w:val="002D7EE7"/>
    <w:rsid w:val="002E0166"/>
    <w:rsid w:val="002E01AF"/>
    <w:rsid w:val="002E038F"/>
    <w:rsid w:val="002E100E"/>
    <w:rsid w:val="002E1148"/>
    <w:rsid w:val="002E11C9"/>
    <w:rsid w:val="002E1E3E"/>
    <w:rsid w:val="002E3C10"/>
    <w:rsid w:val="002E4F3A"/>
    <w:rsid w:val="002E4F5E"/>
    <w:rsid w:val="002E5E6A"/>
    <w:rsid w:val="002E60F6"/>
    <w:rsid w:val="002E683F"/>
    <w:rsid w:val="002E6AD3"/>
    <w:rsid w:val="002E6F17"/>
    <w:rsid w:val="002E73F4"/>
    <w:rsid w:val="002E7A90"/>
    <w:rsid w:val="002F11F6"/>
    <w:rsid w:val="002F1F00"/>
    <w:rsid w:val="002F3467"/>
    <w:rsid w:val="002F451F"/>
    <w:rsid w:val="002F6524"/>
    <w:rsid w:val="002F7ED2"/>
    <w:rsid w:val="003000AF"/>
    <w:rsid w:val="0030103C"/>
    <w:rsid w:val="00301B6C"/>
    <w:rsid w:val="00304567"/>
    <w:rsid w:val="003058A8"/>
    <w:rsid w:val="00305B22"/>
    <w:rsid w:val="00305EB5"/>
    <w:rsid w:val="00306E59"/>
    <w:rsid w:val="0031020F"/>
    <w:rsid w:val="003105FD"/>
    <w:rsid w:val="003115CF"/>
    <w:rsid w:val="00312B5E"/>
    <w:rsid w:val="0031528E"/>
    <w:rsid w:val="00321505"/>
    <w:rsid w:val="003228DC"/>
    <w:rsid w:val="003228E3"/>
    <w:rsid w:val="003243BB"/>
    <w:rsid w:val="00325F68"/>
    <w:rsid w:val="00332507"/>
    <w:rsid w:val="003372BC"/>
    <w:rsid w:val="003374EB"/>
    <w:rsid w:val="00337C47"/>
    <w:rsid w:val="00340D16"/>
    <w:rsid w:val="003412F7"/>
    <w:rsid w:val="003416DE"/>
    <w:rsid w:val="00341BB2"/>
    <w:rsid w:val="00343606"/>
    <w:rsid w:val="0034464A"/>
    <w:rsid w:val="00344BE7"/>
    <w:rsid w:val="003468F0"/>
    <w:rsid w:val="00346D4B"/>
    <w:rsid w:val="003476A1"/>
    <w:rsid w:val="00347D32"/>
    <w:rsid w:val="00350C21"/>
    <w:rsid w:val="003518CE"/>
    <w:rsid w:val="00352CF9"/>
    <w:rsid w:val="00352F9B"/>
    <w:rsid w:val="003532C8"/>
    <w:rsid w:val="00354A23"/>
    <w:rsid w:val="00354FA8"/>
    <w:rsid w:val="00355C5B"/>
    <w:rsid w:val="0035643A"/>
    <w:rsid w:val="0035660C"/>
    <w:rsid w:val="00356720"/>
    <w:rsid w:val="00356797"/>
    <w:rsid w:val="003569F0"/>
    <w:rsid w:val="00357638"/>
    <w:rsid w:val="00357F6D"/>
    <w:rsid w:val="00360D4F"/>
    <w:rsid w:val="00365405"/>
    <w:rsid w:val="003719D2"/>
    <w:rsid w:val="00371BA1"/>
    <w:rsid w:val="00371C5B"/>
    <w:rsid w:val="0037394D"/>
    <w:rsid w:val="00374C33"/>
    <w:rsid w:val="00375147"/>
    <w:rsid w:val="003754FA"/>
    <w:rsid w:val="0037784B"/>
    <w:rsid w:val="003808C0"/>
    <w:rsid w:val="00380DEA"/>
    <w:rsid w:val="003818B0"/>
    <w:rsid w:val="00381B20"/>
    <w:rsid w:val="00381CD8"/>
    <w:rsid w:val="00383494"/>
    <w:rsid w:val="003834CC"/>
    <w:rsid w:val="0038396B"/>
    <w:rsid w:val="00383F0E"/>
    <w:rsid w:val="00386720"/>
    <w:rsid w:val="003872A9"/>
    <w:rsid w:val="00390D76"/>
    <w:rsid w:val="00391B17"/>
    <w:rsid w:val="00392438"/>
    <w:rsid w:val="003927D0"/>
    <w:rsid w:val="00392FD3"/>
    <w:rsid w:val="003965CB"/>
    <w:rsid w:val="00397896"/>
    <w:rsid w:val="003A03DF"/>
    <w:rsid w:val="003A0A48"/>
    <w:rsid w:val="003A16E9"/>
    <w:rsid w:val="003A4B16"/>
    <w:rsid w:val="003A5449"/>
    <w:rsid w:val="003A55D4"/>
    <w:rsid w:val="003A5A83"/>
    <w:rsid w:val="003A61E3"/>
    <w:rsid w:val="003B02A4"/>
    <w:rsid w:val="003B03CA"/>
    <w:rsid w:val="003B0944"/>
    <w:rsid w:val="003B136A"/>
    <w:rsid w:val="003B2E66"/>
    <w:rsid w:val="003B6084"/>
    <w:rsid w:val="003B6EEC"/>
    <w:rsid w:val="003B7C9E"/>
    <w:rsid w:val="003C2973"/>
    <w:rsid w:val="003C53F3"/>
    <w:rsid w:val="003C62B9"/>
    <w:rsid w:val="003C6C57"/>
    <w:rsid w:val="003C7E53"/>
    <w:rsid w:val="003C7F0F"/>
    <w:rsid w:val="003C7F5D"/>
    <w:rsid w:val="003D02D0"/>
    <w:rsid w:val="003D2268"/>
    <w:rsid w:val="003D3D21"/>
    <w:rsid w:val="003D3E0B"/>
    <w:rsid w:val="003D3E1E"/>
    <w:rsid w:val="003D4A1F"/>
    <w:rsid w:val="003D6D8D"/>
    <w:rsid w:val="003D6F3A"/>
    <w:rsid w:val="003E0B7D"/>
    <w:rsid w:val="003E11DA"/>
    <w:rsid w:val="003E3884"/>
    <w:rsid w:val="003E486C"/>
    <w:rsid w:val="003E4896"/>
    <w:rsid w:val="003E7289"/>
    <w:rsid w:val="003E741F"/>
    <w:rsid w:val="003F02F3"/>
    <w:rsid w:val="003F0E59"/>
    <w:rsid w:val="003F0FAA"/>
    <w:rsid w:val="003F2157"/>
    <w:rsid w:val="003F37BA"/>
    <w:rsid w:val="003F520A"/>
    <w:rsid w:val="003F55BC"/>
    <w:rsid w:val="003F5B02"/>
    <w:rsid w:val="00400141"/>
    <w:rsid w:val="0040027D"/>
    <w:rsid w:val="0040066D"/>
    <w:rsid w:val="00401301"/>
    <w:rsid w:val="0040191D"/>
    <w:rsid w:val="00401AA3"/>
    <w:rsid w:val="00402160"/>
    <w:rsid w:val="004023A4"/>
    <w:rsid w:val="004028A6"/>
    <w:rsid w:val="00404172"/>
    <w:rsid w:val="004056D1"/>
    <w:rsid w:val="00407C1E"/>
    <w:rsid w:val="00410AC0"/>
    <w:rsid w:val="00413A6C"/>
    <w:rsid w:val="00414292"/>
    <w:rsid w:val="004171DC"/>
    <w:rsid w:val="0041753F"/>
    <w:rsid w:val="00420937"/>
    <w:rsid w:val="00421BC9"/>
    <w:rsid w:val="004227ED"/>
    <w:rsid w:val="00422850"/>
    <w:rsid w:val="00423078"/>
    <w:rsid w:val="004230C5"/>
    <w:rsid w:val="004230FC"/>
    <w:rsid w:val="004237FA"/>
    <w:rsid w:val="0042390E"/>
    <w:rsid w:val="00423D1F"/>
    <w:rsid w:val="00423D92"/>
    <w:rsid w:val="004241FD"/>
    <w:rsid w:val="0042456D"/>
    <w:rsid w:val="00427AB6"/>
    <w:rsid w:val="00427BED"/>
    <w:rsid w:val="00430BB9"/>
    <w:rsid w:val="004311A0"/>
    <w:rsid w:val="00431E19"/>
    <w:rsid w:val="00432D74"/>
    <w:rsid w:val="00433933"/>
    <w:rsid w:val="00434077"/>
    <w:rsid w:val="0043428B"/>
    <w:rsid w:val="00434409"/>
    <w:rsid w:val="00434671"/>
    <w:rsid w:val="00434A80"/>
    <w:rsid w:val="004359A3"/>
    <w:rsid w:val="004377EE"/>
    <w:rsid w:val="00437D2B"/>
    <w:rsid w:val="00440E4E"/>
    <w:rsid w:val="00443C8C"/>
    <w:rsid w:val="0044558E"/>
    <w:rsid w:val="00445EFF"/>
    <w:rsid w:val="00446CA7"/>
    <w:rsid w:val="00450446"/>
    <w:rsid w:val="00450ED9"/>
    <w:rsid w:val="004534E1"/>
    <w:rsid w:val="0045433B"/>
    <w:rsid w:val="00454877"/>
    <w:rsid w:val="00454937"/>
    <w:rsid w:val="00454D39"/>
    <w:rsid w:val="00455429"/>
    <w:rsid w:val="00456D51"/>
    <w:rsid w:val="00456F1B"/>
    <w:rsid w:val="00456F65"/>
    <w:rsid w:val="004571D0"/>
    <w:rsid w:val="0045764E"/>
    <w:rsid w:val="00461022"/>
    <w:rsid w:val="00461603"/>
    <w:rsid w:val="004621E0"/>
    <w:rsid w:val="00462ABA"/>
    <w:rsid w:val="00462CB1"/>
    <w:rsid w:val="00463762"/>
    <w:rsid w:val="00463972"/>
    <w:rsid w:val="00463FE0"/>
    <w:rsid w:val="0046460F"/>
    <w:rsid w:val="00466B2E"/>
    <w:rsid w:val="00470E02"/>
    <w:rsid w:val="00471BA9"/>
    <w:rsid w:val="004721AD"/>
    <w:rsid w:val="00472CE6"/>
    <w:rsid w:val="004731A4"/>
    <w:rsid w:val="004734B1"/>
    <w:rsid w:val="00473B71"/>
    <w:rsid w:val="00474576"/>
    <w:rsid w:val="00475573"/>
    <w:rsid w:val="00475CB0"/>
    <w:rsid w:val="004760AC"/>
    <w:rsid w:val="00476D54"/>
    <w:rsid w:val="00481608"/>
    <w:rsid w:val="00481D36"/>
    <w:rsid w:val="004830D2"/>
    <w:rsid w:val="00484326"/>
    <w:rsid w:val="004849AA"/>
    <w:rsid w:val="004859FF"/>
    <w:rsid w:val="00486403"/>
    <w:rsid w:val="004903C2"/>
    <w:rsid w:val="0049045F"/>
    <w:rsid w:val="00493359"/>
    <w:rsid w:val="0049410B"/>
    <w:rsid w:val="004947C1"/>
    <w:rsid w:val="00494C00"/>
    <w:rsid w:val="00495F94"/>
    <w:rsid w:val="004A0F1F"/>
    <w:rsid w:val="004A2BBA"/>
    <w:rsid w:val="004A3D6D"/>
    <w:rsid w:val="004A42CD"/>
    <w:rsid w:val="004A4AC4"/>
    <w:rsid w:val="004A5158"/>
    <w:rsid w:val="004B2A7A"/>
    <w:rsid w:val="004B2A96"/>
    <w:rsid w:val="004B32CF"/>
    <w:rsid w:val="004B3342"/>
    <w:rsid w:val="004B416B"/>
    <w:rsid w:val="004B5C52"/>
    <w:rsid w:val="004C00BD"/>
    <w:rsid w:val="004C017B"/>
    <w:rsid w:val="004C0DB1"/>
    <w:rsid w:val="004C15CE"/>
    <w:rsid w:val="004C1F67"/>
    <w:rsid w:val="004C2ADB"/>
    <w:rsid w:val="004C4944"/>
    <w:rsid w:val="004C4B67"/>
    <w:rsid w:val="004C4D93"/>
    <w:rsid w:val="004C5620"/>
    <w:rsid w:val="004C6097"/>
    <w:rsid w:val="004C6260"/>
    <w:rsid w:val="004C6D33"/>
    <w:rsid w:val="004C792F"/>
    <w:rsid w:val="004C799A"/>
    <w:rsid w:val="004C7BBF"/>
    <w:rsid w:val="004D14E8"/>
    <w:rsid w:val="004D3C22"/>
    <w:rsid w:val="004D5825"/>
    <w:rsid w:val="004D7AA4"/>
    <w:rsid w:val="004D7EEA"/>
    <w:rsid w:val="004E08AD"/>
    <w:rsid w:val="004E1440"/>
    <w:rsid w:val="004E17A9"/>
    <w:rsid w:val="004E1A61"/>
    <w:rsid w:val="004E1B02"/>
    <w:rsid w:val="004E542D"/>
    <w:rsid w:val="004E6C0A"/>
    <w:rsid w:val="004F2D04"/>
    <w:rsid w:val="004F3465"/>
    <w:rsid w:val="004F4810"/>
    <w:rsid w:val="004F55BF"/>
    <w:rsid w:val="00501DEC"/>
    <w:rsid w:val="0050297D"/>
    <w:rsid w:val="00503051"/>
    <w:rsid w:val="00503A42"/>
    <w:rsid w:val="005041E7"/>
    <w:rsid w:val="00504A11"/>
    <w:rsid w:val="005053DD"/>
    <w:rsid w:val="00510BF8"/>
    <w:rsid w:val="00511E0F"/>
    <w:rsid w:val="005142CD"/>
    <w:rsid w:val="00515512"/>
    <w:rsid w:val="005158A1"/>
    <w:rsid w:val="005158A2"/>
    <w:rsid w:val="005175C0"/>
    <w:rsid w:val="005217DC"/>
    <w:rsid w:val="00522B16"/>
    <w:rsid w:val="0052363B"/>
    <w:rsid w:val="005239B1"/>
    <w:rsid w:val="00523FDE"/>
    <w:rsid w:val="00525104"/>
    <w:rsid w:val="0052588C"/>
    <w:rsid w:val="00526FF6"/>
    <w:rsid w:val="005303F8"/>
    <w:rsid w:val="0053108A"/>
    <w:rsid w:val="00532904"/>
    <w:rsid w:val="005329DF"/>
    <w:rsid w:val="00532E0B"/>
    <w:rsid w:val="00534068"/>
    <w:rsid w:val="00534352"/>
    <w:rsid w:val="00535677"/>
    <w:rsid w:val="00536C2D"/>
    <w:rsid w:val="005374C6"/>
    <w:rsid w:val="005416BF"/>
    <w:rsid w:val="00541AA3"/>
    <w:rsid w:val="00541C7D"/>
    <w:rsid w:val="00542427"/>
    <w:rsid w:val="005437C5"/>
    <w:rsid w:val="005442A4"/>
    <w:rsid w:val="005442D8"/>
    <w:rsid w:val="0054454B"/>
    <w:rsid w:val="0054571E"/>
    <w:rsid w:val="00546D29"/>
    <w:rsid w:val="00552A56"/>
    <w:rsid w:val="00552AE8"/>
    <w:rsid w:val="0055327C"/>
    <w:rsid w:val="00554ADA"/>
    <w:rsid w:val="00556920"/>
    <w:rsid w:val="00563CDF"/>
    <w:rsid w:val="005642D8"/>
    <w:rsid w:val="00564380"/>
    <w:rsid w:val="005652BF"/>
    <w:rsid w:val="005655B9"/>
    <w:rsid w:val="005663FB"/>
    <w:rsid w:val="0056727D"/>
    <w:rsid w:val="005677B4"/>
    <w:rsid w:val="00570C31"/>
    <w:rsid w:val="0057123E"/>
    <w:rsid w:val="00571DC1"/>
    <w:rsid w:val="00572C56"/>
    <w:rsid w:val="00572D91"/>
    <w:rsid w:val="00573052"/>
    <w:rsid w:val="005733CD"/>
    <w:rsid w:val="005739E3"/>
    <w:rsid w:val="005747EB"/>
    <w:rsid w:val="00575355"/>
    <w:rsid w:val="00580169"/>
    <w:rsid w:val="00582F8C"/>
    <w:rsid w:val="00583C6D"/>
    <w:rsid w:val="00583CC9"/>
    <w:rsid w:val="005843AD"/>
    <w:rsid w:val="00584B9C"/>
    <w:rsid w:val="005856DF"/>
    <w:rsid w:val="005862E9"/>
    <w:rsid w:val="00591BFE"/>
    <w:rsid w:val="00591CA6"/>
    <w:rsid w:val="00591DEB"/>
    <w:rsid w:val="005922D4"/>
    <w:rsid w:val="00593BD5"/>
    <w:rsid w:val="00596E5D"/>
    <w:rsid w:val="0059719F"/>
    <w:rsid w:val="0059726D"/>
    <w:rsid w:val="00597C1D"/>
    <w:rsid w:val="005A3D4C"/>
    <w:rsid w:val="005A471A"/>
    <w:rsid w:val="005A47F2"/>
    <w:rsid w:val="005A5754"/>
    <w:rsid w:val="005A59FA"/>
    <w:rsid w:val="005A65A5"/>
    <w:rsid w:val="005A6D3B"/>
    <w:rsid w:val="005A7597"/>
    <w:rsid w:val="005A7F84"/>
    <w:rsid w:val="005B0429"/>
    <w:rsid w:val="005B0F39"/>
    <w:rsid w:val="005B393B"/>
    <w:rsid w:val="005B452D"/>
    <w:rsid w:val="005B54EA"/>
    <w:rsid w:val="005B5D63"/>
    <w:rsid w:val="005B5EDA"/>
    <w:rsid w:val="005B6D3E"/>
    <w:rsid w:val="005B7030"/>
    <w:rsid w:val="005B7251"/>
    <w:rsid w:val="005C057E"/>
    <w:rsid w:val="005C2149"/>
    <w:rsid w:val="005C247B"/>
    <w:rsid w:val="005C28BF"/>
    <w:rsid w:val="005C2B72"/>
    <w:rsid w:val="005C3378"/>
    <w:rsid w:val="005C424B"/>
    <w:rsid w:val="005C4500"/>
    <w:rsid w:val="005C4FEC"/>
    <w:rsid w:val="005C6193"/>
    <w:rsid w:val="005C6856"/>
    <w:rsid w:val="005D00E0"/>
    <w:rsid w:val="005D046A"/>
    <w:rsid w:val="005D0DB2"/>
    <w:rsid w:val="005D1BBC"/>
    <w:rsid w:val="005D2E44"/>
    <w:rsid w:val="005D515D"/>
    <w:rsid w:val="005D56A5"/>
    <w:rsid w:val="005D633A"/>
    <w:rsid w:val="005D63FD"/>
    <w:rsid w:val="005D6507"/>
    <w:rsid w:val="005D7D7B"/>
    <w:rsid w:val="005E0155"/>
    <w:rsid w:val="005E0905"/>
    <w:rsid w:val="005E2490"/>
    <w:rsid w:val="005E7301"/>
    <w:rsid w:val="005F01C5"/>
    <w:rsid w:val="005F2E36"/>
    <w:rsid w:val="005F3828"/>
    <w:rsid w:val="005F3D68"/>
    <w:rsid w:val="005F435E"/>
    <w:rsid w:val="005F4442"/>
    <w:rsid w:val="005F5381"/>
    <w:rsid w:val="005F5D36"/>
    <w:rsid w:val="005F74FD"/>
    <w:rsid w:val="005F753F"/>
    <w:rsid w:val="005F76A6"/>
    <w:rsid w:val="005F79A6"/>
    <w:rsid w:val="006006B8"/>
    <w:rsid w:val="00600897"/>
    <w:rsid w:val="00601CD9"/>
    <w:rsid w:val="00603458"/>
    <w:rsid w:val="00606A68"/>
    <w:rsid w:val="00606E7E"/>
    <w:rsid w:val="00606FD7"/>
    <w:rsid w:val="00607B66"/>
    <w:rsid w:val="0061089B"/>
    <w:rsid w:val="00612599"/>
    <w:rsid w:val="006151B0"/>
    <w:rsid w:val="006177BF"/>
    <w:rsid w:val="0061797D"/>
    <w:rsid w:val="006210AE"/>
    <w:rsid w:val="00621AAC"/>
    <w:rsid w:val="00623597"/>
    <w:rsid w:val="00623988"/>
    <w:rsid w:val="006242BF"/>
    <w:rsid w:val="006245BC"/>
    <w:rsid w:val="00624686"/>
    <w:rsid w:val="00624807"/>
    <w:rsid w:val="00624C9D"/>
    <w:rsid w:val="00624F7A"/>
    <w:rsid w:val="0062590C"/>
    <w:rsid w:val="00627AE1"/>
    <w:rsid w:val="006301B2"/>
    <w:rsid w:val="0063046B"/>
    <w:rsid w:val="00630600"/>
    <w:rsid w:val="0063097F"/>
    <w:rsid w:val="00630B45"/>
    <w:rsid w:val="00633270"/>
    <w:rsid w:val="0063382C"/>
    <w:rsid w:val="0063473B"/>
    <w:rsid w:val="00634C1D"/>
    <w:rsid w:val="006368A3"/>
    <w:rsid w:val="00636981"/>
    <w:rsid w:val="00636D5C"/>
    <w:rsid w:val="00637638"/>
    <w:rsid w:val="00637D9B"/>
    <w:rsid w:val="00641D0E"/>
    <w:rsid w:val="006421D9"/>
    <w:rsid w:val="006423A0"/>
    <w:rsid w:val="00642824"/>
    <w:rsid w:val="006433FE"/>
    <w:rsid w:val="00644188"/>
    <w:rsid w:val="00645E23"/>
    <w:rsid w:val="00646039"/>
    <w:rsid w:val="0064676A"/>
    <w:rsid w:val="006468EB"/>
    <w:rsid w:val="0064690C"/>
    <w:rsid w:val="00646BE6"/>
    <w:rsid w:val="00646D23"/>
    <w:rsid w:val="00646F50"/>
    <w:rsid w:val="00651001"/>
    <w:rsid w:val="00651294"/>
    <w:rsid w:val="006525AC"/>
    <w:rsid w:val="006529B9"/>
    <w:rsid w:val="00652CF2"/>
    <w:rsid w:val="006549C8"/>
    <w:rsid w:val="0065528D"/>
    <w:rsid w:val="006568FD"/>
    <w:rsid w:val="006577C6"/>
    <w:rsid w:val="00662773"/>
    <w:rsid w:val="006637BE"/>
    <w:rsid w:val="00665DBE"/>
    <w:rsid w:val="006667EC"/>
    <w:rsid w:val="00667996"/>
    <w:rsid w:val="00670DE8"/>
    <w:rsid w:val="006718FF"/>
    <w:rsid w:val="00671EFB"/>
    <w:rsid w:val="00673309"/>
    <w:rsid w:val="00674124"/>
    <w:rsid w:val="006749C2"/>
    <w:rsid w:val="00674BC5"/>
    <w:rsid w:val="00675B10"/>
    <w:rsid w:val="00677340"/>
    <w:rsid w:val="00677D4F"/>
    <w:rsid w:val="006805F9"/>
    <w:rsid w:val="0068120B"/>
    <w:rsid w:val="006813D6"/>
    <w:rsid w:val="006815FC"/>
    <w:rsid w:val="00682B78"/>
    <w:rsid w:val="00687288"/>
    <w:rsid w:val="00687814"/>
    <w:rsid w:val="00687D4D"/>
    <w:rsid w:val="006903B0"/>
    <w:rsid w:val="00690889"/>
    <w:rsid w:val="006916BF"/>
    <w:rsid w:val="00691E0B"/>
    <w:rsid w:val="0069303E"/>
    <w:rsid w:val="006952AB"/>
    <w:rsid w:val="0069533F"/>
    <w:rsid w:val="00695BE6"/>
    <w:rsid w:val="00695FC8"/>
    <w:rsid w:val="00697B1F"/>
    <w:rsid w:val="006A06EF"/>
    <w:rsid w:val="006A0FB3"/>
    <w:rsid w:val="006A3CA9"/>
    <w:rsid w:val="006A40D7"/>
    <w:rsid w:val="006A44A3"/>
    <w:rsid w:val="006A5CFE"/>
    <w:rsid w:val="006A7A7A"/>
    <w:rsid w:val="006B03CD"/>
    <w:rsid w:val="006B0C55"/>
    <w:rsid w:val="006B102E"/>
    <w:rsid w:val="006B19BA"/>
    <w:rsid w:val="006B248A"/>
    <w:rsid w:val="006B279E"/>
    <w:rsid w:val="006B2998"/>
    <w:rsid w:val="006B2BA9"/>
    <w:rsid w:val="006B4606"/>
    <w:rsid w:val="006B4A97"/>
    <w:rsid w:val="006B4B2F"/>
    <w:rsid w:val="006B5671"/>
    <w:rsid w:val="006B5C93"/>
    <w:rsid w:val="006B7D5D"/>
    <w:rsid w:val="006C0310"/>
    <w:rsid w:val="006C0B5A"/>
    <w:rsid w:val="006C1E0A"/>
    <w:rsid w:val="006C2768"/>
    <w:rsid w:val="006C2783"/>
    <w:rsid w:val="006C3638"/>
    <w:rsid w:val="006C416C"/>
    <w:rsid w:val="006C52BD"/>
    <w:rsid w:val="006C6582"/>
    <w:rsid w:val="006C77E8"/>
    <w:rsid w:val="006C7EB1"/>
    <w:rsid w:val="006D032B"/>
    <w:rsid w:val="006D05E1"/>
    <w:rsid w:val="006D071A"/>
    <w:rsid w:val="006D0F7F"/>
    <w:rsid w:val="006D1B40"/>
    <w:rsid w:val="006D2083"/>
    <w:rsid w:val="006D2615"/>
    <w:rsid w:val="006D2857"/>
    <w:rsid w:val="006D2F9A"/>
    <w:rsid w:val="006D325E"/>
    <w:rsid w:val="006D34F2"/>
    <w:rsid w:val="006D37F6"/>
    <w:rsid w:val="006D3BF4"/>
    <w:rsid w:val="006D724D"/>
    <w:rsid w:val="006E0752"/>
    <w:rsid w:val="006E1CCD"/>
    <w:rsid w:val="006E36A6"/>
    <w:rsid w:val="006E47BF"/>
    <w:rsid w:val="006F0364"/>
    <w:rsid w:val="006F11A4"/>
    <w:rsid w:val="006F22D6"/>
    <w:rsid w:val="006F253E"/>
    <w:rsid w:val="006F3055"/>
    <w:rsid w:val="006F3BF1"/>
    <w:rsid w:val="006F41F2"/>
    <w:rsid w:val="006F4575"/>
    <w:rsid w:val="006F4A68"/>
    <w:rsid w:val="006F4BB4"/>
    <w:rsid w:val="006F5AB4"/>
    <w:rsid w:val="006F5B22"/>
    <w:rsid w:val="006F7BA9"/>
    <w:rsid w:val="006F7C1C"/>
    <w:rsid w:val="007002EF"/>
    <w:rsid w:val="00700575"/>
    <w:rsid w:val="00701274"/>
    <w:rsid w:val="0070240D"/>
    <w:rsid w:val="00702926"/>
    <w:rsid w:val="00702CF6"/>
    <w:rsid w:val="00703862"/>
    <w:rsid w:val="00704C74"/>
    <w:rsid w:val="0070636B"/>
    <w:rsid w:val="00706814"/>
    <w:rsid w:val="00707B75"/>
    <w:rsid w:val="00707C82"/>
    <w:rsid w:val="00710C5E"/>
    <w:rsid w:val="00711759"/>
    <w:rsid w:val="00713233"/>
    <w:rsid w:val="0071399A"/>
    <w:rsid w:val="00714124"/>
    <w:rsid w:val="00714FD0"/>
    <w:rsid w:val="00716309"/>
    <w:rsid w:val="0071655F"/>
    <w:rsid w:val="00716EF7"/>
    <w:rsid w:val="007200A2"/>
    <w:rsid w:val="00721653"/>
    <w:rsid w:val="00723D10"/>
    <w:rsid w:val="00724EE2"/>
    <w:rsid w:val="00727E98"/>
    <w:rsid w:val="007313F8"/>
    <w:rsid w:val="00731D46"/>
    <w:rsid w:val="007320A1"/>
    <w:rsid w:val="00732B5B"/>
    <w:rsid w:val="007342F0"/>
    <w:rsid w:val="00740230"/>
    <w:rsid w:val="0074134F"/>
    <w:rsid w:val="00741610"/>
    <w:rsid w:val="00742D35"/>
    <w:rsid w:val="00742DCB"/>
    <w:rsid w:val="007437E3"/>
    <w:rsid w:val="00744D95"/>
    <w:rsid w:val="00745C2E"/>
    <w:rsid w:val="007467AA"/>
    <w:rsid w:val="0074778C"/>
    <w:rsid w:val="00750668"/>
    <w:rsid w:val="00750C7E"/>
    <w:rsid w:val="0075116D"/>
    <w:rsid w:val="0075126A"/>
    <w:rsid w:val="007517FF"/>
    <w:rsid w:val="00751D3E"/>
    <w:rsid w:val="00751FB1"/>
    <w:rsid w:val="00755B4D"/>
    <w:rsid w:val="00755BC4"/>
    <w:rsid w:val="00757BDE"/>
    <w:rsid w:val="00757C9F"/>
    <w:rsid w:val="00760543"/>
    <w:rsid w:val="007609A5"/>
    <w:rsid w:val="00761DC7"/>
    <w:rsid w:val="00761E56"/>
    <w:rsid w:val="0076433D"/>
    <w:rsid w:val="00764A40"/>
    <w:rsid w:val="00765586"/>
    <w:rsid w:val="00765C32"/>
    <w:rsid w:val="00770C1E"/>
    <w:rsid w:val="00772225"/>
    <w:rsid w:val="00772A13"/>
    <w:rsid w:val="00774452"/>
    <w:rsid w:val="0077482B"/>
    <w:rsid w:val="00775197"/>
    <w:rsid w:val="00775B9B"/>
    <w:rsid w:val="00775F70"/>
    <w:rsid w:val="00776BF3"/>
    <w:rsid w:val="00780CE7"/>
    <w:rsid w:val="007813C0"/>
    <w:rsid w:val="00782F54"/>
    <w:rsid w:val="007838AB"/>
    <w:rsid w:val="007844CC"/>
    <w:rsid w:val="0078531D"/>
    <w:rsid w:val="007855A0"/>
    <w:rsid w:val="00790BF9"/>
    <w:rsid w:val="007927DF"/>
    <w:rsid w:val="0079528B"/>
    <w:rsid w:val="007956FE"/>
    <w:rsid w:val="0079696D"/>
    <w:rsid w:val="007A2634"/>
    <w:rsid w:val="007A28FE"/>
    <w:rsid w:val="007A295A"/>
    <w:rsid w:val="007A305C"/>
    <w:rsid w:val="007A4A46"/>
    <w:rsid w:val="007A52AA"/>
    <w:rsid w:val="007A7E32"/>
    <w:rsid w:val="007B3D31"/>
    <w:rsid w:val="007B6037"/>
    <w:rsid w:val="007B68C0"/>
    <w:rsid w:val="007B6CAF"/>
    <w:rsid w:val="007C023E"/>
    <w:rsid w:val="007C270A"/>
    <w:rsid w:val="007C2753"/>
    <w:rsid w:val="007C2E6C"/>
    <w:rsid w:val="007C42A7"/>
    <w:rsid w:val="007C65CB"/>
    <w:rsid w:val="007C6B2A"/>
    <w:rsid w:val="007D01D3"/>
    <w:rsid w:val="007D234A"/>
    <w:rsid w:val="007D42AD"/>
    <w:rsid w:val="007D6165"/>
    <w:rsid w:val="007D6457"/>
    <w:rsid w:val="007D7E82"/>
    <w:rsid w:val="007D7EA8"/>
    <w:rsid w:val="007E0AB6"/>
    <w:rsid w:val="007E24F0"/>
    <w:rsid w:val="007E4944"/>
    <w:rsid w:val="007E4E95"/>
    <w:rsid w:val="007E59E5"/>
    <w:rsid w:val="007E5E17"/>
    <w:rsid w:val="007E76BB"/>
    <w:rsid w:val="007F08AB"/>
    <w:rsid w:val="007F21E3"/>
    <w:rsid w:val="007F3A50"/>
    <w:rsid w:val="007F48AB"/>
    <w:rsid w:val="007F4FD9"/>
    <w:rsid w:val="007F6C20"/>
    <w:rsid w:val="007F7F08"/>
    <w:rsid w:val="00800A86"/>
    <w:rsid w:val="00801EFC"/>
    <w:rsid w:val="00804ABE"/>
    <w:rsid w:val="0080548F"/>
    <w:rsid w:val="008058D3"/>
    <w:rsid w:val="00805C9D"/>
    <w:rsid w:val="0080795E"/>
    <w:rsid w:val="0081036C"/>
    <w:rsid w:val="00811B41"/>
    <w:rsid w:val="0081221E"/>
    <w:rsid w:val="00812AA6"/>
    <w:rsid w:val="0081341C"/>
    <w:rsid w:val="00813510"/>
    <w:rsid w:val="008137F2"/>
    <w:rsid w:val="0081437A"/>
    <w:rsid w:val="008155C7"/>
    <w:rsid w:val="00816158"/>
    <w:rsid w:val="0081622F"/>
    <w:rsid w:val="008163CC"/>
    <w:rsid w:val="00816C65"/>
    <w:rsid w:val="00817495"/>
    <w:rsid w:val="008215A9"/>
    <w:rsid w:val="008221B5"/>
    <w:rsid w:val="0082268D"/>
    <w:rsid w:val="00822F36"/>
    <w:rsid w:val="00823835"/>
    <w:rsid w:val="00825CE0"/>
    <w:rsid w:val="00826981"/>
    <w:rsid w:val="008279FF"/>
    <w:rsid w:val="00831027"/>
    <w:rsid w:val="00831EF3"/>
    <w:rsid w:val="00832357"/>
    <w:rsid w:val="00835704"/>
    <w:rsid w:val="008360A7"/>
    <w:rsid w:val="00836DE1"/>
    <w:rsid w:val="0084042D"/>
    <w:rsid w:val="00840CE0"/>
    <w:rsid w:val="008411C1"/>
    <w:rsid w:val="00841AB7"/>
    <w:rsid w:val="00841D17"/>
    <w:rsid w:val="00841E40"/>
    <w:rsid w:val="00847048"/>
    <w:rsid w:val="008474C7"/>
    <w:rsid w:val="008474D0"/>
    <w:rsid w:val="008500E3"/>
    <w:rsid w:val="008522E0"/>
    <w:rsid w:val="0085266A"/>
    <w:rsid w:val="00852916"/>
    <w:rsid w:val="00853169"/>
    <w:rsid w:val="00854079"/>
    <w:rsid w:val="008554CB"/>
    <w:rsid w:val="008557ED"/>
    <w:rsid w:val="00856435"/>
    <w:rsid w:val="00856FB3"/>
    <w:rsid w:val="00860466"/>
    <w:rsid w:val="00861F06"/>
    <w:rsid w:val="00861FD7"/>
    <w:rsid w:val="008620D6"/>
    <w:rsid w:val="00862F0B"/>
    <w:rsid w:val="008645C6"/>
    <w:rsid w:val="00865650"/>
    <w:rsid w:val="00865ED3"/>
    <w:rsid w:val="008660D6"/>
    <w:rsid w:val="00870B96"/>
    <w:rsid w:val="00871237"/>
    <w:rsid w:val="008719D6"/>
    <w:rsid w:val="00871A1E"/>
    <w:rsid w:val="00871C0A"/>
    <w:rsid w:val="00872A84"/>
    <w:rsid w:val="00873E63"/>
    <w:rsid w:val="00876192"/>
    <w:rsid w:val="00876466"/>
    <w:rsid w:val="00877050"/>
    <w:rsid w:val="008804EC"/>
    <w:rsid w:val="00880F4E"/>
    <w:rsid w:val="00881762"/>
    <w:rsid w:val="008831E8"/>
    <w:rsid w:val="00883A4E"/>
    <w:rsid w:val="0088433D"/>
    <w:rsid w:val="00884ABE"/>
    <w:rsid w:val="0088501D"/>
    <w:rsid w:val="00885384"/>
    <w:rsid w:val="00886662"/>
    <w:rsid w:val="00886EA2"/>
    <w:rsid w:val="00891D52"/>
    <w:rsid w:val="00891DE0"/>
    <w:rsid w:val="00891EFD"/>
    <w:rsid w:val="00892F4D"/>
    <w:rsid w:val="008934CE"/>
    <w:rsid w:val="00893815"/>
    <w:rsid w:val="0089406E"/>
    <w:rsid w:val="008948F5"/>
    <w:rsid w:val="00894CE2"/>
    <w:rsid w:val="00895671"/>
    <w:rsid w:val="00897C52"/>
    <w:rsid w:val="008A0716"/>
    <w:rsid w:val="008A09C8"/>
    <w:rsid w:val="008A0D37"/>
    <w:rsid w:val="008A2CC0"/>
    <w:rsid w:val="008A3051"/>
    <w:rsid w:val="008A32CD"/>
    <w:rsid w:val="008A4AE4"/>
    <w:rsid w:val="008A7943"/>
    <w:rsid w:val="008B0698"/>
    <w:rsid w:val="008B0926"/>
    <w:rsid w:val="008B14F6"/>
    <w:rsid w:val="008B15E1"/>
    <w:rsid w:val="008B22E1"/>
    <w:rsid w:val="008B4314"/>
    <w:rsid w:val="008C0C7B"/>
    <w:rsid w:val="008C1E5B"/>
    <w:rsid w:val="008C1F24"/>
    <w:rsid w:val="008C2F79"/>
    <w:rsid w:val="008C7B5E"/>
    <w:rsid w:val="008C7F19"/>
    <w:rsid w:val="008C7F80"/>
    <w:rsid w:val="008D00CA"/>
    <w:rsid w:val="008D1F01"/>
    <w:rsid w:val="008D2347"/>
    <w:rsid w:val="008D54CB"/>
    <w:rsid w:val="008D65C2"/>
    <w:rsid w:val="008D7604"/>
    <w:rsid w:val="008D7793"/>
    <w:rsid w:val="008E0047"/>
    <w:rsid w:val="008E016D"/>
    <w:rsid w:val="008E1041"/>
    <w:rsid w:val="008E1127"/>
    <w:rsid w:val="008E1F84"/>
    <w:rsid w:val="008E3415"/>
    <w:rsid w:val="008E4371"/>
    <w:rsid w:val="008E507B"/>
    <w:rsid w:val="008E5240"/>
    <w:rsid w:val="008E5D42"/>
    <w:rsid w:val="008E60F8"/>
    <w:rsid w:val="008E65F3"/>
    <w:rsid w:val="008E69B9"/>
    <w:rsid w:val="008E6A68"/>
    <w:rsid w:val="008E6E1F"/>
    <w:rsid w:val="008E6E2A"/>
    <w:rsid w:val="008E70DA"/>
    <w:rsid w:val="008E7AEF"/>
    <w:rsid w:val="008E7F52"/>
    <w:rsid w:val="008F25A2"/>
    <w:rsid w:val="008F380E"/>
    <w:rsid w:val="008F3D7F"/>
    <w:rsid w:val="008F3E27"/>
    <w:rsid w:val="008F4892"/>
    <w:rsid w:val="008F4BB0"/>
    <w:rsid w:val="008F54D0"/>
    <w:rsid w:val="00901DBB"/>
    <w:rsid w:val="00904016"/>
    <w:rsid w:val="009044AE"/>
    <w:rsid w:val="0090526E"/>
    <w:rsid w:val="0090605A"/>
    <w:rsid w:val="00906BC7"/>
    <w:rsid w:val="00906F4C"/>
    <w:rsid w:val="0091048B"/>
    <w:rsid w:val="00910584"/>
    <w:rsid w:val="0091085B"/>
    <w:rsid w:val="00911547"/>
    <w:rsid w:val="00912C69"/>
    <w:rsid w:val="00914539"/>
    <w:rsid w:val="00914D37"/>
    <w:rsid w:val="009155AA"/>
    <w:rsid w:val="00915C29"/>
    <w:rsid w:val="00916F32"/>
    <w:rsid w:val="009173B0"/>
    <w:rsid w:val="00921B0A"/>
    <w:rsid w:val="00922264"/>
    <w:rsid w:val="0092268B"/>
    <w:rsid w:val="00923300"/>
    <w:rsid w:val="009241AA"/>
    <w:rsid w:val="0092453E"/>
    <w:rsid w:val="00924745"/>
    <w:rsid w:val="00924FA2"/>
    <w:rsid w:val="009257CE"/>
    <w:rsid w:val="00931DEC"/>
    <w:rsid w:val="00932E3A"/>
    <w:rsid w:val="009331C8"/>
    <w:rsid w:val="009358AE"/>
    <w:rsid w:val="00935EE2"/>
    <w:rsid w:val="009366B4"/>
    <w:rsid w:val="00937242"/>
    <w:rsid w:val="009402E8"/>
    <w:rsid w:val="00940D5C"/>
    <w:rsid w:val="00941A79"/>
    <w:rsid w:val="0094501C"/>
    <w:rsid w:val="00945507"/>
    <w:rsid w:val="00945F71"/>
    <w:rsid w:val="009463BD"/>
    <w:rsid w:val="00946681"/>
    <w:rsid w:val="00946B55"/>
    <w:rsid w:val="00947249"/>
    <w:rsid w:val="00947E87"/>
    <w:rsid w:val="00950DEE"/>
    <w:rsid w:val="009551B1"/>
    <w:rsid w:val="00955E53"/>
    <w:rsid w:val="00956A01"/>
    <w:rsid w:val="00956D02"/>
    <w:rsid w:val="00956DB1"/>
    <w:rsid w:val="00957042"/>
    <w:rsid w:val="00957089"/>
    <w:rsid w:val="009572E6"/>
    <w:rsid w:val="00957C0D"/>
    <w:rsid w:val="009604D0"/>
    <w:rsid w:val="00961EDE"/>
    <w:rsid w:val="00962AE8"/>
    <w:rsid w:val="00962FA0"/>
    <w:rsid w:val="00963377"/>
    <w:rsid w:val="00963410"/>
    <w:rsid w:val="00963513"/>
    <w:rsid w:val="00964E92"/>
    <w:rsid w:val="009669DD"/>
    <w:rsid w:val="0097001F"/>
    <w:rsid w:val="00970B6B"/>
    <w:rsid w:val="00974721"/>
    <w:rsid w:val="00975F2B"/>
    <w:rsid w:val="009774AD"/>
    <w:rsid w:val="0097752A"/>
    <w:rsid w:val="00977830"/>
    <w:rsid w:val="00977C5B"/>
    <w:rsid w:val="0098285B"/>
    <w:rsid w:val="00984B3D"/>
    <w:rsid w:val="009868FD"/>
    <w:rsid w:val="009907AA"/>
    <w:rsid w:val="00993F0C"/>
    <w:rsid w:val="00994B4F"/>
    <w:rsid w:val="00994B56"/>
    <w:rsid w:val="009953A0"/>
    <w:rsid w:val="00995759"/>
    <w:rsid w:val="009958A3"/>
    <w:rsid w:val="00995D37"/>
    <w:rsid w:val="00995D79"/>
    <w:rsid w:val="009A07C4"/>
    <w:rsid w:val="009A0B37"/>
    <w:rsid w:val="009A0E66"/>
    <w:rsid w:val="009A265C"/>
    <w:rsid w:val="009A46DF"/>
    <w:rsid w:val="009A495F"/>
    <w:rsid w:val="009A4BCE"/>
    <w:rsid w:val="009A58CC"/>
    <w:rsid w:val="009A6D57"/>
    <w:rsid w:val="009A7DA7"/>
    <w:rsid w:val="009A7DAA"/>
    <w:rsid w:val="009B1672"/>
    <w:rsid w:val="009B2084"/>
    <w:rsid w:val="009B2628"/>
    <w:rsid w:val="009B26C0"/>
    <w:rsid w:val="009B630A"/>
    <w:rsid w:val="009B6C11"/>
    <w:rsid w:val="009C1387"/>
    <w:rsid w:val="009C202A"/>
    <w:rsid w:val="009C26DF"/>
    <w:rsid w:val="009C3520"/>
    <w:rsid w:val="009C6395"/>
    <w:rsid w:val="009C6D18"/>
    <w:rsid w:val="009C7854"/>
    <w:rsid w:val="009D122B"/>
    <w:rsid w:val="009D14F4"/>
    <w:rsid w:val="009D1C2D"/>
    <w:rsid w:val="009D3089"/>
    <w:rsid w:val="009D3CE4"/>
    <w:rsid w:val="009D541F"/>
    <w:rsid w:val="009E0B0D"/>
    <w:rsid w:val="009E102D"/>
    <w:rsid w:val="009E1155"/>
    <w:rsid w:val="009E1BE4"/>
    <w:rsid w:val="009E2BBA"/>
    <w:rsid w:val="009E3227"/>
    <w:rsid w:val="009E384C"/>
    <w:rsid w:val="009E3ABF"/>
    <w:rsid w:val="009E3C27"/>
    <w:rsid w:val="009E4FD3"/>
    <w:rsid w:val="009E6588"/>
    <w:rsid w:val="009E7AB4"/>
    <w:rsid w:val="009F1149"/>
    <w:rsid w:val="009F12B1"/>
    <w:rsid w:val="009F1CA3"/>
    <w:rsid w:val="009F2EE5"/>
    <w:rsid w:val="009F49E7"/>
    <w:rsid w:val="009F4D4E"/>
    <w:rsid w:val="00A008CF"/>
    <w:rsid w:val="00A01375"/>
    <w:rsid w:val="00A02003"/>
    <w:rsid w:val="00A02798"/>
    <w:rsid w:val="00A02978"/>
    <w:rsid w:val="00A0352A"/>
    <w:rsid w:val="00A0499B"/>
    <w:rsid w:val="00A049D5"/>
    <w:rsid w:val="00A05757"/>
    <w:rsid w:val="00A05CDC"/>
    <w:rsid w:val="00A05DED"/>
    <w:rsid w:val="00A0606A"/>
    <w:rsid w:val="00A067EF"/>
    <w:rsid w:val="00A069A2"/>
    <w:rsid w:val="00A07D1B"/>
    <w:rsid w:val="00A10F31"/>
    <w:rsid w:val="00A12B10"/>
    <w:rsid w:val="00A13E4D"/>
    <w:rsid w:val="00A144C7"/>
    <w:rsid w:val="00A20D19"/>
    <w:rsid w:val="00A217EF"/>
    <w:rsid w:val="00A26547"/>
    <w:rsid w:val="00A272A8"/>
    <w:rsid w:val="00A2761E"/>
    <w:rsid w:val="00A278B5"/>
    <w:rsid w:val="00A3156F"/>
    <w:rsid w:val="00A34C41"/>
    <w:rsid w:val="00A36A4C"/>
    <w:rsid w:val="00A36D90"/>
    <w:rsid w:val="00A409F3"/>
    <w:rsid w:val="00A45260"/>
    <w:rsid w:val="00A453BF"/>
    <w:rsid w:val="00A46EFA"/>
    <w:rsid w:val="00A514BB"/>
    <w:rsid w:val="00A51741"/>
    <w:rsid w:val="00A51EC8"/>
    <w:rsid w:val="00A52515"/>
    <w:rsid w:val="00A52587"/>
    <w:rsid w:val="00A53983"/>
    <w:rsid w:val="00A561EF"/>
    <w:rsid w:val="00A56A7E"/>
    <w:rsid w:val="00A57110"/>
    <w:rsid w:val="00A5729E"/>
    <w:rsid w:val="00A606E7"/>
    <w:rsid w:val="00A60F14"/>
    <w:rsid w:val="00A6183C"/>
    <w:rsid w:val="00A62186"/>
    <w:rsid w:val="00A6264A"/>
    <w:rsid w:val="00A62768"/>
    <w:rsid w:val="00A63EA2"/>
    <w:rsid w:val="00A66A75"/>
    <w:rsid w:val="00A675DA"/>
    <w:rsid w:val="00A7098E"/>
    <w:rsid w:val="00A7121D"/>
    <w:rsid w:val="00A7594E"/>
    <w:rsid w:val="00A765D0"/>
    <w:rsid w:val="00A77D29"/>
    <w:rsid w:val="00A77FF7"/>
    <w:rsid w:val="00A8016E"/>
    <w:rsid w:val="00A802E2"/>
    <w:rsid w:val="00A80FA4"/>
    <w:rsid w:val="00A8109B"/>
    <w:rsid w:val="00A83101"/>
    <w:rsid w:val="00A833A5"/>
    <w:rsid w:val="00A8392B"/>
    <w:rsid w:val="00A83A43"/>
    <w:rsid w:val="00A83EC1"/>
    <w:rsid w:val="00A8494D"/>
    <w:rsid w:val="00A8504F"/>
    <w:rsid w:val="00A86560"/>
    <w:rsid w:val="00A86A25"/>
    <w:rsid w:val="00A86A34"/>
    <w:rsid w:val="00A86EA3"/>
    <w:rsid w:val="00A87BCD"/>
    <w:rsid w:val="00A87E6E"/>
    <w:rsid w:val="00A90235"/>
    <w:rsid w:val="00A90BAD"/>
    <w:rsid w:val="00A918EE"/>
    <w:rsid w:val="00A9276D"/>
    <w:rsid w:val="00A92A32"/>
    <w:rsid w:val="00A93424"/>
    <w:rsid w:val="00A94A1D"/>
    <w:rsid w:val="00A9595B"/>
    <w:rsid w:val="00A95E5E"/>
    <w:rsid w:val="00A96A63"/>
    <w:rsid w:val="00AA0ACC"/>
    <w:rsid w:val="00AA2252"/>
    <w:rsid w:val="00AA2FE9"/>
    <w:rsid w:val="00AA314A"/>
    <w:rsid w:val="00AA35B0"/>
    <w:rsid w:val="00AA382E"/>
    <w:rsid w:val="00AA3BAC"/>
    <w:rsid w:val="00AA4A37"/>
    <w:rsid w:val="00AA4F05"/>
    <w:rsid w:val="00AA5648"/>
    <w:rsid w:val="00AA5EBF"/>
    <w:rsid w:val="00AA65B9"/>
    <w:rsid w:val="00AA6F3F"/>
    <w:rsid w:val="00AA7B87"/>
    <w:rsid w:val="00AB0DF0"/>
    <w:rsid w:val="00AB29A6"/>
    <w:rsid w:val="00AB2B84"/>
    <w:rsid w:val="00AB3A75"/>
    <w:rsid w:val="00AB487F"/>
    <w:rsid w:val="00AB4D0F"/>
    <w:rsid w:val="00AB52BC"/>
    <w:rsid w:val="00AB556C"/>
    <w:rsid w:val="00AB5803"/>
    <w:rsid w:val="00AC0A81"/>
    <w:rsid w:val="00AC0C2D"/>
    <w:rsid w:val="00AC1453"/>
    <w:rsid w:val="00AC14BE"/>
    <w:rsid w:val="00AC247F"/>
    <w:rsid w:val="00AC289E"/>
    <w:rsid w:val="00AC2916"/>
    <w:rsid w:val="00AC2D52"/>
    <w:rsid w:val="00AC2FB8"/>
    <w:rsid w:val="00AC316A"/>
    <w:rsid w:val="00AC57F1"/>
    <w:rsid w:val="00AD0EC4"/>
    <w:rsid w:val="00AD18D6"/>
    <w:rsid w:val="00AD19BA"/>
    <w:rsid w:val="00AD27E9"/>
    <w:rsid w:val="00AD4AB0"/>
    <w:rsid w:val="00AD547A"/>
    <w:rsid w:val="00AD5D74"/>
    <w:rsid w:val="00AD602D"/>
    <w:rsid w:val="00AD7672"/>
    <w:rsid w:val="00AD7D07"/>
    <w:rsid w:val="00AE0302"/>
    <w:rsid w:val="00AE13EA"/>
    <w:rsid w:val="00AE1C1B"/>
    <w:rsid w:val="00AE48FF"/>
    <w:rsid w:val="00AF2233"/>
    <w:rsid w:val="00AF4C23"/>
    <w:rsid w:val="00AF5A8D"/>
    <w:rsid w:val="00AF75AC"/>
    <w:rsid w:val="00AF78E7"/>
    <w:rsid w:val="00AF791B"/>
    <w:rsid w:val="00B0028C"/>
    <w:rsid w:val="00B00BAF"/>
    <w:rsid w:val="00B03A3D"/>
    <w:rsid w:val="00B05346"/>
    <w:rsid w:val="00B05812"/>
    <w:rsid w:val="00B05A21"/>
    <w:rsid w:val="00B06E3F"/>
    <w:rsid w:val="00B1128A"/>
    <w:rsid w:val="00B1204B"/>
    <w:rsid w:val="00B1238E"/>
    <w:rsid w:val="00B12A68"/>
    <w:rsid w:val="00B15BC3"/>
    <w:rsid w:val="00B17ED9"/>
    <w:rsid w:val="00B2144A"/>
    <w:rsid w:val="00B2173B"/>
    <w:rsid w:val="00B2177D"/>
    <w:rsid w:val="00B246A2"/>
    <w:rsid w:val="00B2491F"/>
    <w:rsid w:val="00B24BB9"/>
    <w:rsid w:val="00B260DE"/>
    <w:rsid w:val="00B266EC"/>
    <w:rsid w:val="00B30EEA"/>
    <w:rsid w:val="00B31B92"/>
    <w:rsid w:val="00B31CCA"/>
    <w:rsid w:val="00B3301D"/>
    <w:rsid w:val="00B33806"/>
    <w:rsid w:val="00B34455"/>
    <w:rsid w:val="00B35CB1"/>
    <w:rsid w:val="00B35F80"/>
    <w:rsid w:val="00B37A23"/>
    <w:rsid w:val="00B37B59"/>
    <w:rsid w:val="00B37FB4"/>
    <w:rsid w:val="00B41B39"/>
    <w:rsid w:val="00B42744"/>
    <w:rsid w:val="00B4323D"/>
    <w:rsid w:val="00B44C67"/>
    <w:rsid w:val="00B450EB"/>
    <w:rsid w:val="00B45244"/>
    <w:rsid w:val="00B4610D"/>
    <w:rsid w:val="00B4750D"/>
    <w:rsid w:val="00B50CC8"/>
    <w:rsid w:val="00B50DC8"/>
    <w:rsid w:val="00B52EE9"/>
    <w:rsid w:val="00B53256"/>
    <w:rsid w:val="00B53E59"/>
    <w:rsid w:val="00B55CE9"/>
    <w:rsid w:val="00B56989"/>
    <w:rsid w:val="00B57F4F"/>
    <w:rsid w:val="00B625C6"/>
    <w:rsid w:val="00B64656"/>
    <w:rsid w:val="00B64816"/>
    <w:rsid w:val="00B64C24"/>
    <w:rsid w:val="00B660A3"/>
    <w:rsid w:val="00B668B3"/>
    <w:rsid w:val="00B67E34"/>
    <w:rsid w:val="00B7548B"/>
    <w:rsid w:val="00B7587B"/>
    <w:rsid w:val="00B77E60"/>
    <w:rsid w:val="00B80980"/>
    <w:rsid w:val="00B81537"/>
    <w:rsid w:val="00B8316F"/>
    <w:rsid w:val="00B84D5A"/>
    <w:rsid w:val="00B87251"/>
    <w:rsid w:val="00B92B71"/>
    <w:rsid w:val="00B9368E"/>
    <w:rsid w:val="00B939CE"/>
    <w:rsid w:val="00B95B0A"/>
    <w:rsid w:val="00B9636C"/>
    <w:rsid w:val="00BA1765"/>
    <w:rsid w:val="00BA18ED"/>
    <w:rsid w:val="00BA23B3"/>
    <w:rsid w:val="00BA35E5"/>
    <w:rsid w:val="00BA576E"/>
    <w:rsid w:val="00BA5AF6"/>
    <w:rsid w:val="00BA6BF8"/>
    <w:rsid w:val="00BA7CDD"/>
    <w:rsid w:val="00BB044C"/>
    <w:rsid w:val="00BB0900"/>
    <w:rsid w:val="00BB1DA8"/>
    <w:rsid w:val="00BB3C70"/>
    <w:rsid w:val="00BB4D1E"/>
    <w:rsid w:val="00BB503E"/>
    <w:rsid w:val="00BB568A"/>
    <w:rsid w:val="00BB6D76"/>
    <w:rsid w:val="00BB6DF9"/>
    <w:rsid w:val="00BB7BA4"/>
    <w:rsid w:val="00BB7CFA"/>
    <w:rsid w:val="00BC03E1"/>
    <w:rsid w:val="00BC144B"/>
    <w:rsid w:val="00BC233A"/>
    <w:rsid w:val="00BC2505"/>
    <w:rsid w:val="00BC262D"/>
    <w:rsid w:val="00BC2969"/>
    <w:rsid w:val="00BC3393"/>
    <w:rsid w:val="00BC4F4A"/>
    <w:rsid w:val="00BC59A5"/>
    <w:rsid w:val="00BC6CC5"/>
    <w:rsid w:val="00BC72D5"/>
    <w:rsid w:val="00BC765F"/>
    <w:rsid w:val="00BC7667"/>
    <w:rsid w:val="00BD1FC6"/>
    <w:rsid w:val="00BD25EF"/>
    <w:rsid w:val="00BD4064"/>
    <w:rsid w:val="00BE00BB"/>
    <w:rsid w:val="00BE0459"/>
    <w:rsid w:val="00BE1AEF"/>
    <w:rsid w:val="00BE224E"/>
    <w:rsid w:val="00BE2A44"/>
    <w:rsid w:val="00BE2D24"/>
    <w:rsid w:val="00BE44B8"/>
    <w:rsid w:val="00BE4DC7"/>
    <w:rsid w:val="00BE4F69"/>
    <w:rsid w:val="00BE7E41"/>
    <w:rsid w:val="00BF0E2B"/>
    <w:rsid w:val="00BF17BA"/>
    <w:rsid w:val="00BF20AC"/>
    <w:rsid w:val="00BF272A"/>
    <w:rsid w:val="00BF2ECD"/>
    <w:rsid w:val="00BF4171"/>
    <w:rsid w:val="00BF43D2"/>
    <w:rsid w:val="00BF4DF9"/>
    <w:rsid w:val="00BF6348"/>
    <w:rsid w:val="00C00F95"/>
    <w:rsid w:val="00C00FE4"/>
    <w:rsid w:val="00C026E8"/>
    <w:rsid w:val="00C02AB3"/>
    <w:rsid w:val="00C03887"/>
    <w:rsid w:val="00C03A34"/>
    <w:rsid w:val="00C040A3"/>
    <w:rsid w:val="00C043F2"/>
    <w:rsid w:val="00C04A07"/>
    <w:rsid w:val="00C050CE"/>
    <w:rsid w:val="00C0596A"/>
    <w:rsid w:val="00C05BEE"/>
    <w:rsid w:val="00C06D4A"/>
    <w:rsid w:val="00C07479"/>
    <w:rsid w:val="00C10B29"/>
    <w:rsid w:val="00C1147A"/>
    <w:rsid w:val="00C11497"/>
    <w:rsid w:val="00C1177D"/>
    <w:rsid w:val="00C11A92"/>
    <w:rsid w:val="00C127D8"/>
    <w:rsid w:val="00C14BED"/>
    <w:rsid w:val="00C14CED"/>
    <w:rsid w:val="00C15E26"/>
    <w:rsid w:val="00C15F68"/>
    <w:rsid w:val="00C16826"/>
    <w:rsid w:val="00C16913"/>
    <w:rsid w:val="00C20D5A"/>
    <w:rsid w:val="00C2266A"/>
    <w:rsid w:val="00C24139"/>
    <w:rsid w:val="00C27D29"/>
    <w:rsid w:val="00C27D93"/>
    <w:rsid w:val="00C315D1"/>
    <w:rsid w:val="00C3188B"/>
    <w:rsid w:val="00C31B91"/>
    <w:rsid w:val="00C32B60"/>
    <w:rsid w:val="00C3482F"/>
    <w:rsid w:val="00C34F20"/>
    <w:rsid w:val="00C3532D"/>
    <w:rsid w:val="00C361E0"/>
    <w:rsid w:val="00C41BBF"/>
    <w:rsid w:val="00C4208D"/>
    <w:rsid w:val="00C42230"/>
    <w:rsid w:val="00C432AD"/>
    <w:rsid w:val="00C4537F"/>
    <w:rsid w:val="00C4560F"/>
    <w:rsid w:val="00C46005"/>
    <w:rsid w:val="00C46395"/>
    <w:rsid w:val="00C46C5B"/>
    <w:rsid w:val="00C47F45"/>
    <w:rsid w:val="00C5189D"/>
    <w:rsid w:val="00C55600"/>
    <w:rsid w:val="00C5574C"/>
    <w:rsid w:val="00C56DC5"/>
    <w:rsid w:val="00C5790E"/>
    <w:rsid w:val="00C603B6"/>
    <w:rsid w:val="00C626F0"/>
    <w:rsid w:val="00C62FDB"/>
    <w:rsid w:val="00C649F9"/>
    <w:rsid w:val="00C64C90"/>
    <w:rsid w:val="00C6561F"/>
    <w:rsid w:val="00C65FC2"/>
    <w:rsid w:val="00C6686D"/>
    <w:rsid w:val="00C709A2"/>
    <w:rsid w:val="00C715EA"/>
    <w:rsid w:val="00C72860"/>
    <w:rsid w:val="00C74135"/>
    <w:rsid w:val="00C75711"/>
    <w:rsid w:val="00C75DCF"/>
    <w:rsid w:val="00C75FC4"/>
    <w:rsid w:val="00C7663F"/>
    <w:rsid w:val="00C80B2B"/>
    <w:rsid w:val="00C81CEC"/>
    <w:rsid w:val="00C83BD9"/>
    <w:rsid w:val="00C845A4"/>
    <w:rsid w:val="00C8579C"/>
    <w:rsid w:val="00C85A10"/>
    <w:rsid w:val="00C86EC5"/>
    <w:rsid w:val="00C9017A"/>
    <w:rsid w:val="00C92C7F"/>
    <w:rsid w:val="00C9328E"/>
    <w:rsid w:val="00C968B4"/>
    <w:rsid w:val="00C97720"/>
    <w:rsid w:val="00C97950"/>
    <w:rsid w:val="00CA0088"/>
    <w:rsid w:val="00CA1123"/>
    <w:rsid w:val="00CA11D8"/>
    <w:rsid w:val="00CA163F"/>
    <w:rsid w:val="00CA2EFA"/>
    <w:rsid w:val="00CA4D8C"/>
    <w:rsid w:val="00CA4DB5"/>
    <w:rsid w:val="00CA5F64"/>
    <w:rsid w:val="00CA6208"/>
    <w:rsid w:val="00CA675A"/>
    <w:rsid w:val="00CA6E78"/>
    <w:rsid w:val="00CA7A85"/>
    <w:rsid w:val="00CB1606"/>
    <w:rsid w:val="00CB2352"/>
    <w:rsid w:val="00CB2F3F"/>
    <w:rsid w:val="00CB5D64"/>
    <w:rsid w:val="00CB5E96"/>
    <w:rsid w:val="00CC0F3A"/>
    <w:rsid w:val="00CC2C07"/>
    <w:rsid w:val="00CC45EE"/>
    <w:rsid w:val="00CC7249"/>
    <w:rsid w:val="00CC7E0F"/>
    <w:rsid w:val="00CD0BD9"/>
    <w:rsid w:val="00CD36CC"/>
    <w:rsid w:val="00CD446E"/>
    <w:rsid w:val="00CD48CB"/>
    <w:rsid w:val="00CD4996"/>
    <w:rsid w:val="00CD6C8B"/>
    <w:rsid w:val="00CD7E4A"/>
    <w:rsid w:val="00CE21BA"/>
    <w:rsid w:val="00CE2D2E"/>
    <w:rsid w:val="00CE3275"/>
    <w:rsid w:val="00CE33ED"/>
    <w:rsid w:val="00CE3495"/>
    <w:rsid w:val="00CE53D2"/>
    <w:rsid w:val="00CE5EFE"/>
    <w:rsid w:val="00CE60D3"/>
    <w:rsid w:val="00CE7524"/>
    <w:rsid w:val="00CF0490"/>
    <w:rsid w:val="00CF0B61"/>
    <w:rsid w:val="00CF1518"/>
    <w:rsid w:val="00CF1601"/>
    <w:rsid w:val="00CF2749"/>
    <w:rsid w:val="00CF3EEF"/>
    <w:rsid w:val="00CF498F"/>
    <w:rsid w:val="00CF4BC2"/>
    <w:rsid w:val="00CF5435"/>
    <w:rsid w:val="00CF6E2B"/>
    <w:rsid w:val="00CF7DBD"/>
    <w:rsid w:val="00D00697"/>
    <w:rsid w:val="00D0310D"/>
    <w:rsid w:val="00D03975"/>
    <w:rsid w:val="00D06058"/>
    <w:rsid w:val="00D063B2"/>
    <w:rsid w:val="00D06CD2"/>
    <w:rsid w:val="00D0779D"/>
    <w:rsid w:val="00D07CF8"/>
    <w:rsid w:val="00D11CD3"/>
    <w:rsid w:val="00D11E9F"/>
    <w:rsid w:val="00D1222E"/>
    <w:rsid w:val="00D131AC"/>
    <w:rsid w:val="00D13244"/>
    <w:rsid w:val="00D1383E"/>
    <w:rsid w:val="00D13A0C"/>
    <w:rsid w:val="00D1450E"/>
    <w:rsid w:val="00D146F8"/>
    <w:rsid w:val="00D14A81"/>
    <w:rsid w:val="00D14D05"/>
    <w:rsid w:val="00D16AEC"/>
    <w:rsid w:val="00D16BBD"/>
    <w:rsid w:val="00D24227"/>
    <w:rsid w:val="00D2544A"/>
    <w:rsid w:val="00D2637E"/>
    <w:rsid w:val="00D3006E"/>
    <w:rsid w:val="00D304AE"/>
    <w:rsid w:val="00D306CA"/>
    <w:rsid w:val="00D3150B"/>
    <w:rsid w:val="00D34B8E"/>
    <w:rsid w:val="00D35E9A"/>
    <w:rsid w:val="00D36551"/>
    <w:rsid w:val="00D37F42"/>
    <w:rsid w:val="00D40EF4"/>
    <w:rsid w:val="00D41111"/>
    <w:rsid w:val="00D425C3"/>
    <w:rsid w:val="00D42AD7"/>
    <w:rsid w:val="00D446A8"/>
    <w:rsid w:val="00D4485C"/>
    <w:rsid w:val="00D44C24"/>
    <w:rsid w:val="00D463F5"/>
    <w:rsid w:val="00D50D44"/>
    <w:rsid w:val="00D513EB"/>
    <w:rsid w:val="00D51F1E"/>
    <w:rsid w:val="00D5220E"/>
    <w:rsid w:val="00D524AD"/>
    <w:rsid w:val="00D52B08"/>
    <w:rsid w:val="00D53AE9"/>
    <w:rsid w:val="00D53C1B"/>
    <w:rsid w:val="00D53D61"/>
    <w:rsid w:val="00D54CD0"/>
    <w:rsid w:val="00D57DDA"/>
    <w:rsid w:val="00D609FA"/>
    <w:rsid w:val="00D64D62"/>
    <w:rsid w:val="00D652A2"/>
    <w:rsid w:val="00D67569"/>
    <w:rsid w:val="00D70C63"/>
    <w:rsid w:val="00D7305F"/>
    <w:rsid w:val="00D7561E"/>
    <w:rsid w:val="00D758A9"/>
    <w:rsid w:val="00D77879"/>
    <w:rsid w:val="00D80058"/>
    <w:rsid w:val="00D805CC"/>
    <w:rsid w:val="00D84023"/>
    <w:rsid w:val="00D855CF"/>
    <w:rsid w:val="00D85D33"/>
    <w:rsid w:val="00D86589"/>
    <w:rsid w:val="00D905BB"/>
    <w:rsid w:val="00D90857"/>
    <w:rsid w:val="00D90D84"/>
    <w:rsid w:val="00D9152D"/>
    <w:rsid w:val="00D917A2"/>
    <w:rsid w:val="00D919B0"/>
    <w:rsid w:val="00D931BF"/>
    <w:rsid w:val="00D93F34"/>
    <w:rsid w:val="00D94165"/>
    <w:rsid w:val="00D954E5"/>
    <w:rsid w:val="00D964A3"/>
    <w:rsid w:val="00D96FA5"/>
    <w:rsid w:val="00D9761D"/>
    <w:rsid w:val="00D97B23"/>
    <w:rsid w:val="00D97E62"/>
    <w:rsid w:val="00DA15F1"/>
    <w:rsid w:val="00DA2110"/>
    <w:rsid w:val="00DA2AF2"/>
    <w:rsid w:val="00DA6664"/>
    <w:rsid w:val="00DA67A9"/>
    <w:rsid w:val="00DA7133"/>
    <w:rsid w:val="00DA74BF"/>
    <w:rsid w:val="00DB011F"/>
    <w:rsid w:val="00DB161C"/>
    <w:rsid w:val="00DB61D1"/>
    <w:rsid w:val="00DB7649"/>
    <w:rsid w:val="00DB7DC1"/>
    <w:rsid w:val="00DC077B"/>
    <w:rsid w:val="00DC0C26"/>
    <w:rsid w:val="00DC1EFF"/>
    <w:rsid w:val="00DC6010"/>
    <w:rsid w:val="00DC6CA0"/>
    <w:rsid w:val="00DC741A"/>
    <w:rsid w:val="00DD0EF9"/>
    <w:rsid w:val="00DD21BE"/>
    <w:rsid w:val="00DD234D"/>
    <w:rsid w:val="00DD2885"/>
    <w:rsid w:val="00DD30BF"/>
    <w:rsid w:val="00DD41E7"/>
    <w:rsid w:val="00DD46D8"/>
    <w:rsid w:val="00DD480D"/>
    <w:rsid w:val="00DD5013"/>
    <w:rsid w:val="00DD5063"/>
    <w:rsid w:val="00DD67BA"/>
    <w:rsid w:val="00DE0032"/>
    <w:rsid w:val="00DE041B"/>
    <w:rsid w:val="00DE0529"/>
    <w:rsid w:val="00DE0919"/>
    <w:rsid w:val="00DE091B"/>
    <w:rsid w:val="00DE0999"/>
    <w:rsid w:val="00DE1C1B"/>
    <w:rsid w:val="00DE3301"/>
    <w:rsid w:val="00DE4D08"/>
    <w:rsid w:val="00DE5057"/>
    <w:rsid w:val="00DE5415"/>
    <w:rsid w:val="00DE5C2F"/>
    <w:rsid w:val="00DF0A5A"/>
    <w:rsid w:val="00DF1170"/>
    <w:rsid w:val="00DF3966"/>
    <w:rsid w:val="00DF3C9B"/>
    <w:rsid w:val="00DF3DDD"/>
    <w:rsid w:val="00DF48F9"/>
    <w:rsid w:val="00DF4AAF"/>
    <w:rsid w:val="00DF64FC"/>
    <w:rsid w:val="00DF68BB"/>
    <w:rsid w:val="00DF725D"/>
    <w:rsid w:val="00DF73DF"/>
    <w:rsid w:val="00E007DE"/>
    <w:rsid w:val="00E008BD"/>
    <w:rsid w:val="00E0143B"/>
    <w:rsid w:val="00E01DEE"/>
    <w:rsid w:val="00E01F6B"/>
    <w:rsid w:val="00E03BB3"/>
    <w:rsid w:val="00E03D2F"/>
    <w:rsid w:val="00E054F3"/>
    <w:rsid w:val="00E07A75"/>
    <w:rsid w:val="00E07AA1"/>
    <w:rsid w:val="00E07C9B"/>
    <w:rsid w:val="00E07DC7"/>
    <w:rsid w:val="00E11621"/>
    <w:rsid w:val="00E11B50"/>
    <w:rsid w:val="00E12538"/>
    <w:rsid w:val="00E12E5F"/>
    <w:rsid w:val="00E14516"/>
    <w:rsid w:val="00E146ED"/>
    <w:rsid w:val="00E15180"/>
    <w:rsid w:val="00E15696"/>
    <w:rsid w:val="00E16062"/>
    <w:rsid w:val="00E16DBC"/>
    <w:rsid w:val="00E16E0A"/>
    <w:rsid w:val="00E1700F"/>
    <w:rsid w:val="00E202BC"/>
    <w:rsid w:val="00E20BE7"/>
    <w:rsid w:val="00E20D85"/>
    <w:rsid w:val="00E20DAA"/>
    <w:rsid w:val="00E21008"/>
    <w:rsid w:val="00E215CE"/>
    <w:rsid w:val="00E21BD5"/>
    <w:rsid w:val="00E226A6"/>
    <w:rsid w:val="00E2306C"/>
    <w:rsid w:val="00E231B1"/>
    <w:rsid w:val="00E234FA"/>
    <w:rsid w:val="00E23FD8"/>
    <w:rsid w:val="00E242E1"/>
    <w:rsid w:val="00E256AB"/>
    <w:rsid w:val="00E25AC8"/>
    <w:rsid w:val="00E31371"/>
    <w:rsid w:val="00E3345C"/>
    <w:rsid w:val="00E36F9E"/>
    <w:rsid w:val="00E3750C"/>
    <w:rsid w:val="00E37673"/>
    <w:rsid w:val="00E379BC"/>
    <w:rsid w:val="00E4150A"/>
    <w:rsid w:val="00E4179F"/>
    <w:rsid w:val="00E42077"/>
    <w:rsid w:val="00E42E64"/>
    <w:rsid w:val="00E43885"/>
    <w:rsid w:val="00E453CE"/>
    <w:rsid w:val="00E45844"/>
    <w:rsid w:val="00E5086C"/>
    <w:rsid w:val="00E52BF8"/>
    <w:rsid w:val="00E53E11"/>
    <w:rsid w:val="00E53E41"/>
    <w:rsid w:val="00E57495"/>
    <w:rsid w:val="00E60E73"/>
    <w:rsid w:val="00E649CA"/>
    <w:rsid w:val="00E64D84"/>
    <w:rsid w:val="00E65067"/>
    <w:rsid w:val="00E66A14"/>
    <w:rsid w:val="00E70A5F"/>
    <w:rsid w:val="00E70D74"/>
    <w:rsid w:val="00E71689"/>
    <w:rsid w:val="00E7229A"/>
    <w:rsid w:val="00E72F5D"/>
    <w:rsid w:val="00E74E77"/>
    <w:rsid w:val="00E7651C"/>
    <w:rsid w:val="00E76B9F"/>
    <w:rsid w:val="00E77126"/>
    <w:rsid w:val="00E77992"/>
    <w:rsid w:val="00E8091E"/>
    <w:rsid w:val="00E8148D"/>
    <w:rsid w:val="00E8209B"/>
    <w:rsid w:val="00E8211F"/>
    <w:rsid w:val="00E82529"/>
    <w:rsid w:val="00E835B5"/>
    <w:rsid w:val="00E85611"/>
    <w:rsid w:val="00E86203"/>
    <w:rsid w:val="00E8752A"/>
    <w:rsid w:val="00E91F81"/>
    <w:rsid w:val="00E95EEE"/>
    <w:rsid w:val="00EA0073"/>
    <w:rsid w:val="00EA0C48"/>
    <w:rsid w:val="00EA16BE"/>
    <w:rsid w:val="00EA3BC9"/>
    <w:rsid w:val="00EA3C1E"/>
    <w:rsid w:val="00EA4D19"/>
    <w:rsid w:val="00EA4FF5"/>
    <w:rsid w:val="00EA5758"/>
    <w:rsid w:val="00EA6E4F"/>
    <w:rsid w:val="00EA7A60"/>
    <w:rsid w:val="00EB058D"/>
    <w:rsid w:val="00EB0EC1"/>
    <w:rsid w:val="00EB21AF"/>
    <w:rsid w:val="00EB3471"/>
    <w:rsid w:val="00EB37CC"/>
    <w:rsid w:val="00EB405E"/>
    <w:rsid w:val="00EB548D"/>
    <w:rsid w:val="00EB5A52"/>
    <w:rsid w:val="00EB62EE"/>
    <w:rsid w:val="00EC05F0"/>
    <w:rsid w:val="00EC0B9A"/>
    <w:rsid w:val="00EC11D1"/>
    <w:rsid w:val="00EC1BD7"/>
    <w:rsid w:val="00EC2293"/>
    <w:rsid w:val="00EC2E52"/>
    <w:rsid w:val="00EC318F"/>
    <w:rsid w:val="00EC3B96"/>
    <w:rsid w:val="00EC4957"/>
    <w:rsid w:val="00EC4A8D"/>
    <w:rsid w:val="00EC5606"/>
    <w:rsid w:val="00EC6266"/>
    <w:rsid w:val="00EC6819"/>
    <w:rsid w:val="00EC759F"/>
    <w:rsid w:val="00EC7AA9"/>
    <w:rsid w:val="00EC7E81"/>
    <w:rsid w:val="00ED0153"/>
    <w:rsid w:val="00ED0CBA"/>
    <w:rsid w:val="00ED1C84"/>
    <w:rsid w:val="00ED2CEB"/>
    <w:rsid w:val="00ED3E46"/>
    <w:rsid w:val="00ED46AA"/>
    <w:rsid w:val="00ED556B"/>
    <w:rsid w:val="00ED71CC"/>
    <w:rsid w:val="00ED736A"/>
    <w:rsid w:val="00ED7F46"/>
    <w:rsid w:val="00EE0C9E"/>
    <w:rsid w:val="00EE1A35"/>
    <w:rsid w:val="00EE1D23"/>
    <w:rsid w:val="00EE322C"/>
    <w:rsid w:val="00EE5CF2"/>
    <w:rsid w:val="00EE6A31"/>
    <w:rsid w:val="00EE6E6B"/>
    <w:rsid w:val="00EE7658"/>
    <w:rsid w:val="00EE7C7A"/>
    <w:rsid w:val="00EF1E50"/>
    <w:rsid w:val="00EF2339"/>
    <w:rsid w:val="00EF33C5"/>
    <w:rsid w:val="00EF3D9F"/>
    <w:rsid w:val="00EF3E28"/>
    <w:rsid w:val="00EF4E3D"/>
    <w:rsid w:val="00EF53BC"/>
    <w:rsid w:val="00EF6A10"/>
    <w:rsid w:val="00EF6E63"/>
    <w:rsid w:val="00EF704D"/>
    <w:rsid w:val="00F002BA"/>
    <w:rsid w:val="00F00361"/>
    <w:rsid w:val="00F0054D"/>
    <w:rsid w:val="00F010A6"/>
    <w:rsid w:val="00F01564"/>
    <w:rsid w:val="00F017DA"/>
    <w:rsid w:val="00F021A9"/>
    <w:rsid w:val="00F02EF6"/>
    <w:rsid w:val="00F05EC8"/>
    <w:rsid w:val="00F07237"/>
    <w:rsid w:val="00F07410"/>
    <w:rsid w:val="00F10EF8"/>
    <w:rsid w:val="00F11D90"/>
    <w:rsid w:val="00F127D5"/>
    <w:rsid w:val="00F13182"/>
    <w:rsid w:val="00F13341"/>
    <w:rsid w:val="00F13479"/>
    <w:rsid w:val="00F15243"/>
    <w:rsid w:val="00F163AC"/>
    <w:rsid w:val="00F16492"/>
    <w:rsid w:val="00F16646"/>
    <w:rsid w:val="00F20B74"/>
    <w:rsid w:val="00F23864"/>
    <w:rsid w:val="00F2394B"/>
    <w:rsid w:val="00F23D35"/>
    <w:rsid w:val="00F263E2"/>
    <w:rsid w:val="00F26467"/>
    <w:rsid w:val="00F266D2"/>
    <w:rsid w:val="00F276AE"/>
    <w:rsid w:val="00F27B0F"/>
    <w:rsid w:val="00F30A62"/>
    <w:rsid w:val="00F311DC"/>
    <w:rsid w:val="00F31210"/>
    <w:rsid w:val="00F3238E"/>
    <w:rsid w:val="00F32546"/>
    <w:rsid w:val="00F32FE3"/>
    <w:rsid w:val="00F336DA"/>
    <w:rsid w:val="00F33912"/>
    <w:rsid w:val="00F33CAD"/>
    <w:rsid w:val="00F344EA"/>
    <w:rsid w:val="00F34DC1"/>
    <w:rsid w:val="00F35043"/>
    <w:rsid w:val="00F3518F"/>
    <w:rsid w:val="00F35B51"/>
    <w:rsid w:val="00F4068B"/>
    <w:rsid w:val="00F41182"/>
    <w:rsid w:val="00F42049"/>
    <w:rsid w:val="00F42A30"/>
    <w:rsid w:val="00F44251"/>
    <w:rsid w:val="00F4755D"/>
    <w:rsid w:val="00F5191A"/>
    <w:rsid w:val="00F52769"/>
    <w:rsid w:val="00F53DC0"/>
    <w:rsid w:val="00F540B7"/>
    <w:rsid w:val="00F61F28"/>
    <w:rsid w:val="00F63092"/>
    <w:rsid w:val="00F63604"/>
    <w:rsid w:val="00F6590D"/>
    <w:rsid w:val="00F65ECE"/>
    <w:rsid w:val="00F67669"/>
    <w:rsid w:val="00F7031F"/>
    <w:rsid w:val="00F707CF"/>
    <w:rsid w:val="00F709ED"/>
    <w:rsid w:val="00F70FD7"/>
    <w:rsid w:val="00F730CA"/>
    <w:rsid w:val="00F73BD9"/>
    <w:rsid w:val="00F74105"/>
    <w:rsid w:val="00F74555"/>
    <w:rsid w:val="00F745F4"/>
    <w:rsid w:val="00F750D7"/>
    <w:rsid w:val="00F753B0"/>
    <w:rsid w:val="00F75B64"/>
    <w:rsid w:val="00F77236"/>
    <w:rsid w:val="00F77505"/>
    <w:rsid w:val="00F77F47"/>
    <w:rsid w:val="00F80F87"/>
    <w:rsid w:val="00F81C34"/>
    <w:rsid w:val="00F83849"/>
    <w:rsid w:val="00F86B45"/>
    <w:rsid w:val="00F86E26"/>
    <w:rsid w:val="00F87B57"/>
    <w:rsid w:val="00F90667"/>
    <w:rsid w:val="00F9073B"/>
    <w:rsid w:val="00F9193C"/>
    <w:rsid w:val="00F91B14"/>
    <w:rsid w:val="00F926C5"/>
    <w:rsid w:val="00F926DC"/>
    <w:rsid w:val="00F92C7C"/>
    <w:rsid w:val="00F93B8C"/>
    <w:rsid w:val="00F940EE"/>
    <w:rsid w:val="00F946CF"/>
    <w:rsid w:val="00F95C72"/>
    <w:rsid w:val="00F9791A"/>
    <w:rsid w:val="00FA028B"/>
    <w:rsid w:val="00FA1B2C"/>
    <w:rsid w:val="00FA2280"/>
    <w:rsid w:val="00FA2E44"/>
    <w:rsid w:val="00FA32FC"/>
    <w:rsid w:val="00FB0804"/>
    <w:rsid w:val="00FB12B7"/>
    <w:rsid w:val="00FB133D"/>
    <w:rsid w:val="00FB18C6"/>
    <w:rsid w:val="00FB358C"/>
    <w:rsid w:val="00FB38C3"/>
    <w:rsid w:val="00FB6538"/>
    <w:rsid w:val="00FB663A"/>
    <w:rsid w:val="00FB6819"/>
    <w:rsid w:val="00FB7A36"/>
    <w:rsid w:val="00FC358D"/>
    <w:rsid w:val="00FC39E8"/>
    <w:rsid w:val="00FC4319"/>
    <w:rsid w:val="00FC443C"/>
    <w:rsid w:val="00FC4970"/>
    <w:rsid w:val="00FC5F02"/>
    <w:rsid w:val="00FC6EAC"/>
    <w:rsid w:val="00FC78A0"/>
    <w:rsid w:val="00FD09BC"/>
    <w:rsid w:val="00FD0B61"/>
    <w:rsid w:val="00FD150B"/>
    <w:rsid w:val="00FD18A7"/>
    <w:rsid w:val="00FD204B"/>
    <w:rsid w:val="00FD38F8"/>
    <w:rsid w:val="00FD78E1"/>
    <w:rsid w:val="00FE0C53"/>
    <w:rsid w:val="00FE1ECE"/>
    <w:rsid w:val="00FE2225"/>
    <w:rsid w:val="00FE49C8"/>
    <w:rsid w:val="00FE4DC9"/>
    <w:rsid w:val="00FE662C"/>
    <w:rsid w:val="00FF0354"/>
    <w:rsid w:val="00FF37D1"/>
    <w:rsid w:val="00FF3DB8"/>
    <w:rsid w:val="00FF3F4A"/>
    <w:rsid w:val="00FF582E"/>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6440"/>
  <w15:docId w15:val="{612E9D0F-AD82-43D0-9D6D-FA1DFA5D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2083"/>
    <w:rPr>
      <w:sz w:val="24"/>
      <w:szCs w:val="24"/>
    </w:rPr>
  </w:style>
  <w:style w:type="paragraph" w:styleId="Nagwek1">
    <w:name w:val="heading 1"/>
    <w:basedOn w:val="Normalny"/>
    <w:next w:val="Normalny"/>
    <w:qFormat/>
    <w:rsid w:val="006B102E"/>
    <w:pPr>
      <w:keepNext/>
      <w:numPr>
        <w:numId w:val="13"/>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3"/>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uiPriority w:val="99"/>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semiHidden/>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styleId="Tekstpodstawowywcity3">
    <w:name w:val="Body Text Indent 3"/>
    <w:basedOn w:val="Normalny"/>
    <w:link w:val="Tekstpodstawowywcity3Znak"/>
    <w:uiPriority w:val="99"/>
    <w:semiHidden/>
    <w:unhideWhenUsed/>
    <w:rsid w:val="0034464A"/>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4464A"/>
    <w:rPr>
      <w:sz w:val="16"/>
      <w:szCs w:val="16"/>
    </w:rPr>
  </w:style>
  <w:style w:type="paragraph" w:customStyle="1" w:styleId="ListParagraph1">
    <w:name w:val="List Paragraph1"/>
    <w:basedOn w:val="Normalny"/>
    <w:rsid w:val="0034464A"/>
    <w:pPr>
      <w:ind w:left="720"/>
    </w:pPr>
  </w:style>
  <w:style w:type="character" w:customStyle="1" w:styleId="highlight">
    <w:name w:val="highlight"/>
    <w:basedOn w:val="Domylnaczcionkaakapitu"/>
    <w:rsid w:val="003372BC"/>
  </w:style>
  <w:style w:type="character" w:customStyle="1" w:styleId="AkapitzlistZnak">
    <w:name w:val="Akapit z listą Znak"/>
    <w:aliases w:val="wypunktowanie Znak"/>
    <w:basedOn w:val="Domylnaczcionkaakapitu"/>
    <w:link w:val="Akapitzlist"/>
    <w:uiPriority w:val="34"/>
    <w:rsid w:val="004C792F"/>
    <w:rPr>
      <w:sz w:val="24"/>
      <w:szCs w:val="24"/>
    </w:rPr>
  </w:style>
  <w:style w:type="paragraph" w:customStyle="1" w:styleId="Akapitzlist3">
    <w:name w:val="Akapit z listą3"/>
    <w:basedOn w:val="Normalny"/>
    <w:qFormat/>
    <w:rsid w:val="004E1440"/>
    <w:pPr>
      <w:ind w:left="720"/>
    </w:pPr>
  </w:style>
  <w:style w:type="paragraph" w:customStyle="1" w:styleId="pkt">
    <w:name w:val="pkt"/>
    <w:basedOn w:val="Normalny"/>
    <w:uiPriority w:val="99"/>
    <w:rsid w:val="00443C8C"/>
    <w:pPr>
      <w:spacing w:before="60" w:after="60"/>
      <w:ind w:left="851" w:hanging="295"/>
      <w:jc w:val="both"/>
    </w:pPr>
  </w:style>
  <w:style w:type="paragraph" w:customStyle="1" w:styleId="Nagwek31">
    <w:name w:val="Nagłówek 31"/>
    <w:basedOn w:val="Normalny"/>
    <w:qFormat/>
    <w:rsid w:val="00A56A7E"/>
    <w:pPr>
      <w:widowControl w:val="0"/>
      <w:autoSpaceDE w:val="0"/>
      <w:autoSpaceDN w:val="0"/>
      <w:adjustRightInd w:val="0"/>
      <w:outlineLvl w:val="2"/>
    </w:pPr>
    <w:rPr>
      <w:b/>
      <w:bCs/>
      <w:sz w:val="18"/>
      <w:szCs w:val="18"/>
    </w:rPr>
  </w:style>
  <w:style w:type="paragraph" w:customStyle="1" w:styleId="TableParagraph">
    <w:name w:val="Table Paragraph"/>
    <w:basedOn w:val="Normalny"/>
    <w:qFormat/>
    <w:rsid w:val="00A56A7E"/>
    <w:pPr>
      <w:widowControl w:val="0"/>
      <w:autoSpaceDE w:val="0"/>
      <w:autoSpaceDN w:val="0"/>
      <w:adjustRightInd w:val="0"/>
    </w:pPr>
  </w:style>
  <w:style w:type="paragraph" w:customStyle="1" w:styleId="Body">
    <w:name w:val="Body"/>
    <w:basedOn w:val="Normalny"/>
    <w:qFormat/>
    <w:rsid w:val="00A56A7E"/>
    <w:pPr>
      <w:widowControl w:val="0"/>
      <w:autoSpaceDE w:val="0"/>
      <w:autoSpaceDN w:val="0"/>
      <w:adjustRightInd w:val="0"/>
    </w:pPr>
    <w:rPr>
      <w:sz w:val="18"/>
      <w:szCs w:val="18"/>
    </w:rPr>
  </w:style>
  <w:style w:type="paragraph" w:customStyle="1" w:styleId="ZTIRLITwPKTzmlitwpkttiret">
    <w:name w:val="Z_TIR/LIT_w_PKT – zm. lit. w pkt tiret"/>
    <w:basedOn w:val="Normalny"/>
    <w:uiPriority w:val="57"/>
    <w:qFormat/>
    <w:rsid w:val="00711759"/>
    <w:pPr>
      <w:spacing w:line="360" w:lineRule="auto"/>
      <w:ind w:left="2336" w:hanging="476"/>
      <w:jc w:val="both"/>
    </w:pPr>
    <w:rPr>
      <w:rFonts w:ascii="Times" w:hAnsi="Times" w:cs="Arial"/>
      <w:bCs/>
      <w:szCs w:val="20"/>
    </w:rPr>
  </w:style>
  <w:style w:type="table" w:styleId="Tabela-Siatka">
    <w:name w:val="Table Grid"/>
    <w:basedOn w:val="Standardowy"/>
    <w:uiPriority w:val="39"/>
    <w:rsid w:val="004E6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1">
    <w:name w:val="Nagłówek Znak1"/>
    <w:aliases w:val="Nagłówek Znak Znak1,Nagłówek strony Znak Znak2"/>
    <w:basedOn w:val="Domylnaczcionkaakapitu"/>
    <w:link w:val="Nagwek"/>
    <w:uiPriority w:val="99"/>
    <w:rsid w:val="002D0C3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83087340">
      <w:bodyDiv w:val="1"/>
      <w:marLeft w:val="0"/>
      <w:marRight w:val="0"/>
      <w:marTop w:val="0"/>
      <w:marBottom w:val="0"/>
      <w:divBdr>
        <w:top w:val="none" w:sz="0" w:space="0" w:color="auto"/>
        <w:left w:val="none" w:sz="0" w:space="0" w:color="auto"/>
        <w:bottom w:val="none" w:sz="0" w:space="0" w:color="auto"/>
        <w:right w:val="none" w:sz="0" w:space="0" w:color="auto"/>
      </w:divBdr>
      <w:divsChild>
        <w:div w:id="461269572">
          <w:marLeft w:val="0"/>
          <w:marRight w:val="0"/>
          <w:marTop w:val="0"/>
          <w:marBottom w:val="0"/>
          <w:divBdr>
            <w:top w:val="none" w:sz="0" w:space="0" w:color="auto"/>
            <w:left w:val="none" w:sz="0" w:space="0" w:color="auto"/>
            <w:bottom w:val="none" w:sz="0" w:space="0" w:color="auto"/>
            <w:right w:val="none" w:sz="0" w:space="0" w:color="auto"/>
          </w:divBdr>
        </w:div>
        <w:div w:id="1425766872">
          <w:marLeft w:val="0"/>
          <w:marRight w:val="0"/>
          <w:marTop w:val="0"/>
          <w:marBottom w:val="0"/>
          <w:divBdr>
            <w:top w:val="none" w:sz="0" w:space="0" w:color="auto"/>
            <w:left w:val="none" w:sz="0" w:space="0" w:color="auto"/>
            <w:bottom w:val="none" w:sz="0" w:space="0" w:color="auto"/>
            <w:right w:val="none" w:sz="0" w:space="0" w:color="auto"/>
          </w:divBdr>
        </w:div>
        <w:div w:id="2095275541">
          <w:marLeft w:val="0"/>
          <w:marRight w:val="0"/>
          <w:marTop w:val="0"/>
          <w:marBottom w:val="0"/>
          <w:divBdr>
            <w:top w:val="none" w:sz="0" w:space="0" w:color="auto"/>
            <w:left w:val="none" w:sz="0" w:space="0" w:color="auto"/>
            <w:bottom w:val="none" w:sz="0" w:space="0" w:color="auto"/>
            <w:right w:val="none" w:sz="0" w:space="0" w:color="auto"/>
          </w:divBdr>
        </w:div>
        <w:div w:id="2045710424">
          <w:marLeft w:val="0"/>
          <w:marRight w:val="0"/>
          <w:marTop w:val="0"/>
          <w:marBottom w:val="0"/>
          <w:divBdr>
            <w:top w:val="none" w:sz="0" w:space="0" w:color="auto"/>
            <w:left w:val="none" w:sz="0" w:space="0" w:color="auto"/>
            <w:bottom w:val="none" w:sz="0" w:space="0" w:color="auto"/>
            <w:right w:val="none" w:sz="0" w:space="0" w:color="auto"/>
          </w:divBdr>
        </w:div>
      </w:divsChild>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65543853">
      <w:bodyDiv w:val="1"/>
      <w:marLeft w:val="0"/>
      <w:marRight w:val="0"/>
      <w:marTop w:val="0"/>
      <w:marBottom w:val="0"/>
      <w:divBdr>
        <w:top w:val="none" w:sz="0" w:space="0" w:color="auto"/>
        <w:left w:val="none" w:sz="0" w:space="0" w:color="auto"/>
        <w:bottom w:val="none" w:sz="0" w:space="0" w:color="auto"/>
        <w:right w:val="none" w:sz="0" w:space="0" w:color="auto"/>
      </w:divBdr>
      <w:divsChild>
        <w:div w:id="458568602">
          <w:marLeft w:val="0"/>
          <w:marRight w:val="0"/>
          <w:marTop w:val="0"/>
          <w:marBottom w:val="0"/>
          <w:divBdr>
            <w:top w:val="none" w:sz="0" w:space="0" w:color="auto"/>
            <w:left w:val="none" w:sz="0" w:space="0" w:color="auto"/>
            <w:bottom w:val="none" w:sz="0" w:space="0" w:color="auto"/>
            <w:right w:val="none" w:sz="0" w:space="0" w:color="auto"/>
          </w:divBdr>
        </w:div>
        <w:div w:id="949780108">
          <w:marLeft w:val="0"/>
          <w:marRight w:val="0"/>
          <w:marTop w:val="0"/>
          <w:marBottom w:val="0"/>
          <w:divBdr>
            <w:top w:val="none" w:sz="0" w:space="0" w:color="auto"/>
            <w:left w:val="none" w:sz="0" w:space="0" w:color="auto"/>
            <w:bottom w:val="none" w:sz="0" w:space="0" w:color="auto"/>
            <w:right w:val="none" w:sz="0" w:space="0" w:color="auto"/>
          </w:divBdr>
        </w:div>
        <w:div w:id="1780221041">
          <w:marLeft w:val="0"/>
          <w:marRight w:val="0"/>
          <w:marTop w:val="0"/>
          <w:marBottom w:val="0"/>
          <w:divBdr>
            <w:top w:val="none" w:sz="0" w:space="0" w:color="auto"/>
            <w:left w:val="none" w:sz="0" w:space="0" w:color="auto"/>
            <w:bottom w:val="none" w:sz="0" w:space="0" w:color="auto"/>
            <w:right w:val="none" w:sz="0" w:space="0" w:color="auto"/>
          </w:divBdr>
        </w:div>
        <w:div w:id="1697972557">
          <w:marLeft w:val="0"/>
          <w:marRight w:val="0"/>
          <w:marTop w:val="0"/>
          <w:marBottom w:val="0"/>
          <w:divBdr>
            <w:top w:val="none" w:sz="0" w:space="0" w:color="auto"/>
            <w:left w:val="none" w:sz="0" w:space="0" w:color="auto"/>
            <w:bottom w:val="none" w:sz="0" w:space="0" w:color="auto"/>
            <w:right w:val="none" w:sz="0" w:space="0" w:color="auto"/>
          </w:divBdr>
        </w:div>
        <w:div w:id="2147156909">
          <w:marLeft w:val="0"/>
          <w:marRight w:val="0"/>
          <w:marTop w:val="0"/>
          <w:marBottom w:val="0"/>
          <w:divBdr>
            <w:top w:val="none" w:sz="0" w:space="0" w:color="auto"/>
            <w:left w:val="none" w:sz="0" w:space="0" w:color="auto"/>
            <w:bottom w:val="none" w:sz="0" w:space="0" w:color="auto"/>
            <w:right w:val="none" w:sz="0" w:space="0" w:color="auto"/>
          </w:divBdr>
        </w:div>
        <w:div w:id="430786953">
          <w:marLeft w:val="0"/>
          <w:marRight w:val="0"/>
          <w:marTop w:val="0"/>
          <w:marBottom w:val="0"/>
          <w:divBdr>
            <w:top w:val="none" w:sz="0" w:space="0" w:color="auto"/>
            <w:left w:val="none" w:sz="0" w:space="0" w:color="auto"/>
            <w:bottom w:val="none" w:sz="0" w:space="0" w:color="auto"/>
            <w:right w:val="none" w:sz="0" w:space="0" w:color="auto"/>
          </w:divBdr>
        </w:div>
        <w:div w:id="674695224">
          <w:marLeft w:val="0"/>
          <w:marRight w:val="0"/>
          <w:marTop w:val="0"/>
          <w:marBottom w:val="0"/>
          <w:divBdr>
            <w:top w:val="none" w:sz="0" w:space="0" w:color="auto"/>
            <w:left w:val="none" w:sz="0" w:space="0" w:color="auto"/>
            <w:bottom w:val="none" w:sz="0" w:space="0" w:color="auto"/>
            <w:right w:val="none" w:sz="0" w:space="0" w:color="auto"/>
          </w:divBdr>
        </w:div>
        <w:div w:id="1750230734">
          <w:marLeft w:val="0"/>
          <w:marRight w:val="0"/>
          <w:marTop w:val="0"/>
          <w:marBottom w:val="0"/>
          <w:divBdr>
            <w:top w:val="none" w:sz="0" w:space="0" w:color="auto"/>
            <w:left w:val="none" w:sz="0" w:space="0" w:color="auto"/>
            <w:bottom w:val="none" w:sz="0" w:space="0" w:color="auto"/>
            <w:right w:val="none" w:sz="0" w:space="0" w:color="auto"/>
          </w:divBdr>
        </w:div>
        <w:div w:id="257183511">
          <w:marLeft w:val="0"/>
          <w:marRight w:val="0"/>
          <w:marTop w:val="0"/>
          <w:marBottom w:val="0"/>
          <w:divBdr>
            <w:top w:val="none" w:sz="0" w:space="0" w:color="auto"/>
            <w:left w:val="none" w:sz="0" w:space="0" w:color="auto"/>
            <w:bottom w:val="none" w:sz="0" w:space="0" w:color="auto"/>
            <w:right w:val="none" w:sz="0" w:space="0" w:color="auto"/>
          </w:divBdr>
        </w:div>
        <w:div w:id="873731487">
          <w:marLeft w:val="0"/>
          <w:marRight w:val="0"/>
          <w:marTop w:val="0"/>
          <w:marBottom w:val="0"/>
          <w:divBdr>
            <w:top w:val="none" w:sz="0" w:space="0" w:color="auto"/>
            <w:left w:val="none" w:sz="0" w:space="0" w:color="auto"/>
            <w:bottom w:val="none" w:sz="0" w:space="0" w:color="auto"/>
            <w:right w:val="none" w:sz="0" w:space="0" w:color="auto"/>
          </w:divBdr>
        </w:div>
        <w:div w:id="2126729768">
          <w:marLeft w:val="0"/>
          <w:marRight w:val="0"/>
          <w:marTop w:val="0"/>
          <w:marBottom w:val="0"/>
          <w:divBdr>
            <w:top w:val="none" w:sz="0" w:space="0" w:color="auto"/>
            <w:left w:val="none" w:sz="0" w:space="0" w:color="auto"/>
            <w:bottom w:val="none" w:sz="0" w:space="0" w:color="auto"/>
            <w:right w:val="none" w:sz="0" w:space="0" w:color="auto"/>
          </w:divBdr>
        </w:div>
        <w:div w:id="2025206956">
          <w:marLeft w:val="0"/>
          <w:marRight w:val="0"/>
          <w:marTop w:val="0"/>
          <w:marBottom w:val="0"/>
          <w:divBdr>
            <w:top w:val="none" w:sz="0" w:space="0" w:color="auto"/>
            <w:left w:val="none" w:sz="0" w:space="0" w:color="auto"/>
            <w:bottom w:val="none" w:sz="0" w:space="0" w:color="auto"/>
            <w:right w:val="none" w:sz="0" w:space="0" w:color="auto"/>
          </w:divBdr>
        </w:div>
        <w:div w:id="1183978620">
          <w:marLeft w:val="0"/>
          <w:marRight w:val="0"/>
          <w:marTop w:val="0"/>
          <w:marBottom w:val="0"/>
          <w:divBdr>
            <w:top w:val="none" w:sz="0" w:space="0" w:color="auto"/>
            <w:left w:val="none" w:sz="0" w:space="0" w:color="auto"/>
            <w:bottom w:val="none" w:sz="0" w:space="0" w:color="auto"/>
            <w:right w:val="none" w:sz="0" w:space="0" w:color="auto"/>
          </w:divBdr>
        </w:div>
        <w:div w:id="1829789683">
          <w:marLeft w:val="0"/>
          <w:marRight w:val="0"/>
          <w:marTop w:val="0"/>
          <w:marBottom w:val="0"/>
          <w:divBdr>
            <w:top w:val="none" w:sz="0" w:space="0" w:color="auto"/>
            <w:left w:val="none" w:sz="0" w:space="0" w:color="auto"/>
            <w:bottom w:val="none" w:sz="0" w:space="0" w:color="auto"/>
            <w:right w:val="none" w:sz="0" w:space="0" w:color="auto"/>
          </w:divBdr>
        </w:div>
        <w:div w:id="285964566">
          <w:marLeft w:val="0"/>
          <w:marRight w:val="0"/>
          <w:marTop w:val="0"/>
          <w:marBottom w:val="0"/>
          <w:divBdr>
            <w:top w:val="none" w:sz="0" w:space="0" w:color="auto"/>
            <w:left w:val="none" w:sz="0" w:space="0" w:color="auto"/>
            <w:bottom w:val="none" w:sz="0" w:space="0" w:color="auto"/>
            <w:right w:val="none" w:sz="0" w:space="0" w:color="auto"/>
          </w:divBdr>
        </w:div>
        <w:div w:id="1814902266">
          <w:marLeft w:val="0"/>
          <w:marRight w:val="0"/>
          <w:marTop w:val="0"/>
          <w:marBottom w:val="0"/>
          <w:divBdr>
            <w:top w:val="none" w:sz="0" w:space="0" w:color="auto"/>
            <w:left w:val="none" w:sz="0" w:space="0" w:color="auto"/>
            <w:bottom w:val="none" w:sz="0" w:space="0" w:color="auto"/>
            <w:right w:val="none" w:sz="0" w:space="0" w:color="auto"/>
          </w:divBdr>
        </w:div>
        <w:div w:id="1092238988">
          <w:marLeft w:val="0"/>
          <w:marRight w:val="0"/>
          <w:marTop w:val="0"/>
          <w:marBottom w:val="0"/>
          <w:divBdr>
            <w:top w:val="none" w:sz="0" w:space="0" w:color="auto"/>
            <w:left w:val="none" w:sz="0" w:space="0" w:color="auto"/>
            <w:bottom w:val="none" w:sz="0" w:space="0" w:color="auto"/>
            <w:right w:val="none" w:sz="0" w:space="0" w:color="auto"/>
          </w:divBdr>
        </w:div>
        <w:div w:id="744031354">
          <w:marLeft w:val="0"/>
          <w:marRight w:val="0"/>
          <w:marTop w:val="0"/>
          <w:marBottom w:val="0"/>
          <w:divBdr>
            <w:top w:val="none" w:sz="0" w:space="0" w:color="auto"/>
            <w:left w:val="none" w:sz="0" w:space="0" w:color="auto"/>
            <w:bottom w:val="none" w:sz="0" w:space="0" w:color="auto"/>
            <w:right w:val="none" w:sz="0" w:space="0" w:color="auto"/>
          </w:divBdr>
        </w:div>
        <w:div w:id="877357963">
          <w:marLeft w:val="0"/>
          <w:marRight w:val="0"/>
          <w:marTop w:val="0"/>
          <w:marBottom w:val="0"/>
          <w:divBdr>
            <w:top w:val="none" w:sz="0" w:space="0" w:color="auto"/>
            <w:left w:val="none" w:sz="0" w:space="0" w:color="auto"/>
            <w:bottom w:val="none" w:sz="0" w:space="0" w:color="auto"/>
            <w:right w:val="none" w:sz="0" w:space="0" w:color="auto"/>
          </w:divBdr>
        </w:div>
        <w:div w:id="1430468403">
          <w:marLeft w:val="0"/>
          <w:marRight w:val="0"/>
          <w:marTop w:val="0"/>
          <w:marBottom w:val="0"/>
          <w:divBdr>
            <w:top w:val="none" w:sz="0" w:space="0" w:color="auto"/>
            <w:left w:val="none" w:sz="0" w:space="0" w:color="auto"/>
            <w:bottom w:val="none" w:sz="0" w:space="0" w:color="auto"/>
            <w:right w:val="none" w:sz="0" w:space="0" w:color="auto"/>
          </w:divBdr>
        </w:div>
        <w:div w:id="616760813">
          <w:marLeft w:val="0"/>
          <w:marRight w:val="0"/>
          <w:marTop w:val="0"/>
          <w:marBottom w:val="0"/>
          <w:divBdr>
            <w:top w:val="none" w:sz="0" w:space="0" w:color="auto"/>
            <w:left w:val="none" w:sz="0" w:space="0" w:color="auto"/>
            <w:bottom w:val="none" w:sz="0" w:space="0" w:color="auto"/>
            <w:right w:val="none" w:sz="0" w:space="0" w:color="auto"/>
          </w:divBdr>
        </w:div>
        <w:div w:id="1283269610">
          <w:marLeft w:val="0"/>
          <w:marRight w:val="0"/>
          <w:marTop w:val="0"/>
          <w:marBottom w:val="0"/>
          <w:divBdr>
            <w:top w:val="none" w:sz="0" w:space="0" w:color="auto"/>
            <w:left w:val="none" w:sz="0" w:space="0" w:color="auto"/>
            <w:bottom w:val="none" w:sz="0" w:space="0" w:color="auto"/>
            <w:right w:val="none" w:sz="0" w:space="0" w:color="auto"/>
          </w:divBdr>
        </w:div>
        <w:div w:id="1580872822">
          <w:marLeft w:val="0"/>
          <w:marRight w:val="0"/>
          <w:marTop w:val="0"/>
          <w:marBottom w:val="0"/>
          <w:divBdr>
            <w:top w:val="none" w:sz="0" w:space="0" w:color="auto"/>
            <w:left w:val="none" w:sz="0" w:space="0" w:color="auto"/>
            <w:bottom w:val="none" w:sz="0" w:space="0" w:color="auto"/>
            <w:right w:val="none" w:sz="0" w:space="0" w:color="auto"/>
          </w:divBdr>
        </w:div>
        <w:div w:id="969439406">
          <w:marLeft w:val="0"/>
          <w:marRight w:val="0"/>
          <w:marTop w:val="0"/>
          <w:marBottom w:val="0"/>
          <w:divBdr>
            <w:top w:val="none" w:sz="0" w:space="0" w:color="auto"/>
            <w:left w:val="none" w:sz="0" w:space="0" w:color="auto"/>
            <w:bottom w:val="none" w:sz="0" w:space="0" w:color="auto"/>
            <w:right w:val="none" w:sz="0" w:space="0" w:color="auto"/>
          </w:divBdr>
        </w:div>
        <w:div w:id="1167017952">
          <w:marLeft w:val="0"/>
          <w:marRight w:val="0"/>
          <w:marTop w:val="0"/>
          <w:marBottom w:val="0"/>
          <w:divBdr>
            <w:top w:val="none" w:sz="0" w:space="0" w:color="auto"/>
            <w:left w:val="none" w:sz="0" w:space="0" w:color="auto"/>
            <w:bottom w:val="none" w:sz="0" w:space="0" w:color="auto"/>
            <w:right w:val="none" w:sz="0" w:space="0" w:color="auto"/>
          </w:divBdr>
        </w:div>
        <w:div w:id="83696642">
          <w:marLeft w:val="0"/>
          <w:marRight w:val="0"/>
          <w:marTop w:val="0"/>
          <w:marBottom w:val="0"/>
          <w:divBdr>
            <w:top w:val="none" w:sz="0" w:space="0" w:color="auto"/>
            <w:left w:val="none" w:sz="0" w:space="0" w:color="auto"/>
            <w:bottom w:val="none" w:sz="0" w:space="0" w:color="auto"/>
            <w:right w:val="none" w:sz="0" w:space="0" w:color="auto"/>
          </w:divBdr>
        </w:div>
        <w:div w:id="335231743">
          <w:marLeft w:val="0"/>
          <w:marRight w:val="0"/>
          <w:marTop w:val="0"/>
          <w:marBottom w:val="0"/>
          <w:divBdr>
            <w:top w:val="none" w:sz="0" w:space="0" w:color="auto"/>
            <w:left w:val="none" w:sz="0" w:space="0" w:color="auto"/>
            <w:bottom w:val="none" w:sz="0" w:space="0" w:color="auto"/>
            <w:right w:val="none" w:sz="0" w:space="0" w:color="auto"/>
          </w:divBdr>
        </w:div>
        <w:div w:id="1664121987">
          <w:marLeft w:val="0"/>
          <w:marRight w:val="0"/>
          <w:marTop w:val="0"/>
          <w:marBottom w:val="0"/>
          <w:divBdr>
            <w:top w:val="none" w:sz="0" w:space="0" w:color="auto"/>
            <w:left w:val="none" w:sz="0" w:space="0" w:color="auto"/>
            <w:bottom w:val="none" w:sz="0" w:space="0" w:color="auto"/>
            <w:right w:val="none" w:sz="0" w:space="0" w:color="auto"/>
          </w:divBdr>
        </w:div>
        <w:div w:id="1282876346">
          <w:marLeft w:val="0"/>
          <w:marRight w:val="0"/>
          <w:marTop w:val="0"/>
          <w:marBottom w:val="0"/>
          <w:divBdr>
            <w:top w:val="none" w:sz="0" w:space="0" w:color="auto"/>
            <w:left w:val="none" w:sz="0" w:space="0" w:color="auto"/>
            <w:bottom w:val="none" w:sz="0" w:space="0" w:color="auto"/>
            <w:right w:val="none" w:sz="0" w:space="0" w:color="auto"/>
          </w:divBdr>
        </w:div>
        <w:div w:id="628899147">
          <w:marLeft w:val="0"/>
          <w:marRight w:val="0"/>
          <w:marTop w:val="0"/>
          <w:marBottom w:val="0"/>
          <w:divBdr>
            <w:top w:val="none" w:sz="0" w:space="0" w:color="auto"/>
            <w:left w:val="none" w:sz="0" w:space="0" w:color="auto"/>
            <w:bottom w:val="none" w:sz="0" w:space="0" w:color="auto"/>
            <w:right w:val="none" w:sz="0" w:space="0" w:color="auto"/>
          </w:divBdr>
        </w:div>
        <w:div w:id="1935437521">
          <w:marLeft w:val="0"/>
          <w:marRight w:val="0"/>
          <w:marTop w:val="0"/>
          <w:marBottom w:val="0"/>
          <w:divBdr>
            <w:top w:val="none" w:sz="0" w:space="0" w:color="auto"/>
            <w:left w:val="none" w:sz="0" w:space="0" w:color="auto"/>
            <w:bottom w:val="none" w:sz="0" w:space="0" w:color="auto"/>
            <w:right w:val="none" w:sz="0" w:space="0" w:color="auto"/>
          </w:divBdr>
        </w:div>
        <w:div w:id="1859541318">
          <w:marLeft w:val="0"/>
          <w:marRight w:val="0"/>
          <w:marTop w:val="0"/>
          <w:marBottom w:val="0"/>
          <w:divBdr>
            <w:top w:val="none" w:sz="0" w:space="0" w:color="auto"/>
            <w:left w:val="none" w:sz="0" w:space="0" w:color="auto"/>
            <w:bottom w:val="none" w:sz="0" w:space="0" w:color="auto"/>
            <w:right w:val="none" w:sz="0" w:space="0" w:color="auto"/>
          </w:divBdr>
        </w:div>
        <w:div w:id="1862625983">
          <w:marLeft w:val="0"/>
          <w:marRight w:val="0"/>
          <w:marTop w:val="0"/>
          <w:marBottom w:val="0"/>
          <w:divBdr>
            <w:top w:val="none" w:sz="0" w:space="0" w:color="auto"/>
            <w:left w:val="none" w:sz="0" w:space="0" w:color="auto"/>
            <w:bottom w:val="none" w:sz="0" w:space="0" w:color="auto"/>
            <w:right w:val="none" w:sz="0" w:space="0" w:color="auto"/>
          </w:divBdr>
        </w:div>
        <w:div w:id="1549145864">
          <w:marLeft w:val="0"/>
          <w:marRight w:val="0"/>
          <w:marTop w:val="0"/>
          <w:marBottom w:val="0"/>
          <w:divBdr>
            <w:top w:val="none" w:sz="0" w:space="0" w:color="auto"/>
            <w:left w:val="none" w:sz="0" w:space="0" w:color="auto"/>
            <w:bottom w:val="none" w:sz="0" w:space="0" w:color="auto"/>
            <w:right w:val="none" w:sz="0" w:space="0" w:color="auto"/>
          </w:divBdr>
        </w:div>
        <w:div w:id="444079701">
          <w:marLeft w:val="0"/>
          <w:marRight w:val="0"/>
          <w:marTop w:val="0"/>
          <w:marBottom w:val="0"/>
          <w:divBdr>
            <w:top w:val="none" w:sz="0" w:space="0" w:color="auto"/>
            <w:left w:val="none" w:sz="0" w:space="0" w:color="auto"/>
            <w:bottom w:val="none" w:sz="0" w:space="0" w:color="auto"/>
            <w:right w:val="none" w:sz="0" w:space="0" w:color="auto"/>
          </w:divBdr>
        </w:div>
        <w:div w:id="784033812">
          <w:marLeft w:val="0"/>
          <w:marRight w:val="0"/>
          <w:marTop w:val="0"/>
          <w:marBottom w:val="0"/>
          <w:divBdr>
            <w:top w:val="none" w:sz="0" w:space="0" w:color="auto"/>
            <w:left w:val="none" w:sz="0" w:space="0" w:color="auto"/>
            <w:bottom w:val="none" w:sz="0" w:space="0" w:color="auto"/>
            <w:right w:val="none" w:sz="0" w:space="0" w:color="auto"/>
          </w:divBdr>
        </w:div>
        <w:div w:id="2094467310">
          <w:marLeft w:val="0"/>
          <w:marRight w:val="0"/>
          <w:marTop w:val="0"/>
          <w:marBottom w:val="0"/>
          <w:divBdr>
            <w:top w:val="none" w:sz="0" w:space="0" w:color="auto"/>
            <w:left w:val="none" w:sz="0" w:space="0" w:color="auto"/>
            <w:bottom w:val="none" w:sz="0" w:space="0" w:color="auto"/>
            <w:right w:val="none" w:sz="0" w:space="0" w:color="auto"/>
          </w:divBdr>
        </w:div>
        <w:div w:id="747582577">
          <w:marLeft w:val="0"/>
          <w:marRight w:val="0"/>
          <w:marTop w:val="0"/>
          <w:marBottom w:val="0"/>
          <w:divBdr>
            <w:top w:val="none" w:sz="0" w:space="0" w:color="auto"/>
            <w:left w:val="none" w:sz="0" w:space="0" w:color="auto"/>
            <w:bottom w:val="none" w:sz="0" w:space="0" w:color="auto"/>
            <w:right w:val="none" w:sz="0" w:space="0" w:color="auto"/>
          </w:divBdr>
        </w:div>
        <w:div w:id="1925217603">
          <w:marLeft w:val="0"/>
          <w:marRight w:val="0"/>
          <w:marTop w:val="0"/>
          <w:marBottom w:val="0"/>
          <w:divBdr>
            <w:top w:val="none" w:sz="0" w:space="0" w:color="auto"/>
            <w:left w:val="none" w:sz="0" w:space="0" w:color="auto"/>
            <w:bottom w:val="none" w:sz="0" w:space="0" w:color="auto"/>
            <w:right w:val="none" w:sz="0" w:space="0" w:color="auto"/>
          </w:divBdr>
        </w:div>
        <w:div w:id="664940836">
          <w:marLeft w:val="0"/>
          <w:marRight w:val="0"/>
          <w:marTop w:val="0"/>
          <w:marBottom w:val="0"/>
          <w:divBdr>
            <w:top w:val="none" w:sz="0" w:space="0" w:color="auto"/>
            <w:left w:val="none" w:sz="0" w:space="0" w:color="auto"/>
            <w:bottom w:val="none" w:sz="0" w:space="0" w:color="auto"/>
            <w:right w:val="none" w:sz="0" w:space="0" w:color="auto"/>
          </w:divBdr>
        </w:div>
        <w:div w:id="1037270834">
          <w:marLeft w:val="0"/>
          <w:marRight w:val="0"/>
          <w:marTop w:val="0"/>
          <w:marBottom w:val="0"/>
          <w:divBdr>
            <w:top w:val="none" w:sz="0" w:space="0" w:color="auto"/>
            <w:left w:val="none" w:sz="0" w:space="0" w:color="auto"/>
            <w:bottom w:val="none" w:sz="0" w:space="0" w:color="auto"/>
            <w:right w:val="none" w:sz="0" w:space="0" w:color="auto"/>
          </w:divBdr>
        </w:div>
        <w:div w:id="1593003386">
          <w:marLeft w:val="0"/>
          <w:marRight w:val="0"/>
          <w:marTop w:val="0"/>
          <w:marBottom w:val="0"/>
          <w:divBdr>
            <w:top w:val="none" w:sz="0" w:space="0" w:color="auto"/>
            <w:left w:val="none" w:sz="0" w:space="0" w:color="auto"/>
            <w:bottom w:val="none" w:sz="0" w:space="0" w:color="auto"/>
            <w:right w:val="none" w:sz="0" w:space="0" w:color="auto"/>
          </w:divBdr>
        </w:div>
        <w:div w:id="1807816414">
          <w:marLeft w:val="0"/>
          <w:marRight w:val="0"/>
          <w:marTop w:val="0"/>
          <w:marBottom w:val="0"/>
          <w:divBdr>
            <w:top w:val="none" w:sz="0" w:space="0" w:color="auto"/>
            <w:left w:val="none" w:sz="0" w:space="0" w:color="auto"/>
            <w:bottom w:val="none" w:sz="0" w:space="0" w:color="auto"/>
            <w:right w:val="none" w:sz="0" w:space="0" w:color="auto"/>
          </w:divBdr>
        </w:div>
        <w:div w:id="1621572620">
          <w:marLeft w:val="0"/>
          <w:marRight w:val="0"/>
          <w:marTop w:val="0"/>
          <w:marBottom w:val="0"/>
          <w:divBdr>
            <w:top w:val="none" w:sz="0" w:space="0" w:color="auto"/>
            <w:left w:val="none" w:sz="0" w:space="0" w:color="auto"/>
            <w:bottom w:val="none" w:sz="0" w:space="0" w:color="auto"/>
            <w:right w:val="none" w:sz="0" w:space="0" w:color="auto"/>
          </w:divBdr>
        </w:div>
        <w:div w:id="1110976949">
          <w:marLeft w:val="0"/>
          <w:marRight w:val="0"/>
          <w:marTop w:val="0"/>
          <w:marBottom w:val="0"/>
          <w:divBdr>
            <w:top w:val="none" w:sz="0" w:space="0" w:color="auto"/>
            <w:left w:val="none" w:sz="0" w:space="0" w:color="auto"/>
            <w:bottom w:val="none" w:sz="0" w:space="0" w:color="auto"/>
            <w:right w:val="none" w:sz="0" w:space="0" w:color="auto"/>
          </w:divBdr>
        </w:div>
        <w:div w:id="656496297">
          <w:marLeft w:val="0"/>
          <w:marRight w:val="0"/>
          <w:marTop w:val="0"/>
          <w:marBottom w:val="0"/>
          <w:divBdr>
            <w:top w:val="none" w:sz="0" w:space="0" w:color="auto"/>
            <w:left w:val="none" w:sz="0" w:space="0" w:color="auto"/>
            <w:bottom w:val="none" w:sz="0" w:space="0" w:color="auto"/>
            <w:right w:val="none" w:sz="0" w:space="0" w:color="auto"/>
          </w:divBdr>
        </w:div>
        <w:div w:id="580943025">
          <w:marLeft w:val="0"/>
          <w:marRight w:val="0"/>
          <w:marTop w:val="0"/>
          <w:marBottom w:val="0"/>
          <w:divBdr>
            <w:top w:val="none" w:sz="0" w:space="0" w:color="auto"/>
            <w:left w:val="none" w:sz="0" w:space="0" w:color="auto"/>
            <w:bottom w:val="none" w:sz="0" w:space="0" w:color="auto"/>
            <w:right w:val="none" w:sz="0" w:space="0" w:color="auto"/>
          </w:divBdr>
        </w:div>
        <w:div w:id="1183663002">
          <w:marLeft w:val="0"/>
          <w:marRight w:val="0"/>
          <w:marTop w:val="0"/>
          <w:marBottom w:val="0"/>
          <w:divBdr>
            <w:top w:val="none" w:sz="0" w:space="0" w:color="auto"/>
            <w:left w:val="none" w:sz="0" w:space="0" w:color="auto"/>
            <w:bottom w:val="none" w:sz="0" w:space="0" w:color="auto"/>
            <w:right w:val="none" w:sz="0" w:space="0" w:color="auto"/>
          </w:divBdr>
        </w:div>
        <w:div w:id="311564059">
          <w:marLeft w:val="0"/>
          <w:marRight w:val="0"/>
          <w:marTop w:val="0"/>
          <w:marBottom w:val="0"/>
          <w:divBdr>
            <w:top w:val="none" w:sz="0" w:space="0" w:color="auto"/>
            <w:left w:val="none" w:sz="0" w:space="0" w:color="auto"/>
            <w:bottom w:val="none" w:sz="0" w:space="0" w:color="auto"/>
            <w:right w:val="none" w:sz="0" w:space="0" w:color="auto"/>
          </w:divBdr>
        </w:div>
        <w:div w:id="1691756160">
          <w:marLeft w:val="0"/>
          <w:marRight w:val="0"/>
          <w:marTop w:val="0"/>
          <w:marBottom w:val="0"/>
          <w:divBdr>
            <w:top w:val="none" w:sz="0" w:space="0" w:color="auto"/>
            <w:left w:val="none" w:sz="0" w:space="0" w:color="auto"/>
            <w:bottom w:val="none" w:sz="0" w:space="0" w:color="auto"/>
            <w:right w:val="none" w:sz="0" w:space="0" w:color="auto"/>
          </w:divBdr>
        </w:div>
        <w:div w:id="515191884">
          <w:marLeft w:val="0"/>
          <w:marRight w:val="0"/>
          <w:marTop w:val="0"/>
          <w:marBottom w:val="0"/>
          <w:divBdr>
            <w:top w:val="none" w:sz="0" w:space="0" w:color="auto"/>
            <w:left w:val="none" w:sz="0" w:space="0" w:color="auto"/>
            <w:bottom w:val="none" w:sz="0" w:space="0" w:color="auto"/>
            <w:right w:val="none" w:sz="0" w:space="0" w:color="auto"/>
          </w:divBdr>
        </w:div>
        <w:div w:id="1389694496">
          <w:marLeft w:val="0"/>
          <w:marRight w:val="0"/>
          <w:marTop w:val="0"/>
          <w:marBottom w:val="0"/>
          <w:divBdr>
            <w:top w:val="none" w:sz="0" w:space="0" w:color="auto"/>
            <w:left w:val="none" w:sz="0" w:space="0" w:color="auto"/>
            <w:bottom w:val="none" w:sz="0" w:space="0" w:color="auto"/>
            <w:right w:val="none" w:sz="0" w:space="0" w:color="auto"/>
          </w:divBdr>
        </w:div>
        <w:div w:id="1573736840">
          <w:marLeft w:val="0"/>
          <w:marRight w:val="0"/>
          <w:marTop w:val="0"/>
          <w:marBottom w:val="0"/>
          <w:divBdr>
            <w:top w:val="none" w:sz="0" w:space="0" w:color="auto"/>
            <w:left w:val="none" w:sz="0" w:space="0" w:color="auto"/>
            <w:bottom w:val="none" w:sz="0" w:space="0" w:color="auto"/>
            <w:right w:val="none" w:sz="0" w:space="0" w:color="auto"/>
          </w:divBdr>
        </w:div>
        <w:div w:id="1685520621">
          <w:marLeft w:val="0"/>
          <w:marRight w:val="0"/>
          <w:marTop w:val="0"/>
          <w:marBottom w:val="0"/>
          <w:divBdr>
            <w:top w:val="none" w:sz="0" w:space="0" w:color="auto"/>
            <w:left w:val="none" w:sz="0" w:space="0" w:color="auto"/>
            <w:bottom w:val="none" w:sz="0" w:space="0" w:color="auto"/>
            <w:right w:val="none" w:sz="0" w:space="0" w:color="auto"/>
          </w:divBdr>
        </w:div>
        <w:div w:id="414060431">
          <w:marLeft w:val="0"/>
          <w:marRight w:val="0"/>
          <w:marTop w:val="0"/>
          <w:marBottom w:val="0"/>
          <w:divBdr>
            <w:top w:val="none" w:sz="0" w:space="0" w:color="auto"/>
            <w:left w:val="none" w:sz="0" w:space="0" w:color="auto"/>
            <w:bottom w:val="none" w:sz="0" w:space="0" w:color="auto"/>
            <w:right w:val="none" w:sz="0" w:space="0" w:color="auto"/>
          </w:divBdr>
        </w:div>
        <w:div w:id="2001886968">
          <w:marLeft w:val="0"/>
          <w:marRight w:val="0"/>
          <w:marTop w:val="0"/>
          <w:marBottom w:val="0"/>
          <w:divBdr>
            <w:top w:val="none" w:sz="0" w:space="0" w:color="auto"/>
            <w:left w:val="none" w:sz="0" w:space="0" w:color="auto"/>
            <w:bottom w:val="none" w:sz="0" w:space="0" w:color="auto"/>
            <w:right w:val="none" w:sz="0" w:space="0" w:color="auto"/>
          </w:divBdr>
        </w:div>
        <w:div w:id="2088727953">
          <w:marLeft w:val="0"/>
          <w:marRight w:val="0"/>
          <w:marTop w:val="0"/>
          <w:marBottom w:val="0"/>
          <w:divBdr>
            <w:top w:val="none" w:sz="0" w:space="0" w:color="auto"/>
            <w:left w:val="none" w:sz="0" w:space="0" w:color="auto"/>
            <w:bottom w:val="none" w:sz="0" w:space="0" w:color="auto"/>
            <w:right w:val="none" w:sz="0" w:space="0" w:color="auto"/>
          </w:divBdr>
        </w:div>
        <w:div w:id="1503397005">
          <w:marLeft w:val="0"/>
          <w:marRight w:val="0"/>
          <w:marTop w:val="0"/>
          <w:marBottom w:val="0"/>
          <w:divBdr>
            <w:top w:val="none" w:sz="0" w:space="0" w:color="auto"/>
            <w:left w:val="none" w:sz="0" w:space="0" w:color="auto"/>
            <w:bottom w:val="none" w:sz="0" w:space="0" w:color="auto"/>
            <w:right w:val="none" w:sz="0" w:space="0" w:color="auto"/>
          </w:divBdr>
        </w:div>
        <w:div w:id="486091198">
          <w:marLeft w:val="0"/>
          <w:marRight w:val="0"/>
          <w:marTop w:val="0"/>
          <w:marBottom w:val="0"/>
          <w:divBdr>
            <w:top w:val="none" w:sz="0" w:space="0" w:color="auto"/>
            <w:left w:val="none" w:sz="0" w:space="0" w:color="auto"/>
            <w:bottom w:val="none" w:sz="0" w:space="0" w:color="auto"/>
            <w:right w:val="none" w:sz="0" w:space="0" w:color="auto"/>
          </w:divBdr>
        </w:div>
        <w:div w:id="2070036272">
          <w:marLeft w:val="0"/>
          <w:marRight w:val="0"/>
          <w:marTop w:val="0"/>
          <w:marBottom w:val="0"/>
          <w:divBdr>
            <w:top w:val="none" w:sz="0" w:space="0" w:color="auto"/>
            <w:left w:val="none" w:sz="0" w:space="0" w:color="auto"/>
            <w:bottom w:val="none" w:sz="0" w:space="0" w:color="auto"/>
            <w:right w:val="none" w:sz="0" w:space="0" w:color="auto"/>
          </w:divBdr>
        </w:div>
        <w:div w:id="987319086">
          <w:marLeft w:val="0"/>
          <w:marRight w:val="0"/>
          <w:marTop w:val="0"/>
          <w:marBottom w:val="0"/>
          <w:divBdr>
            <w:top w:val="none" w:sz="0" w:space="0" w:color="auto"/>
            <w:left w:val="none" w:sz="0" w:space="0" w:color="auto"/>
            <w:bottom w:val="none" w:sz="0" w:space="0" w:color="auto"/>
            <w:right w:val="none" w:sz="0" w:space="0" w:color="auto"/>
          </w:divBdr>
        </w:div>
        <w:div w:id="911618613">
          <w:marLeft w:val="0"/>
          <w:marRight w:val="0"/>
          <w:marTop w:val="0"/>
          <w:marBottom w:val="0"/>
          <w:divBdr>
            <w:top w:val="none" w:sz="0" w:space="0" w:color="auto"/>
            <w:left w:val="none" w:sz="0" w:space="0" w:color="auto"/>
            <w:bottom w:val="none" w:sz="0" w:space="0" w:color="auto"/>
            <w:right w:val="none" w:sz="0" w:space="0" w:color="auto"/>
          </w:divBdr>
        </w:div>
        <w:div w:id="813761285">
          <w:marLeft w:val="0"/>
          <w:marRight w:val="0"/>
          <w:marTop w:val="0"/>
          <w:marBottom w:val="0"/>
          <w:divBdr>
            <w:top w:val="none" w:sz="0" w:space="0" w:color="auto"/>
            <w:left w:val="none" w:sz="0" w:space="0" w:color="auto"/>
            <w:bottom w:val="none" w:sz="0" w:space="0" w:color="auto"/>
            <w:right w:val="none" w:sz="0" w:space="0" w:color="auto"/>
          </w:divBdr>
        </w:div>
        <w:div w:id="1354650220">
          <w:marLeft w:val="0"/>
          <w:marRight w:val="0"/>
          <w:marTop w:val="0"/>
          <w:marBottom w:val="0"/>
          <w:divBdr>
            <w:top w:val="none" w:sz="0" w:space="0" w:color="auto"/>
            <w:left w:val="none" w:sz="0" w:space="0" w:color="auto"/>
            <w:bottom w:val="none" w:sz="0" w:space="0" w:color="auto"/>
            <w:right w:val="none" w:sz="0" w:space="0" w:color="auto"/>
          </w:divBdr>
        </w:div>
        <w:div w:id="158813556">
          <w:marLeft w:val="0"/>
          <w:marRight w:val="0"/>
          <w:marTop w:val="0"/>
          <w:marBottom w:val="0"/>
          <w:divBdr>
            <w:top w:val="none" w:sz="0" w:space="0" w:color="auto"/>
            <w:left w:val="none" w:sz="0" w:space="0" w:color="auto"/>
            <w:bottom w:val="none" w:sz="0" w:space="0" w:color="auto"/>
            <w:right w:val="none" w:sz="0" w:space="0" w:color="auto"/>
          </w:divBdr>
        </w:div>
        <w:div w:id="1762407062">
          <w:marLeft w:val="0"/>
          <w:marRight w:val="0"/>
          <w:marTop w:val="0"/>
          <w:marBottom w:val="0"/>
          <w:divBdr>
            <w:top w:val="none" w:sz="0" w:space="0" w:color="auto"/>
            <w:left w:val="none" w:sz="0" w:space="0" w:color="auto"/>
            <w:bottom w:val="none" w:sz="0" w:space="0" w:color="auto"/>
            <w:right w:val="none" w:sz="0" w:space="0" w:color="auto"/>
          </w:divBdr>
        </w:div>
        <w:div w:id="901674920">
          <w:marLeft w:val="0"/>
          <w:marRight w:val="0"/>
          <w:marTop w:val="0"/>
          <w:marBottom w:val="0"/>
          <w:divBdr>
            <w:top w:val="none" w:sz="0" w:space="0" w:color="auto"/>
            <w:left w:val="none" w:sz="0" w:space="0" w:color="auto"/>
            <w:bottom w:val="none" w:sz="0" w:space="0" w:color="auto"/>
            <w:right w:val="none" w:sz="0" w:space="0" w:color="auto"/>
          </w:divBdr>
        </w:div>
        <w:div w:id="183135167">
          <w:marLeft w:val="0"/>
          <w:marRight w:val="0"/>
          <w:marTop w:val="0"/>
          <w:marBottom w:val="0"/>
          <w:divBdr>
            <w:top w:val="none" w:sz="0" w:space="0" w:color="auto"/>
            <w:left w:val="none" w:sz="0" w:space="0" w:color="auto"/>
            <w:bottom w:val="none" w:sz="0" w:space="0" w:color="auto"/>
            <w:right w:val="none" w:sz="0" w:space="0" w:color="auto"/>
          </w:divBdr>
        </w:div>
        <w:div w:id="447086670">
          <w:marLeft w:val="0"/>
          <w:marRight w:val="0"/>
          <w:marTop w:val="0"/>
          <w:marBottom w:val="0"/>
          <w:divBdr>
            <w:top w:val="none" w:sz="0" w:space="0" w:color="auto"/>
            <w:left w:val="none" w:sz="0" w:space="0" w:color="auto"/>
            <w:bottom w:val="none" w:sz="0" w:space="0" w:color="auto"/>
            <w:right w:val="none" w:sz="0" w:space="0" w:color="auto"/>
          </w:divBdr>
        </w:div>
        <w:div w:id="1153643105">
          <w:marLeft w:val="0"/>
          <w:marRight w:val="0"/>
          <w:marTop w:val="0"/>
          <w:marBottom w:val="0"/>
          <w:divBdr>
            <w:top w:val="none" w:sz="0" w:space="0" w:color="auto"/>
            <w:left w:val="none" w:sz="0" w:space="0" w:color="auto"/>
            <w:bottom w:val="none" w:sz="0" w:space="0" w:color="auto"/>
            <w:right w:val="none" w:sz="0" w:space="0" w:color="auto"/>
          </w:divBdr>
        </w:div>
        <w:div w:id="1065227986">
          <w:marLeft w:val="0"/>
          <w:marRight w:val="0"/>
          <w:marTop w:val="0"/>
          <w:marBottom w:val="0"/>
          <w:divBdr>
            <w:top w:val="none" w:sz="0" w:space="0" w:color="auto"/>
            <w:left w:val="none" w:sz="0" w:space="0" w:color="auto"/>
            <w:bottom w:val="none" w:sz="0" w:space="0" w:color="auto"/>
            <w:right w:val="none" w:sz="0" w:space="0" w:color="auto"/>
          </w:divBdr>
        </w:div>
        <w:div w:id="23097282">
          <w:marLeft w:val="0"/>
          <w:marRight w:val="0"/>
          <w:marTop w:val="0"/>
          <w:marBottom w:val="0"/>
          <w:divBdr>
            <w:top w:val="none" w:sz="0" w:space="0" w:color="auto"/>
            <w:left w:val="none" w:sz="0" w:space="0" w:color="auto"/>
            <w:bottom w:val="none" w:sz="0" w:space="0" w:color="auto"/>
            <w:right w:val="none" w:sz="0" w:space="0" w:color="auto"/>
          </w:divBdr>
        </w:div>
        <w:div w:id="2119906098">
          <w:marLeft w:val="0"/>
          <w:marRight w:val="0"/>
          <w:marTop w:val="0"/>
          <w:marBottom w:val="0"/>
          <w:divBdr>
            <w:top w:val="none" w:sz="0" w:space="0" w:color="auto"/>
            <w:left w:val="none" w:sz="0" w:space="0" w:color="auto"/>
            <w:bottom w:val="none" w:sz="0" w:space="0" w:color="auto"/>
            <w:right w:val="none" w:sz="0" w:space="0" w:color="auto"/>
          </w:divBdr>
        </w:div>
        <w:div w:id="584151325">
          <w:marLeft w:val="0"/>
          <w:marRight w:val="0"/>
          <w:marTop w:val="0"/>
          <w:marBottom w:val="0"/>
          <w:divBdr>
            <w:top w:val="none" w:sz="0" w:space="0" w:color="auto"/>
            <w:left w:val="none" w:sz="0" w:space="0" w:color="auto"/>
            <w:bottom w:val="none" w:sz="0" w:space="0" w:color="auto"/>
            <w:right w:val="none" w:sz="0" w:space="0" w:color="auto"/>
          </w:divBdr>
        </w:div>
        <w:div w:id="302121174">
          <w:marLeft w:val="0"/>
          <w:marRight w:val="0"/>
          <w:marTop w:val="0"/>
          <w:marBottom w:val="0"/>
          <w:divBdr>
            <w:top w:val="none" w:sz="0" w:space="0" w:color="auto"/>
            <w:left w:val="none" w:sz="0" w:space="0" w:color="auto"/>
            <w:bottom w:val="none" w:sz="0" w:space="0" w:color="auto"/>
            <w:right w:val="none" w:sz="0" w:space="0" w:color="auto"/>
          </w:divBdr>
        </w:div>
        <w:div w:id="749304333">
          <w:marLeft w:val="0"/>
          <w:marRight w:val="0"/>
          <w:marTop w:val="0"/>
          <w:marBottom w:val="0"/>
          <w:divBdr>
            <w:top w:val="none" w:sz="0" w:space="0" w:color="auto"/>
            <w:left w:val="none" w:sz="0" w:space="0" w:color="auto"/>
            <w:bottom w:val="none" w:sz="0" w:space="0" w:color="auto"/>
            <w:right w:val="none" w:sz="0" w:space="0" w:color="auto"/>
          </w:divBdr>
        </w:div>
        <w:div w:id="2069838079">
          <w:marLeft w:val="0"/>
          <w:marRight w:val="0"/>
          <w:marTop w:val="0"/>
          <w:marBottom w:val="0"/>
          <w:divBdr>
            <w:top w:val="none" w:sz="0" w:space="0" w:color="auto"/>
            <w:left w:val="none" w:sz="0" w:space="0" w:color="auto"/>
            <w:bottom w:val="none" w:sz="0" w:space="0" w:color="auto"/>
            <w:right w:val="none" w:sz="0" w:space="0" w:color="auto"/>
          </w:divBdr>
        </w:div>
        <w:div w:id="940380559">
          <w:marLeft w:val="0"/>
          <w:marRight w:val="0"/>
          <w:marTop w:val="0"/>
          <w:marBottom w:val="0"/>
          <w:divBdr>
            <w:top w:val="none" w:sz="0" w:space="0" w:color="auto"/>
            <w:left w:val="none" w:sz="0" w:space="0" w:color="auto"/>
            <w:bottom w:val="none" w:sz="0" w:space="0" w:color="auto"/>
            <w:right w:val="none" w:sz="0" w:space="0" w:color="auto"/>
          </w:divBdr>
        </w:div>
        <w:div w:id="364184197">
          <w:marLeft w:val="0"/>
          <w:marRight w:val="0"/>
          <w:marTop w:val="0"/>
          <w:marBottom w:val="0"/>
          <w:divBdr>
            <w:top w:val="none" w:sz="0" w:space="0" w:color="auto"/>
            <w:left w:val="none" w:sz="0" w:space="0" w:color="auto"/>
            <w:bottom w:val="none" w:sz="0" w:space="0" w:color="auto"/>
            <w:right w:val="none" w:sz="0" w:space="0" w:color="auto"/>
          </w:divBdr>
        </w:div>
        <w:div w:id="759790896">
          <w:marLeft w:val="0"/>
          <w:marRight w:val="0"/>
          <w:marTop w:val="0"/>
          <w:marBottom w:val="0"/>
          <w:divBdr>
            <w:top w:val="none" w:sz="0" w:space="0" w:color="auto"/>
            <w:left w:val="none" w:sz="0" w:space="0" w:color="auto"/>
            <w:bottom w:val="none" w:sz="0" w:space="0" w:color="auto"/>
            <w:right w:val="none" w:sz="0" w:space="0" w:color="auto"/>
          </w:divBdr>
        </w:div>
        <w:div w:id="933972384">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82200214">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39078060">
      <w:bodyDiv w:val="1"/>
      <w:marLeft w:val="0"/>
      <w:marRight w:val="0"/>
      <w:marTop w:val="0"/>
      <w:marBottom w:val="0"/>
      <w:divBdr>
        <w:top w:val="none" w:sz="0" w:space="0" w:color="auto"/>
        <w:left w:val="none" w:sz="0" w:space="0" w:color="auto"/>
        <w:bottom w:val="none" w:sz="0" w:space="0" w:color="auto"/>
        <w:right w:val="none" w:sz="0" w:space="0" w:color="auto"/>
      </w:divBdr>
      <w:divsChild>
        <w:div w:id="2076514548">
          <w:marLeft w:val="0"/>
          <w:marRight w:val="0"/>
          <w:marTop w:val="0"/>
          <w:marBottom w:val="0"/>
          <w:divBdr>
            <w:top w:val="none" w:sz="0" w:space="0" w:color="auto"/>
            <w:left w:val="none" w:sz="0" w:space="0" w:color="auto"/>
            <w:bottom w:val="none" w:sz="0" w:space="0" w:color="auto"/>
            <w:right w:val="none" w:sz="0" w:space="0" w:color="auto"/>
          </w:divBdr>
        </w:div>
        <w:div w:id="1683388563">
          <w:marLeft w:val="0"/>
          <w:marRight w:val="0"/>
          <w:marTop w:val="0"/>
          <w:marBottom w:val="0"/>
          <w:divBdr>
            <w:top w:val="none" w:sz="0" w:space="0" w:color="auto"/>
            <w:left w:val="none" w:sz="0" w:space="0" w:color="auto"/>
            <w:bottom w:val="none" w:sz="0" w:space="0" w:color="auto"/>
            <w:right w:val="none" w:sz="0" w:space="0" w:color="auto"/>
          </w:divBdr>
        </w:div>
        <w:div w:id="1528517425">
          <w:marLeft w:val="0"/>
          <w:marRight w:val="0"/>
          <w:marTop w:val="0"/>
          <w:marBottom w:val="0"/>
          <w:divBdr>
            <w:top w:val="none" w:sz="0" w:space="0" w:color="auto"/>
            <w:left w:val="none" w:sz="0" w:space="0" w:color="auto"/>
            <w:bottom w:val="none" w:sz="0" w:space="0" w:color="auto"/>
            <w:right w:val="none" w:sz="0" w:space="0" w:color="auto"/>
          </w:divBdr>
        </w:div>
        <w:div w:id="561525051">
          <w:marLeft w:val="0"/>
          <w:marRight w:val="0"/>
          <w:marTop w:val="0"/>
          <w:marBottom w:val="0"/>
          <w:divBdr>
            <w:top w:val="none" w:sz="0" w:space="0" w:color="auto"/>
            <w:left w:val="none" w:sz="0" w:space="0" w:color="auto"/>
            <w:bottom w:val="none" w:sz="0" w:space="0" w:color="auto"/>
            <w:right w:val="none" w:sz="0" w:space="0" w:color="auto"/>
          </w:divBdr>
        </w:div>
        <w:div w:id="1203982548">
          <w:marLeft w:val="0"/>
          <w:marRight w:val="0"/>
          <w:marTop w:val="0"/>
          <w:marBottom w:val="0"/>
          <w:divBdr>
            <w:top w:val="none" w:sz="0" w:space="0" w:color="auto"/>
            <w:left w:val="none" w:sz="0" w:space="0" w:color="auto"/>
            <w:bottom w:val="none" w:sz="0" w:space="0" w:color="auto"/>
            <w:right w:val="none" w:sz="0" w:space="0" w:color="auto"/>
          </w:divBdr>
        </w:div>
        <w:div w:id="2109885231">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43004812">
      <w:bodyDiv w:val="1"/>
      <w:marLeft w:val="0"/>
      <w:marRight w:val="0"/>
      <w:marTop w:val="0"/>
      <w:marBottom w:val="0"/>
      <w:divBdr>
        <w:top w:val="none" w:sz="0" w:space="0" w:color="auto"/>
        <w:left w:val="none" w:sz="0" w:space="0" w:color="auto"/>
        <w:bottom w:val="none" w:sz="0" w:space="0" w:color="auto"/>
        <w:right w:val="none" w:sz="0" w:space="0" w:color="auto"/>
      </w:divBdr>
      <w:divsChild>
        <w:div w:id="239565470">
          <w:marLeft w:val="0"/>
          <w:marRight w:val="0"/>
          <w:marTop w:val="0"/>
          <w:marBottom w:val="0"/>
          <w:divBdr>
            <w:top w:val="none" w:sz="0" w:space="0" w:color="auto"/>
            <w:left w:val="none" w:sz="0" w:space="0" w:color="auto"/>
            <w:bottom w:val="none" w:sz="0" w:space="0" w:color="auto"/>
            <w:right w:val="none" w:sz="0" w:space="0" w:color="auto"/>
          </w:divBdr>
        </w:div>
        <w:div w:id="728067838">
          <w:marLeft w:val="0"/>
          <w:marRight w:val="0"/>
          <w:marTop w:val="0"/>
          <w:marBottom w:val="0"/>
          <w:divBdr>
            <w:top w:val="none" w:sz="0" w:space="0" w:color="auto"/>
            <w:left w:val="none" w:sz="0" w:space="0" w:color="auto"/>
            <w:bottom w:val="none" w:sz="0" w:space="0" w:color="auto"/>
            <w:right w:val="none" w:sz="0" w:space="0" w:color="auto"/>
          </w:divBdr>
        </w:div>
        <w:div w:id="591016006">
          <w:marLeft w:val="0"/>
          <w:marRight w:val="0"/>
          <w:marTop w:val="0"/>
          <w:marBottom w:val="0"/>
          <w:divBdr>
            <w:top w:val="none" w:sz="0" w:space="0" w:color="auto"/>
            <w:left w:val="none" w:sz="0" w:space="0" w:color="auto"/>
            <w:bottom w:val="none" w:sz="0" w:space="0" w:color="auto"/>
            <w:right w:val="none" w:sz="0" w:space="0" w:color="auto"/>
          </w:divBdr>
        </w:div>
        <w:div w:id="237058367">
          <w:marLeft w:val="0"/>
          <w:marRight w:val="0"/>
          <w:marTop w:val="0"/>
          <w:marBottom w:val="0"/>
          <w:divBdr>
            <w:top w:val="none" w:sz="0" w:space="0" w:color="auto"/>
            <w:left w:val="none" w:sz="0" w:space="0" w:color="auto"/>
            <w:bottom w:val="none" w:sz="0" w:space="0" w:color="auto"/>
            <w:right w:val="none" w:sz="0" w:space="0" w:color="auto"/>
          </w:divBdr>
        </w:div>
        <w:div w:id="735205845">
          <w:marLeft w:val="0"/>
          <w:marRight w:val="0"/>
          <w:marTop w:val="0"/>
          <w:marBottom w:val="0"/>
          <w:divBdr>
            <w:top w:val="none" w:sz="0" w:space="0" w:color="auto"/>
            <w:left w:val="none" w:sz="0" w:space="0" w:color="auto"/>
            <w:bottom w:val="none" w:sz="0" w:space="0" w:color="auto"/>
            <w:right w:val="none" w:sz="0" w:space="0" w:color="auto"/>
          </w:divBdr>
        </w:div>
        <w:div w:id="1496415638">
          <w:marLeft w:val="0"/>
          <w:marRight w:val="0"/>
          <w:marTop w:val="0"/>
          <w:marBottom w:val="0"/>
          <w:divBdr>
            <w:top w:val="none" w:sz="0" w:space="0" w:color="auto"/>
            <w:left w:val="none" w:sz="0" w:space="0" w:color="auto"/>
            <w:bottom w:val="none" w:sz="0" w:space="0" w:color="auto"/>
            <w:right w:val="none" w:sz="0" w:space="0" w:color="auto"/>
          </w:divBdr>
        </w:div>
        <w:div w:id="178663823">
          <w:marLeft w:val="0"/>
          <w:marRight w:val="0"/>
          <w:marTop w:val="0"/>
          <w:marBottom w:val="0"/>
          <w:divBdr>
            <w:top w:val="none" w:sz="0" w:space="0" w:color="auto"/>
            <w:left w:val="none" w:sz="0" w:space="0" w:color="auto"/>
            <w:bottom w:val="none" w:sz="0" w:space="0" w:color="auto"/>
            <w:right w:val="none" w:sz="0" w:space="0" w:color="auto"/>
          </w:divBdr>
        </w:div>
        <w:div w:id="1262225350">
          <w:marLeft w:val="0"/>
          <w:marRight w:val="0"/>
          <w:marTop w:val="0"/>
          <w:marBottom w:val="0"/>
          <w:divBdr>
            <w:top w:val="none" w:sz="0" w:space="0" w:color="auto"/>
            <w:left w:val="none" w:sz="0" w:space="0" w:color="auto"/>
            <w:bottom w:val="none" w:sz="0" w:space="0" w:color="auto"/>
            <w:right w:val="none" w:sz="0" w:space="0" w:color="auto"/>
          </w:divBdr>
        </w:div>
        <w:div w:id="1326936217">
          <w:marLeft w:val="0"/>
          <w:marRight w:val="0"/>
          <w:marTop w:val="0"/>
          <w:marBottom w:val="0"/>
          <w:divBdr>
            <w:top w:val="none" w:sz="0" w:space="0" w:color="auto"/>
            <w:left w:val="none" w:sz="0" w:space="0" w:color="auto"/>
            <w:bottom w:val="none" w:sz="0" w:space="0" w:color="auto"/>
            <w:right w:val="none" w:sz="0" w:space="0" w:color="auto"/>
          </w:divBdr>
        </w:div>
        <w:div w:id="986251834">
          <w:marLeft w:val="0"/>
          <w:marRight w:val="0"/>
          <w:marTop w:val="0"/>
          <w:marBottom w:val="0"/>
          <w:divBdr>
            <w:top w:val="none" w:sz="0" w:space="0" w:color="auto"/>
            <w:left w:val="none" w:sz="0" w:space="0" w:color="auto"/>
            <w:bottom w:val="none" w:sz="0" w:space="0" w:color="auto"/>
            <w:right w:val="none" w:sz="0" w:space="0" w:color="auto"/>
          </w:divBdr>
        </w:div>
        <w:div w:id="1785809854">
          <w:marLeft w:val="0"/>
          <w:marRight w:val="0"/>
          <w:marTop w:val="0"/>
          <w:marBottom w:val="0"/>
          <w:divBdr>
            <w:top w:val="none" w:sz="0" w:space="0" w:color="auto"/>
            <w:left w:val="none" w:sz="0" w:space="0" w:color="auto"/>
            <w:bottom w:val="none" w:sz="0" w:space="0" w:color="auto"/>
            <w:right w:val="none" w:sz="0" w:space="0" w:color="auto"/>
          </w:divBdr>
        </w:div>
        <w:div w:id="1250502696">
          <w:marLeft w:val="0"/>
          <w:marRight w:val="0"/>
          <w:marTop w:val="0"/>
          <w:marBottom w:val="0"/>
          <w:divBdr>
            <w:top w:val="none" w:sz="0" w:space="0" w:color="auto"/>
            <w:left w:val="none" w:sz="0" w:space="0" w:color="auto"/>
            <w:bottom w:val="none" w:sz="0" w:space="0" w:color="auto"/>
            <w:right w:val="none" w:sz="0" w:space="0" w:color="auto"/>
          </w:divBdr>
        </w:div>
        <w:div w:id="594825953">
          <w:marLeft w:val="0"/>
          <w:marRight w:val="0"/>
          <w:marTop w:val="0"/>
          <w:marBottom w:val="0"/>
          <w:divBdr>
            <w:top w:val="none" w:sz="0" w:space="0" w:color="auto"/>
            <w:left w:val="none" w:sz="0" w:space="0" w:color="auto"/>
            <w:bottom w:val="none" w:sz="0" w:space="0" w:color="auto"/>
            <w:right w:val="none" w:sz="0" w:space="0" w:color="auto"/>
          </w:divBdr>
        </w:div>
        <w:div w:id="631255833">
          <w:marLeft w:val="0"/>
          <w:marRight w:val="0"/>
          <w:marTop w:val="0"/>
          <w:marBottom w:val="0"/>
          <w:divBdr>
            <w:top w:val="none" w:sz="0" w:space="0" w:color="auto"/>
            <w:left w:val="none" w:sz="0" w:space="0" w:color="auto"/>
            <w:bottom w:val="none" w:sz="0" w:space="0" w:color="auto"/>
            <w:right w:val="none" w:sz="0" w:space="0" w:color="auto"/>
          </w:divBdr>
        </w:div>
        <w:div w:id="1559048391">
          <w:marLeft w:val="0"/>
          <w:marRight w:val="0"/>
          <w:marTop w:val="0"/>
          <w:marBottom w:val="0"/>
          <w:divBdr>
            <w:top w:val="none" w:sz="0" w:space="0" w:color="auto"/>
            <w:left w:val="none" w:sz="0" w:space="0" w:color="auto"/>
            <w:bottom w:val="none" w:sz="0" w:space="0" w:color="auto"/>
            <w:right w:val="none" w:sz="0" w:space="0" w:color="auto"/>
          </w:divBdr>
        </w:div>
        <w:div w:id="1609040719">
          <w:marLeft w:val="0"/>
          <w:marRight w:val="0"/>
          <w:marTop w:val="0"/>
          <w:marBottom w:val="0"/>
          <w:divBdr>
            <w:top w:val="none" w:sz="0" w:space="0" w:color="auto"/>
            <w:left w:val="none" w:sz="0" w:space="0" w:color="auto"/>
            <w:bottom w:val="none" w:sz="0" w:space="0" w:color="auto"/>
            <w:right w:val="none" w:sz="0" w:space="0" w:color="auto"/>
          </w:divBdr>
        </w:div>
        <w:div w:id="67193955">
          <w:marLeft w:val="0"/>
          <w:marRight w:val="0"/>
          <w:marTop w:val="0"/>
          <w:marBottom w:val="0"/>
          <w:divBdr>
            <w:top w:val="none" w:sz="0" w:space="0" w:color="auto"/>
            <w:left w:val="none" w:sz="0" w:space="0" w:color="auto"/>
            <w:bottom w:val="none" w:sz="0" w:space="0" w:color="auto"/>
            <w:right w:val="none" w:sz="0" w:space="0" w:color="auto"/>
          </w:divBdr>
        </w:div>
        <w:div w:id="484515052">
          <w:marLeft w:val="0"/>
          <w:marRight w:val="0"/>
          <w:marTop w:val="0"/>
          <w:marBottom w:val="0"/>
          <w:divBdr>
            <w:top w:val="none" w:sz="0" w:space="0" w:color="auto"/>
            <w:left w:val="none" w:sz="0" w:space="0" w:color="auto"/>
            <w:bottom w:val="none" w:sz="0" w:space="0" w:color="auto"/>
            <w:right w:val="none" w:sz="0" w:space="0" w:color="auto"/>
          </w:divBdr>
        </w:div>
        <w:div w:id="459955731">
          <w:marLeft w:val="0"/>
          <w:marRight w:val="0"/>
          <w:marTop w:val="0"/>
          <w:marBottom w:val="0"/>
          <w:divBdr>
            <w:top w:val="none" w:sz="0" w:space="0" w:color="auto"/>
            <w:left w:val="none" w:sz="0" w:space="0" w:color="auto"/>
            <w:bottom w:val="none" w:sz="0" w:space="0" w:color="auto"/>
            <w:right w:val="none" w:sz="0" w:space="0" w:color="auto"/>
          </w:divBdr>
        </w:div>
        <w:div w:id="346953760">
          <w:marLeft w:val="0"/>
          <w:marRight w:val="0"/>
          <w:marTop w:val="0"/>
          <w:marBottom w:val="0"/>
          <w:divBdr>
            <w:top w:val="none" w:sz="0" w:space="0" w:color="auto"/>
            <w:left w:val="none" w:sz="0" w:space="0" w:color="auto"/>
            <w:bottom w:val="none" w:sz="0" w:space="0" w:color="auto"/>
            <w:right w:val="none" w:sz="0" w:space="0" w:color="auto"/>
          </w:divBdr>
        </w:div>
        <w:div w:id="597058146">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925407231">
      <w:bodyDiv w:val="1"/>
      <w:marLeft w:val="0"/>
      <w:marRight w:val="0"/>
      <w:marTop w:val="0"/>
      <w:marBottom w:val="0"/>
      <w:divBdr>
        <w:top w:val="none" w:sz="0" w:space="0" w:color="auto"/>
        <w:left w:val="none" w:sz="0" w:space="0" w:color="auto"/>
        <w:bottom w:val="none" w:sz="0" w:space="0" w:color="auto"/>
        <w:right w:val="none" w:sz="0" w:space="0" w:color="auto"/>
      </w:divBdr>
    </w:div>
    <w:div w:id="2043901256">
      <w:bodyDiv w:val="1"/>
      <w:marLeft w:val="0"/>
      <w:marRight w:val="0"/>
      <w:marTop w:val="0"/>
      <w:marBottom w:val="0"/>
      <w:divBdr>
        <w:top w:val="none" w:sz="0" w:space="0" w:color="auto"/>
        <w:left w:val="none" w:sz="0" w:space="0" w:color="auto"/>
        <w:bottom w:val="none" w:sz="0" w:space="0" w:color="auto"/>
        <w:right w:val="none" w:sz="0" w:space="0" w:color="auto"/>
      </w:divBdr>
      <w:divsChild>
        <w:div w:id="950287285">
          <w:marLeft w:val="0"/>
          <w:marRight w:val="0"/>
          <w:marTop w:val="0"/>
          <w:marBottom w:val="0"/>
          <w:divBdr>
            <w:top w:val="none" w:sz="0" w:space="0" w:color="auto"/>
            <w:left w:val="none" w:sz="0" w:space="0" w:color="auto"/>
            <w:bottom w:val="none" w:sz="0" w:space="0" w:color="auto"/>
            <w:right w:val="none" w:sz="0" w:space="0" w:color="auto"/>
          </w:divBdr>
        </w:div>
        <w:div w:id="849637687">
          <w:marLeft w:val="0"/>
          <w:marRight w:val="0"/>
          <w:marTop w:val="0"/>
          <w:marBottom w:val="0"/>
          <w:divBdr>
            <w:top w:val="none" w:sz="0" w:space="0" w:color="auto"/>
            <w:left w:val="none" w:sz="0" w:space="0" w:color="auto"/>
            <w:bottom w:val="none" w:sz="0" w:space="0" w:color="auto"/>
            <w:right w:val="none" w:sz="0" w:space="0" w:color="auto"/>
          </w:divBdr>
        </w:div>
        <w:div w:id="1827814656">
          <w:marLeft w:val="0"/>
          <w:marRight w:val="0"/>
          <w:marTop w:val="0"/>
          <w:marBottom w:val="0"/>
          <w:divBdr>
            <w:top w:val="none" w:sz="0" w:space="0" w:color="auto"/>
            <w:left w:val="none" w:sz="0" w:space="0" w:color="auto"/>
            <w:bottom w:val="none" w:sz="0" w:space="0" w:color="auto"/>
            <w:right w:val="none" w:sz="0" w:space="0" w:color="auto"/>
          </w:divBdr>
        </w:div>
        <w:div w:id="945697063">
          <w:marLeft w:val="0"/>
          <w:marRight w:val="0"/>
          <w:marTop w:val="0"/>
          <w:marBottom w:val="0"/>
          <w:divBdr>
            <w:top w:val="none" w:sz="0" w:space="0" w:color="auto"/>
            <w:left w:val="none" w:sz="0" w:space="0" w:color="auto"/>
            <w:bottom w:val="none" w:sz="0" w:space="0" w:color="auto"/>
            <w:right w:val="none" w:sz="0" w:space="0" w:color="auto"/>
          </w:divBdr>
        </w:div>
        <w:div w:id="1249389153">
          <w:marLeft w:val="0"/>
          <w:marRight w:val="0"/>
          <w:marTop w:val="0"/>
          <w:marBottom w:val="0"/>
          <w:divBdr>
            <w:top w:val="none" w:sz="0" w:space="0" w:color="auto"/>
            <w:left w:val="none" w:sz="0" w:space="0" w:color="auto"/>
            <w:bottom w:val="none" w:sz="0" w:space="0" w:color="auto"/>
            <w:right w:val="none" w:sz="0" w:space="0" w:color="auto"/>
          </w:divBdr>
        </w:div>
        <w:div w:id="1789159190">
          <w:marLeft w:val="0"/>
          <w:marRight w:val="0"/>
          <w:marTop w:val="0"/>
          <w:marBottom w:val="0"/>
          <w:divBdr>
            <w:top w:val="none" w:sz="0" w:space="0" w:color="auto"/>
            <w:left w:val="none" w:sz="0" w:space="0" w:color="auto"/>
            <w:bottom w:val="none" w:sz="0" w:space="0" w:color="auto"/>
            <w:right w:val="none" w:sz="0" w:space="0" w:color="auto"/>
          </w:divBdr>
        </w:div>
        <w:div w:id="1314675013">
          <w:marLeft w:val="0"/>
          <w:marRight w:val="0"/>
          <w:marTop w:val="0"/>
          <w:marBottom w:val="0"/>
          <w:divBdr>
            <w:top w:val="none" w:sz="0" w:space="0" w:color="auto"/>
            <w:left w:val="none" w:sz="0" w:space="0" w:color="auto"/>
            <w:bottom w:val="none" w:sz="0" w:space="0" w:color="auto"/>
            <w:right w:val="none" w:sz="0" w:space="0" w:color="auto"/>
          </w:divBdr>
        </w:div>
        <w:div w:id="1251616614">
          <w:marLeft w:val="0"/>
          <w:marRight w:val="0"/>
          <w:marTop w:val="0"/>
          <w:marBottom w:val="0"/>
          <w:divBdr>
            <w:top w:val="none" w:sz="0" w:space="0" w:color="auto"/>
            <w:left w:val="none" w:sz="0" w:space="0" w:color="auto"/>
            <w:bottom w:val="none" w:sz="0" w:space="0" w:color="auto"/>
            <w:right w:val="none" w:sz="0" w:space="0" w:color="auto"/>
          </w:divBdr>
        </w:div>
        <w:div w:id="264462047">
          <w:marLeft w:val="0"/>
          <w:marRight w:val="0"/>
          <w:marTop w:val="0"/>
          <w:marBottom w:val="0"/>
          <w:divBdr>
            <w:top w:val="none" w:sz="0" w:space="0" w:color="auto"/>
            <w:left w:val="none" w:sz="0" w:space="0" w:color="auto"/>
            <w:bottom w:val="none" w:sz="0" w:space="0" w:color="auto"/>
            <w:right w:val="none" w:sz="0" w:space="0" w:color="auto"/>
          </w:divBdr>
        </w:div>
        <w:div w:id="943071232">
          <w:marLeft w:val="0"/>
          <w:marRight w:val="0"/>
          <w:marTop w:val="0"/>
          <w:marBottom w:val="0"/>
          <w:divBdr>
            <w:top w:val="none" w:sz="0" w:space="0" w:color="auto"/>
            <w:left w:val="none" w:sz="0" w:space="0" w:color="auto"/>
            <w:bottom w:val="none" w:sz="0" w:space="0" w:color="auto"/>
            <w:right w:val="none" w:sz="0" w:space="0" w:color="auto"/>
          </w:divBdr>
        </w:div>
        <w:div w:id="545213857">
          <w:marLeft w:val="0"/>
          <w:marRight w:val="0"/>
          <w:marTop w:val="0"/>
          <w:marBottom w:val="0"/>
          <w:divBdr>
            <w:top w:val="none" w:sz="0" w:space="0" w:color="auto"/>
            <w:left w:val="none" w:sz="0" w:space="0" w:color="auto"/>
            <w:bottom w:val="none" w:sz="0" w:space="0" w:color="auto"/>
            <w:right w:val="none" w:sz="0" w:space="0" w:color="auto"/>
          </w:divBdr>
        </w:div>
        <w:div w:id="694379908">
          <w:marLeft w:val="0"/>
          <w:marRight w:val="0"/>
          <w:marTop w:val="0"/>
          <w:marBottom w:val="0"/>
          <w:divBdr>
            <w:top w:val="none" w:sz="0" w:space="0" w:color="auto"/>
            <w:left w:val="none" w:sz="0" w:space="0" w:color="auto"/>
            <w:bottom w:val="none" w:sz="0" w:space="0" w:color="auto"/>
            <w:right w:val="none" w:sz="0" w:space="0" w:color="auto"/>
          </w:divBdr>
        </w:div>
        <w:div w:id="742407565">
          <w:marLeft w:val="0"/>
          <w:marRight w:val="0"/>
          <w:marTop w:val="0"/>
          <w:marBottom w:val="0"/>
          <w:divBdr>
            <w:top w:val="none" w:sz="0" w:space="0" w:color="auto"/>
            <w:left w:val="none" w:sz="0" w:space="0" w:color="auto"/>
            <w:bottom w:val="none" w:sz="0" w:space="0" w:color="auto"/>
            <w:right w:val="none" w:sz="0" w:space="0" w:color="auto"/>
          </w:divBdr>
        </w:div>
        <w:div w:id="1971813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online.wolterskluwer.pl/WKPLOnline/index.rp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F007F-B60A-44DD-9284-433B49C73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30</Pages>
  <Words>11086</Words>
  <Characters>66520</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77452</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AZ</cp:lastModifiedBy>
  <cp:revision>89</cp:revision>
  <cp:lastPrinted>2018-11-09T14:28:00Z</cp:lastPrinted>
  <dcterms:created xsi:type="dcterms:W3CDTF">2018-11-05T10:28:00Z</dcterms:created>
  <dcterms:modified xsi:type="dcterms:W3CDTF">2018-11-09T14:35:00Z</dcterms:modified>
</cp:coreProperties>
</file>