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28288D" w:rsidRPr="004C2A3D">
        <w:trPr>
          <w:cantSplit/>
          <w:trHeight w:val="442"/>
        </w:trPr>
        <w:tc>
          <w:tcPr>
            <w:tcW w:w="97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center"/>
          </w:tcPr>
          <w:p w:rsidR="0028288D" w:rsidRDefault="00403D2F">
            <w:pPr>
              <w:jc w:val="center"/>
              <w:rPr>
                <w:rFonts w:eastAsia="MS Mincho"/>
                <w:b/>
                <w:szCs w:val="20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4019550" cy="1552575"/>
                  <wp:effectExtent l="0" t="0" r="0" b="0"/>
                  <wp:docPr id="1" name="Obraz 5" descr="papier_umed_sz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5" descr="papier_umed_sz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28288D" w:rsidRDefault="00403D2F">
            <w:pPr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Zespół ds. Zamówień Publicznych UMW</w:t>
            </w:r>
          </w:p>
          <w:p w:rsidR="0028288D" w:rsidRDefault="00403D2F">
            <w:pPr>
              <w:jc w:val="center"/>
            </w:pPr>
            <w:r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K. Marcinkowskiego 2-6, 50-368 Wrocław</w:t>
            </w:r>
          </w:p>
          <w:p w:rsidR="0028288D" w:rsidRPr="001F73D3" w:rsidRDefault="00403D2F">
            <w:pPr>
              <w:jc w:val="center"/>
              <w:rPr>
                <w:lang w:val="en-US"/>
              </w:rPr>
            </w:pPr>
            <w:proofErr w:type="spellStart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>faks</w:t>
            </w:r>
            <w:proofErr w:type="spellEnd"/>
            <w:r>
              <w:rPr>
                <w:rFonts w:ascii="Verdana" w:eastAsia="MS Mincho" w:hAnsi="Verdana"/>
                <w:sz w:val="18"/>
                <w:szCs w:val="18"/>
                <w:lang w:val="de-DE" w:eastAsia="en-US"/>
              </w:rPr>
              <w:t xml:space="preserve"> 71 / 784-00-45</w:t>
            </w:r>
          </w:p>
          <w:p w:rsidR="0028288D" w:rsidRDefault="00403D2F">
            <w:pPr>
              <w:jc w:val="center"/>
              <w:rPr>
                <w:szCs w:val="20"/>
                <w:lang w:val="de-DE" w:eastAsia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e-mail</w:t>
            </w:r>
            <w:proofErr w:type="spellEnd"/>
            <w:r>
              <w:rPr>
                <w:rFonts w:ascii="Verdana" w:hAnsi="Verdana"/>
                <w:sz w:val="18"/>
                <w:szCs w:val="18"/>
                <w:lang w:val="de-DE" w:eastAsia="en-US"/>
              </w:rPr>
              <w:t>: milosz.bokrzycki@umed.wroc.pl</w:t>
            </w:r>
            <w:r>
              <w:rPr>
                <w:szCs w:val="20"/>
                <w:lang w:val="de-DE" w:eastAsia="en-US"/>
              </w:rPr>
              <w:t xml:space="preserve"> </w:t>
            </w:r>
          </w:p>
        </w:tc>
      </w:tr>
      <w:tr w:rsidR="0028288D" w:rsidRPr="004C2A3D">
        <w:trPr>
          <w:cantSplit/>
          <w:trHeight w:val="1815"/>
        </w:trPr>
        <w:tc>
          <w:tcPr>
            <w:tcW w:w="97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28288D" w:rsidRDefault="0028288D">
            <w:pPr>
              <w:rPr>
                <w:rFonts w:ascii="Arial" w:hAnsi="Arial" w:cs="Arial"/>
                <w:sz w:val="22"/>
                <w:lang w:val="de-DE"/>
              </w:rPr>
            </w:pPr>
          </w:p>
        </w:tc>
      </w:tr>
    </w:tbl>
    <w:p w:rsidR="0028288D" w:rsidRPr="001F73D3" w:rsidRDefault="0028288D">
      <w:pPr>
        <w:ind w:left="360" w:right="-97" w:hanging="360"/>
        <w:rPr>
          <w:sz w:val="16"/>
          <w:szCs w:val="16"/>
          <w:lang w:val="en-US"/>
        </w:rPr>
      </w:pPr>
    </w:p>
    <w:p w:rsidR="0028288D" w:rsidRPr="003C6B9C" w:rsidRDefault="004E54F3">
      <w:pPr>
        <w:ind w:left="360" w:right="-97" w:hanging="360"/>
        <w:rPr>
          <w:color w:val="auto"/>
        </w:rPr>
      </w:pPr>
      <w:r w:rsidRPr="003C6B9C">
        <w:rPr>
          <w:rFonts w:ascii="Verdana" w:hAnsi="Verdana"/>
          <w:b/>
          <w:color w:val="auto"/>
          <w:sz w:val="18"/>
          <w:szCs w:val="18"/>
        </w:rPr>
        <w:t xml:space="preserve">UMW / AZ / </w:t>
      </w:r>
      <w:r w:rsidR="004C2A3D">
        <w:rPr>
          <w:rFonts w:ascii="Verdana" w:hAnsi="Verdana"/>
          <w:b/>
          <w:color w:val="auto"/>
          <w:sz w:val="18"/>
          <w:szCs w:val="18"/>
        </w:rPr>
        <w:t>PN-92</w:t>
      </w:r>
      <w:r w:rsidR="00A4303E">
        <w:rPr>
          <w:rFonts w:ascii="Verdana" w:hAnsi="Verdana"/>
          <w:b/>
          <w:color w:val="auto"/>
          <w:sz w:val="18"/>
          <w:szCs w:val="18"/>
        </w:rPr>
        <w:t xml:space="preserve"> / 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    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ab/>
        <w:t xml:space="preserve">                           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 xml:space="preserve">                     </w:t>
      </w:r>
      <w:r w:rsidR="004C2A3D">
        <w:rPr>
          <w:rFonts w:ascii="Verdana" w:hAnsi="Verdana"/>
          <w:b/>
          <w:color w:val="auto"/>
          <w:sz w:val="18"/>
          <w:szCs w:val="18"/>
        </w:rPr>
        <w:tab/>
        <w:t>Wrocław, 05</w:t>
      </w:r>
      <w:r w:rsidR="008904E7" w:rsidRPr="003C6B9C">
        <w:rPr>
          <w:rFonts w:ascii="Verdana" w:hAnsi="Verdana"/>
          <w:b/>
          <w:color w:val="auto"/>
          <w:sz w:val="18"/>
          <w:szCs w:val="18"/>
        </w:rPr>
        <w:t>.</w:t>
      </w:r>
      <w:r w:rsidR="004C2A3D">
        <w:rPr>
          <w:rFonts w:ascii="Verdana" w:hAnsi="Verdana"/>
          <w:b/>
          <w:color w:val="auto"/>
          <w:sz w:val="18"/>
          <w:szCs w:val="18"/>
        </w:rPr>
        <w:t>11</w:t>
      </w:r>
      <w:r w:rsidR="00307832" w:rsidRPr="003C6B9C">
        <w:rPr>
          <w:rFonts w:ascii="Verdana" w:hAnsi="Verdana"/>
          <w:b/>
          <w:color w:val="auto"/>
          <w:sz w:val="18"/>
          <w:szCs w:val="18"/>
        </w:rPr>
        <w:t>.2018</w:t>
      </w:r>
      <w:r w:rsidR="00403D2F" w:rsidRPr="003C6B9C">
        <w:rPr>
          <w:rFonts w:ascii="Verdana" w:hAnsi="Verdana"/>
          <w:b/>
          <w:color w:val="auto"/>
          <w:sz w:val="18"/>
          <w:szCs w:val="18"/>
        </w:rPr>
        <w:t xml:space="preserve"> r.</w:t>
      </w:r>
    </w:p>
    <w:p w:rsidR="00CE3E51" w:rsidRDefault="00CE3E51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A76F2D">
      <w:pPr>
        <w:ind w:right="-97"/>
        <w:rPr>
          <w:rFonts w:ascii="Verdana" w:hAnsi="Verdana"/>
          <w:color w:val="auto"/>
          <w:sz w:val="18"/>
          <w:szCs w:val="18"/>
        </w:rPr>
      </w:pPr>
    </w:p>
    <w:p w:rsidR="00F24831" w:rsidRPr="003C6B9C" w:rsidRDefault="00F24831" w:rsidP="00F24831">
      <w:pPr>
        <w:ind w:left="360" w:right="-97" w:hanging="360"/>
        <w:jc w:val="center"/>
        <w:rPr>
          <w:rFonts w:ascii="Verdana" w:hAnsi="Verdana"/>
          <w:b/>
          <w:color w:val="auto"/>
          <w:sz w:val="20"/>
          <w:szCs w:val="20"/>
        </w:rPr>
      </w:pPr>
      <w:r w:rsidRPr="003C6B9C">
        <w:rPr>
          <w:rFonts w:ascii="Verdana" w:hAnsi="Verdana"/>
          <w:b/>
          <w:color w:val="auto"/>
          <w:sz w:val="20"/>
          <w:szCs w:val="20"/>
        </w:rPr>
        <w:t>Informacja z otwarcia ofert</w:t>
      </w:r>
    </w:p>
    <w:p w:rsidR="00F24831" w:rsidRDefault="00F24831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CC66AA" w:rsidRPr="003C6B9C" w:rsidRDefault="00CC66AA" w:rsidP="00B26FE6">
      <w:pPr>
        <w:ind w:right="-97"/>
        <w:rPr>
          <w:rFonts w:ascii="Verdana" w:hAnsi="Verdana"/>
          <w:color w:val="auto"/>
          <w:sz w:val="18"/>
          <w:szCs w:val="18"/>
          <w:u w:val="single"/>
        </w:rPr>
      </w:pPr>
    </w:p>
    <w:p w:rsidR="00F24831" w:rsidRPr="003C6B9C" w:rsidRDefault="00403D2F" w:rsidP="0018522F">
      <w:pPr>
        <w:ind w:left="360" w:right="-360" w:hanging="360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  <w:u w:val="single"/>
        </w:rPr>
        <w:t>NAZWA POSTĘPOWANIA</w:t>
      </w:r>
    </w:p>
    <w:p w:rsidR="00B502D5" w:rsidRPr="00B502D5" w:rsidRDefault="004C2A3D" w:rsidP="00B502D5">
      <w:pPr>
        <w:ind w:right="44"/>
        <w:jc w:val="both"/>
        <w:rPr>
          <w:rFonts w:ascii="Verdana" w:hAnsi="Verdana"/>
          <w:b/>
          <w:color w:val="auto"/>
          <w:sz w:val="18"/>
          <w:szCs w:val="18"/>
        </w:rPr>
      </w:pPr>
      <w:r>
        <w:rPr>
          <w:rFonts w:ascii="Verdana" w:hAnsi="Verdana"/>
          <w:b/>
          <w:color w:val="auto"/>
          <w:sz w:val="18"/>
          <w:szCs w:val="18"/>
        </w:rPr>
        <w:t>Dostawa przełącznika sieciowego oraz zapory sieciowej dla Centrum Informatycznego Uniwersytetu Medycznego we Wrocławiu.</w:t>
      </w:r>
    </w:p>
    <w:p w:rsidR="009F489C" w:rsidRPr="003C6B9C" w:rsidRDefault="009F489C" w:rsidP="00F24831">
      <w:pPr>
        <w:tabs>
          <w:tab w:val="center" w:pos="4536"/>
          <w:tab w:val="left" w:pos="6379"/>
          <w:tab w:val="left" w:pos="6521"/>
          <w:tab w:val="right" w:pos="9900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>W niniejszym postępowaniu do upływu terminu składania ofert wpłynęły do Zamawiającego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2 oferty</w:t>
      </w:r>
      <w:r w:rsidRPr="00CF16F3">
        <w:rPr>
          <w:rFonts w:ascii="Verdana" w:hAnsi="Verdana"/>
          <w:color w:val="auto"/>
          <w:sz w:val="18"/>
          <w:szCs w:val="18"/>
        </w:rPr>
        <w:t>.</w:t>
      </w:r>
    </w:p>
    <w:p w:rsidR="004C2A3D" w:rsidRPr="00CF16F3" w:rsidRDefault="004C2A3D" w:rsidP="004C2A3D">
      <w:pPr>
        <w:shd w:val="clear" w:color="auto" w:fill="FFFFFF"/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CF16F3">
        <w:rPr>
          <w:rFonts w:ascii="Verdana" w:hAnsi="Verdana"/>
          <w:color w:val="auto"/>
          <w:sz w:val="18"/>
          <w:szCs w:val="18"/>
        </w:rPr>
        <w:t xml:space="preserve">Bezpośrednio przed otwarciem ofert Zamawiający podał kwotę, jaką zamierza przeznaczyć na sfinansowanie zamówienia: </w:t>
      </w:r>
      <w:r>
        <w:rPr>
          <w:rFonts w:ascii="Verdana" w:hAnsi="Verdana"/>
          <w:b/>
          <w:color w:val="auto"/>
          <w:sz w:val="18"/>
          <w:szCs w:val="18"/>
        </w:rPr>
        <w:t>750 000,00</w:t>
      </w:r>
      <w:r w:rsidRPr="00CF16F3">
        <w:rPr>
          <w:rFonts w:ascii="Verdana" w:hAnsi="Verdana"/>
          <w:b/>
          <w:color w:val="auto"/>
          <w:sz w:val="18"/>
          <w:szCs w:val="18"/>
        </w:rPr>
        <w:t xml:space="preserve"> zł brutto</w:t>
      </w:r>
    </w:p>
    <w:p w:rsidR="00BF0E2B" w:rsidRDefault="00BF0E2B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CC66AA" w:rsidRPr="003C6B9C" w:rsidRDefault="00CC66AA" w:rsidP="003A679E">
      <w:pPr>
        <w:tabs>
          <w:tab w:val="center" w:pos="4536"/>
          <w:tab w:val="right" w:pos="9720"/>
        </w:tabs>
        <w:ind w:right="-97"/>
        <w:rPr>
          <w:rFonts w:ascii="Verdana" w:hAnsi="Verdana"/>
          <w:color w:val="auto"/>
          <w:sz w:val="18"/>
          <w:szCs w:val="18"/>
        </w:rPr>
      </w:pPr>
    </w:p>
    <w:p w:rsidR="00B502D5" w:rsidRDefault="00403D2F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  <w:r w:rsidRPr="003C6B9C">
        <w:rPr>
          <w:rFonts w:ascii="Verdana" w:hAnsi="Verdana"/>
          <w:color w:val="auto"/>
          <w:sz w:val="18"/>
          <w:szCs w:val="18"/>
        </w:rPr>
        <w:t xml:space="preserve">Kryteriami oceny ofert były: </w:t>
      </w:r>
    </w:p>
    <w:p w:rsidR="004C2A3D" w:rsidRPr="003C6B9C" w:rsidRDefault="004C2A3D" w:rsidP="003C612B">
      <w:pPr>
        <w:tabs>
          <w:tab w:val="left" w:pos="720"/>
          <w:tab w:val="right" w:pos="9356"/>
        </w:tabs>
        <w:ind w:right="-97"/>
        <w:jc w:val="both"/>
        <w:rPr>
          <w:rFonts w:ascii="Verdana" w:hAnsi="Verdana"/>
          <w:color w:val="auto"/>
          <w:sz w:val="18"/>
          <w:szCs w:val="18"/>
        </w:rPr>
      </w:pPr>
    </w:p>
    <w:p w:rsidR="00B502D5" w:rsidRPr="00B502D5" w:rsidRDefault="00B502D5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Cena</w:t>
      </w:r>
      <w:r w:rsidRPr="00B502D5">
        <w:rPr>
          <w:rFonts w:ascii="Verdana" w:hAnsi="Verdana"/>
          <w:color w:val="000000" w:themeColor="text1"/>
          <w:sz w:val="18"/>
        </w:rPr>
        <w:t xml:space="preserve"> realizacji przedmiotu zamówienia - waga 60</w:t>
      </w:r>
      <w:r w:rsidR="00AE7957">
        <w:rPr>
          <w:rFonts w:ascii="Verdana" w:hAnsi="Verdana"/>
          <w:color w:val="000000" w:themeColor="text1"/>
          <w:sz w:val="18"/>
        </w:rPr>
        <w:t xml:space="preserve"> </w:t>
      </w:r>
      <w:r w:rsidRPr="00B502D5">
        <w:rPr>
          <w:rFonts w:ascii="Verdana" w:hAnsi="Verdana"/>
          <w:color w:val="000000" w:themeColor="text1"/>
          <w:sz w:val="18"/>
        </w:rPr>
        <w:t>%;</w:t>
      </w:r>
    </w:p>
    <w:p w:rsidR="00B502D5" w:rsidRPr="00B502D5" w:rsidRDefault="004C2A3D" w:rsidP="00B502D5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Okres gwarancji - waga 2</w:t>
      </w:r>
      <w:r w:rsidR="00B502D5" w:rsidRPr="00B502D5">
        <w:rPr>
          <w:rFonts w:ascii="Verdana" w:hAnsi="Verdana"/>
          <w:color w:val="000000" w:themeColor="text1"/>
          <w:sz w:val="18"/>
        </w:rPr>
        <w:t>0 %;</w:t>
      </w:r>
    </w:p>
    <w:p w:rsidR="00CE3E51" w:rsidRPr="004C2A3D" w:rsidRDefault="004C2A3D" w:rsidP="004C2A3D">
      <w:pPr>
        <w:tabs>
          <w:tab w:val="left" w:pos="1134"/>
        </w:tabs>
        <w:spacing w:line="360" w:lineRule="auto"/>
        <w:contextualSpacing/>
        <w:jc w:val="both"/>
        <w:outlineLvl w:val="0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>Termin dostawy - waga 2</w:t>
      </w:r>
      <w:r w:rsidR="00B502D5" w:rsidRPr="00B502D5">
        <w:rPr>
          <w:rFonts w:ascii="Verdana" w:hAnsi="Verdana"/>
          <w:color w:val="000000" w:themeColor="text1"/>
          <w:sz w:val="18"/>
        </w:rPr>
        <w:t>0 %.</w:t>
      </w:r>
    </w:p>
    <w:p w:rsidR="00ED463D" w:rsidRPr="00B26FE6" w:rsidRDefault="00ED463D" w:rsidP="00B502D5">
      <w:pPr>
        <w:spacing w:line="240" w:lineRule="exact"/>
        <w:ind w:right="-239"/>
        <w:jc w:val="both"/>
        <w:rPr>
          <w:rFonts w:ascii="Verdana" w:hAnsi="Verdana"/>
          <w:sz w:val="18"/>
          <w:szCs w:val="18"/>
        </w:rPr>
      </w:pPr>
    </w:p>
    <w:tbl>
      <w:tblPr>
        <w:tblW w:w="9716" w:type="dxa"/>
        <w:tblInd w:w="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73"/>
        <w:gridCol w:w="2256"/>
        <w:gridCol w:w="2268"/>
        <w:gridCol w:w="2409"/>
        <w:gridCol w:w="2410"/>
      </w:tblGrid>
      <w:tr w:rsidR="00625A63" w:rsidTr="004C2A3D">
        <w:trPr>
          <w:trHeight w:val="747"/>
          <w:tblHeader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Nr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 xml:space="preserve">Wykonawcy, adres 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5A63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 xml:space="preserve">Cena realizacji </w:t>
            </w:r>
            <w:r w:rsidRPr="00825DF3">
              <w:rPr>
                <w:rFonts w:ascii="Verdana" w:hAnsi="Verdana"/>
                <w:color w:val="auto"/>
                <w:sz w:val="18"/>
                <w:szCs w:val="18"/>
              </w:rPr>
              <w:t>przedmiotu zamówienia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Okres gwarancji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825DF3" w:rsidRDefault="00627BEB" w:rsidP="00C26E02">
            <w:pPr>
              <w:tabs>
                <w:tab w:val="left" w:pos="708"/>
                <w:tab w:val="center" w:pos="4536"/>
                <w:tab w:val="right" w:pos="9072"/>
              </w:tabs>
              <w:ind w:right="-97"/>
              <w:rPr>
                <w:rFonts w:ascii="Verdana" w:hAnsi="Verdana"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color w:val="auto"/>
                <w:sz w:val="18"/>
                <w:szCs w:val="18"/>
              </w:rPr>
              <w:t>Termin dostawy</w:t>
            </w:r>
          </w:p>
        </w:tc>
      </w:tr>
      <w:tr w:rsidR="00625A63" w:rsidRPr="001B1693" w:rsidTr="004C2A3D">
        <w:trPr>
          <w:trHeight w:val="1220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5A63" w:rsidRPr="00FF3E1F" w:rsidRDefault="00625A63" w:rsidP="00C26E02">
            <w:pPr>
              <w:ind w:right="-97"/>
              <w:rPr>
                <w:color w:val="auto"/>
              </w:rPr>
            </w:pPr>
            <w:r w:rsidRPr="00FF3E1F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627BEB" w:rsidRDefault="00627BEB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625A63" w:rsidRDefault="004C2A3D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COCON Sp. z o.o.</w:t>
            </w:r>
          </w:p>
          <w:p w:rsidR="004C2A3D" w:rsidRDefault="004C2A3D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ul. Skarbowców 23A</w:t>
            </w:r>
          </w:p>
          <w:p w:rsidR="004C2A3D" w:rsidRPr="001B1693" w:rsidRDefault="004C2A3D" w:rsidP="004C2A3D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53-025 Wrocław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625A63" w:rsidP="00C26E02">
            <w:pPr>
              <w:pStyle w:val="Gwka"/>
              <w:tabs>
                <w:tab w:val="right" w:pos="9356"/>
              </w:tabs>
              <w:snapToGrid w:val="0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Pr="001B1693" w:rsidRDefault="004C2A3D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755 855,91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5A63" w:rsidRDefault="00625A63">
            <w:pP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627BEB" w:rsidRPr="001B1693" w:rsidRDefault="004C2A3D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625A63" w:rsidRDefault="00625A63" w:rsidP="00C26E02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5A63" w:rsidRDefault="00625A63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627BEB" w:rsidRPr="001B1693" w:rsidRDefault="004C2A3D" w:rsidP="00627BEB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tygodnie</w:t>
            </w:r>
          </w:p>
        </w:tc>
      </w:tr>
      <w:tr w:rsidR="004C2A3D" w:rsidRPr="001B1693" w:rsidTr="004C2A3D">
        <w:trPr>
          <w:trHeight w:val="1593"/>
        </w:trPr>
        <w:tc>
          <w:tcPr>
            <w:tcW w:w="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Pr="00FF3E1F" w:rsidRDefault="004C2A3D" w:rsidP="00C26E02">
            <w:pPr>
              <w:ind w:right="-97"/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2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color w:val="auto"/>
                <w:sz w:val="18"/>
                <w:szCs w:val="18"/>
              </w:rPr>
            </w:pPr>
          </w:p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Sieciowe Systemy Informatyczne – Andrzej Kowalczyk</w:t>
            </w:r>
          </w:p>
          <w:p w:rsid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Plac Zamkowy 24a</w:t>
            </w:r>
          </w:p>
          <w:p w:rsidR="004C2A3D" w:rsidRPr="004C2A3D" w:rsidRDefault="004C2A3D" w:rsidP="00627BEB">
            <w:pPr>
              <w:snapToGrid w:val="0"/>
              <w:ind w:right="-97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55-200 Oława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Pr="001B1693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777 606,00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jc w:val="center"/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iCs/>
                <w:color w:val="auto"/>
                <w:sz w:val="18"/>
                <w:szCs w:val="18"/>
              </w:rPr>
              <w:t>60 miesięcy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0" w:type="dxa"/>
            </w:tcMar>
          </w:tcPr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</w:p>
          <w:p w:rsidR="004C2A3D" w:rsidRDefault="004C2A3D" w:rsidP="004C2A3D">
            <w:pPr>
              <w:pStyle w:val="Gwka"/>
              <w:tabs>
                <w:tab w:val="right" w:pos="9356"/>
              </w:tabs>
              <w:snapToGrid w:val="0"/>
              <w:jc w:val="center"/>
              <w:rPr>
                <w:rFonts w:ascii="Verdana" w:hAnsi="Verdana" w:cs="Verdana"/>
                <w:b/>
                <w:color w:val="auto"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color w:val="auto"/>
                <w:sz w:val="18"/>
                <w:szCs w:val="18"/>
              </w:rPr>
              <w:t>3 tygodnie</w:t>
            </w:r>
          </w:p>
        </w:tc>
      </w:tr>
    </w:tbl>
    <w:p w:rsidR="009F489C" w:rsidRDefault="009F489C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3A679E" w:rsidRDefault="003A679E" w:rsidP="00F70BAC">
      <w:pPr>
        <w:tabs>
          <w:tab w:val="right" w:pos="9356"/>
        </w:tabs>
        <w:ind w:right="-97"/>
        <w:jc w:val="both"/>
        <w:rPr>
          <w:rFonts w:ascii="Verdana" w:hAnsi="Verdana"/>
          <w:b/>
          <w:bCs/>
          <w:sz w:val="18"/>
          <w:szCs w:val="18"/>
          <w:lang w:val="de-DE"/>
        </w:rPr>
      </w:pPr>
    </w:p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</w:p>
    <w:p w:rsidR="00CC66AA" w:rsidRDefault="00CC66AA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</w:p>
    <w:p w:rsidR="00CE3E51" w:rsidRDefault="00625A63">
      <w:pPr>
        <w:ind w:right="-97"/>
        <w:jc w:val="both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</w:r>
      <w:r>
        <w:rPr>
          <w:rFonts w:ascii="Verdana" w:hAnsi="Verdana"/>
          <w:b/>
          <w:color w:val="000000" w:themeColor="text1"/>
          <w:sz w:val="18"/>
          <w:szCs w:val="18"/>
        </w:rPr>
        <w:tab/>
        <w:t xml:space="preserve">  Z upoważnienia Rektora</w:t>
      </w:r>
    </w:p>
    <w:p w:rsidR="0060580A" w:rsidRPr="0060580A" w:rsidRDefault="00625A63" w:rsidP="0060580A">
      <w:pPr>
        <w:spacing w:line="280" w:lineRule="exact"/>
        <w:ind w:left="5812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Kanclerz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 UMW</w:t>
      </w:r>
      <w:r w:rsidR="0060580A" w:rsidRPr="0060580A">
        <w:rPr>
          <w:rFonts w:ascii="Verdana" w:hAnsi="Verdana"/>
          <w:b/>
          <w:bCs/>
          <w:color w:val="000000" w:themeColor="text1"/>
          <w:sz w:val="18"/>
          <w:szCs w:val="18"/>
        </w:rPr>
        <w:tab/>
      </w:r>
    </w:p>
    <w:p w:rsidR="0060580A" w:rsidRPr="0060580A" w:rsidRDefault="0060580A" w:rsidP="0060580A">
      <w:pPr>
        <w:spacing w:line="280" w:lineRule="exact"/>
        <w:jc w:val="both"/>
        <w:rPr>
          <w:rFonts w:ascii="Verdana" w:hAnsi="Verdana"/>
          <w:bCs/>
          <w:color w:val="000000" w:themeColor="text1"/>
          <w:sz w:val="18"/>
          <w:szCs w:val="18"/>
        </w:rPr>
      </w:pPr>
    </w:p>
    <w:p w:rsidR="0028288D" w:rsidRPr="00CC66AA" w:rsidRDefault="0060580A" w:rsidP="00CC66AA">
      <w:pPr>
        <w:spacing w:line="280" w:lineRule="exact"/>
        <w:ind w:left="1134" w:firstLine="4678"/>
        <w:jc w:val="both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60580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mgr Iwona Janus </w:t>
      </w:r>
    </w:p>
    <w:sectPr w:rsidR="0028288D" w:rsidRPr="00CC66AA">
      <w:footerReference w:type="default" r:id="rId9"/>
      <w:pgSz w:w="11906" w:h="16838"/>
      <w:pgMar w:top="1106" w:right="924" w:bottom="851" w:left="1440" w:header="0" w:footer="67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E8" w:rsidRDefault="00AB0CE8">
      <w:r>
        <w:separator/>
      </w:r>
    </w:p>
  </w:endnote>
  <w:endnote w:type="continuationSeparator" w:id="0">
    <w:p w:rsidR="00AB0CE8" w:rsidRDefault="00AB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88D" w:rsidRDefault="0028288D">
    <w:pPr>
      <w:pStyle w:val="Stopka"/>
      <w:jc w:val="center"/>
      <w:rPr>
        <w:rFonts w:eastAsia="Batang"/>
        <w:sz w:val="20"/>
        <w:lang w:eastAsia="ar-SA"/>
      </w:rPr>
    </w:pPr>
  </w:p>
  <w:p w:rsidR="0028288D" w:rsidRDefault="00403D2F">
    <w:pPr>
      <w:pStyle w:val="Stopka"/>
      <w:jc w:val="center"/>
      <w:rPr>
        <w:rFonts w:eastAsia="Batang"/>
        <w:sz w:val="16"/>
        <w:szCs w:val="16"/>
        <w:lang w:eastAsia="ar-SA"/>
      </w:rPr>
    </w:pPr>
    <w:r>
      <w:rPr>
        <w:rFonts w:eastAsia="Batang"/>
        <w:sz w:val="20"/>
        <w:lang w:eastAsia="ar-SA"/>
      </w:rPr>
      <w:t xml:space="preserve">                                            </w:t>
    </w:r>
  </w:p>
  <w:p w:rsidR="0028288D" w:rsidRDefault="0028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E8" w:rsidRDefault="00AB0CE8">
      <w:r>
        <w:separator/>
      </w:r>
    </w:p>
  </w:footnote>
  <w:footnote w:type="continuationSeparator" w:id="0">
    <w:p w:rsidR="00AB0CE8" w:rsidRDefault="00AB0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14E"/>
    <w:multiLevelType w:val="multilevel"/>
    <w:tmpl w:val="681095F6"/>
    <w:lvl w:ilvl="0">
      <w:start w:val="1"/>
      <w:numFmt w:val="decimal"/>
      <w:lvlText w:val="%1."/>
      <w:lvlJc w:val="left"/>
      <w:pPr>
        <w:tabs>
          <w:tab w:val="num" w:pos="-720"/>
        </w:tabs>
        <w:ind w:left="66" w:hanging="360"/>
      </w:p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-720"/>
        </w:tabs>
        <w:ind w:left="1506" w:hanging="180"/>
      </w:pPr>
    </w:lvl>
    <w:lvl w:ilvl="3">
      <w:start w:val="1"/>
      <w:numFmt w:val="decimal"/>
      <w:lvlText w:val="%4."/>
      <w:lvlJc w:val="left"/>
      <w:pPr>
        <w:tabs>
          <w:tab w:val="num" w:pos="-720"/>
        </w:tabs>
        <w:ind w:left="2226" w:hanging="360"/>
      </w:p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946" w:hanging="360"/>
      </w:pPr>
    </w:lvl>
    <w:lvl w:ilvl="5">
      <w:start w:val="1"/>
      <w:numFmt w:val="lowerRoman"/>
      <w:lvlText w:val="%6."/>
      <w:lvlJc w:val="right"/>
      <w:pPr>
        <w:tabs>
          <w:tab w:val="num" w:pos="-720"/>
        </w:tabs>
        <w:ind w:left="3666" w:hanging="180"/>
      </w:p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86" w:hanging="360"/>
      </w:p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106" w:hanging="360"/>
      </w:pPr>
    </w:lvl>
    <w:lvl w:ilvl="8">
      <w:start w:val="1"/>
      <w:numFmt w:val="lowerRoman"/>
      <w:lvlText w:val="%9."/>
      <w:lvlJc w:val="right"/>
      <w:pPr>
        <w:tabs>
          <w:tab w:val="num" w:pos="-720"/>
        </w:tabs>
        <w:ind w:left="5826" w:hanging="180"/>
      </w:pPr>
    </w:lvl>
  </w:abstractNum>
  <w:abstractNum w:abstractNumId="1" w15:restartNumberingAfterBreak="0">
    <w:nsid w:val="0CD914DF"/>
    <w:multiLevelType w:val="hybridMultilevel"/>
    <w:tmpl w:val="8AA6A844"/>
    <w:lvl w:ilvl="0" w:tplc="30BE640C">
      <w:start w:val="1"/>
      <w:numFmt w:val="decimal"/>
      <w:lvlText w:val="%1)"/>
      <w:lvlJc w:val="right"/>
      <w:pPr>
        <w:ind w:left="10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64" w:hanging="360"/>
      </w:pPr>
    </w:lvl>
    <w:lvl w:ilvl="2" w:tplc="0415001B" w:tentative="1">
      <w:start w:val="1"/>
      <w:numFmt w:val="lowerRoman"/>
      <w:lvlText w:val="%3."/>
      <w:lvlJc w:val="right"/>
      <w:pPr>
        <w:ind w:left="2484" w:hanging="180"/>
      </w:pPr>
    </w:lvl>
    <w:lvl w:ilvl="3" w:tplc="0415000F" w:tentative="1">
      <w:start w:val="1"/>
      <w:numFmt w:val="decimal"/>
      <w:lvlText w:val="%4."/>
      <w:lvlJc w:val="left"/>
      <w:pPr>
        <w:ind w:left="3204" w:hanging="360"/>
      </w:pPr>
    </w:lvl>
    <w:lvl w:ilvl="4" w:tplc="04150019" w:tentative="1">
      <w:start w:val="1"/>
      <w:numFmt w:val="lowerLetter"/>
      <w:lvlText w:val="%5."/>
      <w:lvlJc w:val="left"/>
      <w:pPr>
        <w:ind w:left="3924" w:hanging="360"/>
      </w:pPr>
    </w:lvl>
    <w:lvl w:ilvl="5" w:tplc="0415001B" w:tentative="1">
      <w:start w:val="1"/>
      <w:numFmt w:val="lowerRoman"/>
      <w:lvlText w:val="%6."/>
      <w:lvlJc w:val="right"/>
      <w:pPr>
        <w:ind w:left="4644" w:hanging="180"/>
      </w:pPr>
    </w:lvl>
    <w:lvl w:ilvl="6" w:tplc="0415000F" w:tentative="1">
      <w:start w:val="1"/>
      <w:numFmt w:val="decimal"/>
      <w:lvlText w:val="%7."/>
      <w:lvlJc w:val="left"/>
      <w:pPr>
        <w:ind w:left="5364" w:hanging="360"/>
      </w:pPr>
    </w:lvl>
    <w:lvl w:ilvl="7" w:tplc="04150019" w:tentative="1">
      <w:start w:val="1"/>
      <w:numFmt w:val="lowerLetter"/>
      <w:lvlText w:val="%8."/>
      <w:lvlJc w:val="left"/>
      <w:pPr>
        <w:ind w:left="6084" w:hanging="360"/>
      </w:pPr>
    </w:lvl>
    <w:lvl w:ilvl="8" w:tplc="0415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12131AC5"/>
    <w:multiLevelType w:val="hybridMultilevel"/>
    <w:tmpl w:val="9F26DC1A"/>
    <w:lvl w:ilvl="0" w:tplc="FFFFFFFF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1" w:tplc="A720FB3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2" w:tplc="F89289C0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3" w:tplc="D8026BA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5060420">
      <w:start w:val="14"/>
      <w:numFmt w:val="upperRoman"/>
      <w:lvlText w:val="%6."/>
      <w:lvlJc w:val="left"/>
      <w:pPr>
        <w:tabs>
          <w:tab w:val="num" w:pos="4500"/>
        </w:tabs>
        <w:ind w:left="4500" w:hanging="720"/>
      </w:pPr>
      <w:rPr>
        <w:rFonts w:hint="default"/>
        <w:u w:val="single"/>
      </w:rPr>
    </w:lvl>
    <w:lvl w:ilvl="6" w:tplc="B98C9FBC">
      <w:start w:val="1"/>
      <w:numFmt w:val="decimal"/>
      <w:lvlText w:val="%7)"/>
      <w:lvlJc w:val="left"/>
      <w:pPr>
        <w:ind w:left="1068" w:hanging="360"/>
      </w:pPr>
      <w:rPr>
        <w:rFonts w:hint="default"/>
      </w:rPr>
    </w:lvl>
    <w:lvl w:ilvl="7" w:tplc="709A2C74">
      <w:start w:val="5"/>
      <w:numFmt w:val="decimal"/>
      <w:lvlText w:val="%8"/>
      <w:lvlJc w:val="left"/>
      <w:pPr>
        <w:ind w:left="540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93634BA"/>
    <w:multiLevelType w:val="multilevel"/>
    <w:tmpl w:val="AAD061CE"/>
    <w:lvl w:ilvl="0">
      <w:start w:val="1"/>
      <w:numFmt w:val="decimal"/>
      <w:lvlText w:val="%1."/>
      <w:lvlJc w:val="left"/>
      <w:pPr>
        <w:ind w:left="786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CE60B0D"/>
    <w:multiLevelType w:val="multilevel"/>
    <w:tmpl w:val="3BE4F40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EA6A46"/>
    <w:multiLevelType w:val="multilevel"/>
    <w:tmpl w:val="7B248D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6741416"/>
    <w:multiLevelType w:val="hybridMultilevel"/>
    <w:tmpl w:val="BAEEF088"/>
    <w:lvl w:ilvl="0" w:tplc="9F701FC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8D"/>
    <w:rsid w:val="000055C0"/>
    <w:rsid w:val="00042272"/>
    <w:rsid w:val="00045337"/>
    <w:rsid w:val="0004683A"/>
    <w:rsid w:val="00065C49"/>
    <w:rsid w:val="00080FB4"/>
    <w:rsid w:val="00096311"/>
    <w:rsid w:val="000B5625"/>
    <w:rsid w:val="000E48C5"/>
    <w:rsid w:val="00100F54"/>
    <w:rsid w:val="001177F0"/>
    <w:rsid w:val="00117B1F"/>
    <w:rsid w:val="0012084F"/>
    <w:rsid w:val="00126704"/>
    <w:rsid w:val="0016733D"/>
    <w:rsid w:val="0018522F"/>
    <w:rsid w:val="00195F4C"/>
    <w:rsid w:val="001A181A"/>
    <w:rsid w:val="001A6932"/>
    <w:rsid w:val="001B1693"/>
    <w:rsid w:val="001B242D"/>
    <w:rsid w:val="001B5E0D"/>
    <w:rsid w:val="001B6720"/>
    <w:rsid w:val="001F73D3"/>
    <w:rsid w:val="00223069"/>
    <w:rsid w:val="00243106"/>
    <w:rsid w:val="00245CA8"/>
    <w:rsid w:val="00270EB3"/>
    <w:rsid w:val="00271396"/>
    <w:rsid w:val="00272C3C"/>
    <w:rsid w:val="0028288D"/>
    <w:rsid w:val="002A4883"/>
    <w:rsid w:val="002C79EA"/>
    <w:rsid w:val="0030229B"/>
    <w:rsid w:val="00304D60"/>
    <w:rsid w:val="00307832"/>
    <w:rsid w:val="003170F1"/>
    <w:rsid w:val="00352EA1"/>
    <w:rsid w:val="00361A2A"/>
    <w:rsid w:val="00376628"/>
    <w:rsid w:val="00377F28"/>
    <w:rsid w:val="003A1AC0"/>
    <w:rsid w:val="003A679E"/>
    <w:rsid w:val="003C612B"/>
    <w:rsid w:val="003C6B9C"/>
    <w:rsid w:val="003D34A6"/>
    <w:rsid w:val="003F64F1"/>
    <w:rsid w:val="00403D2F"/>
    <w:rsid w:val="00407B90"/>
    <w:rsid w:val="0043200C"/>
    <w:rsid w:val="004A48B3"/>
    <w:rsid w:val="004C2A3D"/>
    <w:rsid w:val="004C6214"/>
    <w:rsid w:val="004D40E7"/>
    <w:rsid w:val="004E54F3"/>
    <w:rsid w:val="004F3A52"/>
    <w:rsid w:val="00500953"/>
    <w:rsid w:val="00522846"/>
    <w:rsid w:val="00524FFC"/>
    <w:rsid w:val="0055343D"/>
    <w:rsid w:val="00587081"/>
    <w:rsid w:val="00597734"/>
    <w:rsid w:val="005D480C"/>
    <w:rsid w:val="005F7186"/>
    <w:rsid w:val="00601E0D"/>
    <w:rsid w:val="0060270C"/>
    <w:rsid w:val="0060580A"/>
    <w:rsid w:val="00625A63"/>
    <w:rsid w:val="00627BEB"/>
    <w:rsid w:val="00636AD5"/>
    <w:rsid w:val="00665C68"/>
    <w:rsid w:val="00680B3F"/>
    <w:rsid w:val="00692645"/>
    <w:rsid w:val="006C1644"/>
    <w:rsid w:val="00700B16"/>
    <w:rsid w:val="007331A7"/>
    <w:rsid w:val="00737415"/>
    <w:rsid w:val="007472E6"/>
    <w:rsid w:val="00754D62"/>
    <w:rsid w:val="00755376"/>
    <w:rsid w:val="007567A0"/>
    <w:rsid w:val="007601C1"/>
    <w:rsid w:val="007629FB"/>
    <w:rsid w:val="007632F9"/>
    <w:rsid w:val="0078035E"/>
    <w:rsid w:val="007919F4"/>
    <w:rsid w:val="0079208A"/>
    <w:rsid w:val="007A4BCC"/>
    <w:rsid w:val="007F5525"/>
    <w:rsid w:val="0082419F"/>
    <w:rsid w:val="008256A2"/>
    <w:rsid w:val="00825DF3"/>
    <w:rsid w:val="00851AAC"/>
    <w:rsid w:val="008536AF"/>
    <w:rsid w:val="00876214"/>
    <w:rsid w:val="008809A4"/>
    <w:rsid w:val="008904E7"/>
    <w:rsid w:val="00890C8C"/>
    <w:rsid w:val="00896092"/>
    <w:rsid w:val="008B2352"/>
    <w:rsid w:val="008B396E"/>
    <w:rsid w:val="008C3522"/>
    <w:rsid w:val="008C401E"/>
    <w:rsid w:val="008E2509"/>
    <w:rsid w:val="009030FF"/>
    <w:rsid w:val="00933CDD"/>
    <w:rsid w:val="009725BF"/>
    <w:rsid w:val="009C03BE"/>
    <w:rsid w:val="009D16CB"/>
    <w:rsid w:val="009D2B79"/>
    <w:rsid w:val="009E492D"/>
    <w:rsid w:val="009F1FE0"/>
    <w:rsid w:val="009F489C"/>
    <w:rsid w:val="009F4C17"/>
    <w:rsid w:val="00A00385"/>
    <w:rsid w:val="00A3134E"/>
    <w:rsid w:val="00A4303E"/>
    <w:rsid w:val="00A43F26"/>
    <w:rsid w:val="00A511FE"/>
    <w:rsid w:val="00A76F2D"/>
    <w:rsid w:val="00A8639B"/>
    <w:rsid w:val="00A974A5"/>
    <w:rsid w:val="00AB0CE8"/>
    <w:rsid w:val="00AB187D"/>
    <w:rsid w:val="00AE7957"/>
    <w:rsid w:val="00B13911"/>
    <w:rsid w:val="00B26FE6"/>
    <w:rsid w:val="00B406EA"/>
    <w:rsid w:val="00B410B3"/>
    <w:rsid w:val="00B477DA"/>
    <w:rsid w:val="00B502D5"/>
    <w:rsid w:val="00B55579"/>
    <w:rsid w:val="00B642E0"/>
    <w:rsid w:val="00B75DC9"/>
    <w:rsid w:val="00B85054"/>
    <w:rsid w:val="00BB11C2"/>
    <w:rsid w:val="00BB3C23"/>
    <w:rsid w:val="00BC041F"/>
    <w:rsid w:val="00BC4999"/>
    <w:rsid w:val="00BD7668"/>
    <w:rsid w:val="00BF0E2B"/>
    <w:rsid w:val="00C04219"/>
    <w:rsid w:val="00C421CD"/>
    <w:rsid w:val="00C42806"/>
    <w:rsid w:val="00C52504"/>
    <w:rsid w:val="00C557CE"/>
    <w:rsid w:val="00C82607"/>
    <w:rsid w:val="00C97042"/>
    <w:rsid w:val="00CC66AA"/>
    <w:rsid w:val="00CE03C3"/>
    <w:rsid w:val="00CE3E51"/>
    <w:rsid w:val="00CE7477"/>
    <w:rsid w:val="00D068C4"/>
    <w:rsid w:val="00D31278"/>
    <w:rsid w:val="00D352A2"/>
    <w:rsid w:val="00D42B46"/>
    <w:rsid w:val="00D54B9B"/>
    <w:rsid w:val="00D55CEC"/>
    <w:rsid w:val="00D57CDF"/>
    <w:rsid w:val="00D72122"/>
    <w:rsid w:val="00D949A0"/>
    <w:rsid w:val="00DA0256"/>
    <w:rsid w:val="00DA7803"/>
    <w:rsid w:val="00DE22F7"/>
    <w:rsid w:val="00DF036F"/>
    <w:rsid w:val="00DF3830"/>
    <w:rsid w:val="00E01CD3"/>
    <w:rsid w:val="00E2140D"/>
    <w:rsid w:val="00E4370E"/>
    <w:rsid w:val="00E4660D"/>
    <w:rsid w:val="00E8048D"/>
    <w:rsid w:val="00E869B1"/>
    <w:rsid w:val="00E92EF4"/>
    <w:rsid w:val="00EA522B"/>
    <w:rsid w:val="00ED463D"/>
    <w:rsid w:val="00ED4BFD"/>
    <w:rsid w:val="00ED7143"/>
    <w:rsid w:val="00EE45D3"/>
    <w:rsid w:val="00EF2B33"/>
    <w:rsid w:val="00EF5E55"/>
    <w:rsid w:val="00EF6FF5"/>
    <w:rsid w:val="00F24831"/>
    <w:rsid w:val="00F24D8B"/>
    <w:rsid w:val="00F34932"/>
    <w:rsid w:val="00F533DE"/>
    <w:rsid w:val="00F6246C"/>
    <w:rsid w:val="00F70BAC"/>
    <w:rsid w:val="00F75BB5"/>
    <w:rsid w:val="00F774E3"/>
    <w:rsid w:val="00FA6A9C"/>
    <w:rsid w:val="00FD1A6C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B407"/>
  <w15:docId w15:val="{38FE5D48-0810-4191-BF8C-FA26C47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7399"/>
    <w:rPr>
      <w:color w:val="00000A"/>
      <w:sz w:val="24"/>
      <w:szCs w:val="24"/>
    </w:rPr>
  </w:style>
  <w:style w:type="paragraph" w:styleId="Nagwek1">
    <w:name w:val="heading 1"/>
    <w:basedOn w:val="Normalny"/>
    <w:qFormat/>
    <w:pPr>
      <w:keepNext/>
      <w:spacing w:line="360" w:lineRule="auto"/>
      <w:outlineLvl w:val="0"/>
    </w:pPr>
    <w:rPr>
      <w:rFonts w:ascii="Verdana" w:hAnsi="Verdana" w:cs="Arial"/>
      <w:b/>
      <w:bCs/>
      <w:sz w:val="18"/>
      <w:szCs w:val="18"/>
    </w:rPr>
  </w:style>
  <w:style w:type="paragraph" w:styleId="Nagwek2">
    <w:name w:val="heading 2"/>
    <w:basedOn w:val="Normalny"/>
    <w:qFormat/>
    <w:pPr>
      <w:keepNext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link w:val="Nagwek3Znak"/>
    <w:qFormat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paragraph" w:styleId="Nagwek4">
    <w:name w:val="heading 4"/>
    <w:basedOn w:val="Normalny"/>
    <w:qFormat/>
    <w:pPr>
      <w:keepNext/>
      <w:tabs>
        <w:tab w:val="left" w:pos="720"/>
      </w:tabs>
      <w:ind w:right="-706"/>
      <w:outlineLvl w:val="3"/>
    </w:pPr>
    <w:rPr>
      <w:rFonts w:ascii="Verdana" w:hAnsi="Verdana"/>
      <w:b/>
      <w:bCs/>
      <w:sz w:val="18"/>
    </w:rPr>
  </w:style>
  <w:style w:type="paragraph" w:styleId="Nagwek5">
    <w:name w:val="heading 5"/>
    <w:basedOn w:val="Normalny"/>
    <w:qFormat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qFormat/>
    <w:pPr>
      <w:keepNext/>
      <w:ind w:right="-178"/>
      <w:jc w:val="both"/>
      <w:outlineLvl w:val="5"/>
    </w:pPr>
    <w:rPr>
      <w:b/>
      <w:bCs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argockiKrzysztof">
    <w:name w:val="Wargocki Krzysztof"/>
    <w:semiHidden/>
    <w:qFormat/>
    <w:rPr>
      <w:rFonts w:ascii="Arial" w:hAnsi="Arial" w:cs="Arial"/>
      <w:color w:val="000080"/>
      <w:sz w:val="20"/>
      <w:szCs w:val="20"/>
    </w:rPr>
  </w:style>
  <w:style w:type="character" w:customStyle="1" w:styleId="tek7">
    <w:name w:val="tek7"/>
    <w:qFormat/>
    <w:rPr>
      <w:rFonts w:ascii="Verdana" w:hAnsi="Verdana"/>
      <w:strike w:val="0"/>
      <w:dstrike w:val="0"/>
      <w:sz w:val="16"/>
      <w:szCs w:val="16"/>
      <w:u w:val="none"/>
      <w:effect w:val="none"/>
    </w:rPr>
  </w:style>
  <w:style w:type="character" w:customStyle="1" w:styleId="tek">
    <w:name w:val="tek"/>
    <w:basedOn w:val="Domylnaczcionkaakapitu"/>
    <w:qFormat/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NagwekZnakZnak">
    <w:name w:val="Nagłówek Znak Znak"/>
    <w:qFormat/>
    <w:rPr>
      <w:sz w:val="24"/>
      <w:szCs w:val="24"/>
    </w:rPr>
  </w:style>
  <w:style w:type="character" w:customStyle="1" w:styleId="ZnakZnak2">
    <w:name w:val="Znak Znak2"/>
    <w:qFormat/>
    <w:rPr>
      <w:rFonts w:ascii="Arial" w:hAnsi="Arial"/>
      <w:b/>
      <w:bCs/>
      <w:sz w:val="24"/>
      <w:szCs w:val="24"/>
    </w:rPr>
  </w:style>
  <w:style w:type="character" w:customStyle="1" w:styleId="ZnakZnak">
    <w:name w:val="Znak Znak"/>
    <w:basedOn w:val="Domylnaczcionkaakapitu"/>
    <w:semiHidden/>
    <w:qFormat/>
    <w:locked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rponormalZnakZnak">
    <w:name w:val="rpo normal Znak Znak"/>
    <w:qFormat/>
    <w:rPr>
      <w:rFonts w:ascii="Cambria" w:hAnsi="Cambria"/>
      <w:sz w:val="24"/>
      <w:szCs w:val="24"/>
      <w:lang w:eastAsia="ar-SA"/>
    </w:rPr>
  </w:style>
  <w:style w:type="character" w:customStyle="1" w:styleId="czeinternetowe">
    <w:name w:val="Łącze internetowe"/>
    <w:uiPriority w:val="99"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ZnakZnak3">
    <w:name w:val="Znak Znak3"/>
    <w:semiHidden/>
    <w:qFormat/>
    <w:rPr>
      <w:rFonts w:ascii="Courier New" w:hAnsi="Courier New" w:cs="Courier New"/>
    </w:rPr>
  </w:style>
  <w:style w:type="character" w:styleId="UyteHipercze">
    <w:name w:val="FollowedHyperlink"/>
    <w:semiHidden/>
    <w:qFormat/>
    <w:rPr>
      <w:color w:val="800080"/>
      <w:u w:val="single"/>
    </w:rPr>
  </w:style>
  <w:style w:type="character" w:customStyle="1" w:styleId="StopkaZnak">
    <w:name w:val="Stopka Znak"/>
    <w:qFormat/>
    <w:rPr>
      <w:sz w:val="24"/>
      <w:szCs w:val="24"/>
    </w:rPr>
  </w:style>
  <w:style w:type="character" w:styleId="Pogrubienie">
    <w:name w:val="Strong"/>
    <w:qFormat/>
    <w:rPr>
      <w:b/>
    </w:rPr>
  </w:style>
  <w:style w:type="character" w:customStyle="1" w:styleId="Nagwek9Znak">
    <w:name w:val="Nagłówek 9 Znak"/>
    <w:semiHidden/>
    <w:qFormat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customStyle="1" w:styleId="Tekstpodstawowy3Znak">
    <w:name w:val="Tekst podstawowy 3 Znak"/>
    <w:semiHidden/>
    <w:qFormat/>
    <w:rPr>
      <w:rFonts w:ascii="Arial" w:hAnsi="Arial" w:cs="Arial"/>
    </w:rPr>
  </w:style>
  <w:style w:type="character" w:customStyle="1" w:styleId="TekstpodstawowyZnak1">
    <w:name w:val="Tekst podstawowy Znak1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zwciciemZnak">
    <w:name w:val="Tekst podstawowy z wcięciem Znak"/>
    <w:semiHidden/>
    <w:qFormat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6549C8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6F41F2"/>
  </w:style>
  <w:style w:type="character" w:customStyle="1" w:styleId="TytuZnak">
    <w:name w:val="Tytuł Znak"/>
    <w:basedOn w:val="Domylnaczcionkaakapitu"/>
    <w:link w:val="Tytu"/>
    <w:qFormat/>
    <w:rsid w:val="00C603B6"/>
    <w:rPr>
      <w:sz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41A79"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941A7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qFormat/>
    <w:rsid w:val="007E76BB"/>
    <w:rPr>
      <w:rFonts w:ascii="Verdana" w:hAnsi="Verdana"/>
      <w:i/>
      <w:color w:val="FF0000"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7A47A0"/>
    <w:rPr>
      <w:sz w:val="16"/>
      <w:szCs w:val="16"/>
    </w:rPr>
  </w:style>
  <w:style w:type="character" w:customStyle="1" w:styleId="ListLabel1">
    <w:name w:val="ListLabel 1"/>
    <w:qFormat/>
    <w:rPr>
      <w:b w:val="0"/>
      <w:i w:val="0"/>
      <w:sz w:val="22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b w:val="0"/>
      <w:i w:val="0"/>
      <w:sz w:val="23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b w:val="0"/>
      <w:i w:val="0"/>
      <w:sz w:val="22"/>
    </w:rPr>
  </w:style>
  <w:style w:type="character" w:customStyle="1" w:styleId="ListLabel9">
    <w:name w:val="ListLabel 9"/>
    <w:qFormat/>
    <w:rPr>
      <w:b w:val="0"/>
      <w:i w:val="0"/>
      <w:sz w:val="23"/>
    </w:rPr>
  </w:style>
  <w:style w:type="character" w:customStyle="1" w:styleId="ListLabel10">
    <w:name w:val="ListLabel 10"/>
    <w:qFormat/>
    <w:rPr>
      <w:b w:val="0"/>
      <w:i w:val="0"/>
      <w:sz w:val="23"/>
    </w:rPr>
  </w:style>
  <w:style w:type="character" w:customStyle="1" w:styleId="ListLabel11">
    <w:name w:val="ListLabel 11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2">
    <w:name w:val="ListLabel 12"/>
    <w:qFormat/>
    <w:rPr>
      <w:rFonts w:cs="Times New Roman"/>
      <w:b w:val="0"/>
      <w:bCs w:val="0"/>
      <w:i w:val="0"/>
      <w:iCs w:val="0"/>
      <w:sz w:val="22"/>
      <w:szCs w:val="22"/>
    </w:rPr>
  </w:style>
  <w:style w:type="character" w:customStyle="1" w:styleId="ListLabel13">
    <w:name w:val="ListLabel 13"/>
    <w:qFormat/>
    <w:rPr>
      <w:rFonts w:eastAsia="Times New Roman"/>
      <w:b/>
      <w:bCs/>
      <w:color w:val="000000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 w:val="0"/>
      <w:i w:val="0"/>
      <w:sz w:val="22"/>
    </w:rPr>
  </w:style>
  <w:style w:type="character" w:customStyle="1" w:styleId="ListLabel21">
    <w:name w:val="ListLabel 21"/>
    <w:qFormat/>
    <w:rPr>
      <w:rFonts w:eastAsia="Calibri" w:cs="Times New Roman"/>
    </w:rPr>
  </w:style>
  <w:style w:type="character" w:customStyle="1" w:styleId="WW8Num36z0">
    <w:name w:val="WW8Num36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6z3">
    <w:name w:val="WW8Num36z3"/>
    <w:qFormat/>
    <w:rPr>
      <w:rFonts w:ascii="Symbol" w:hAnsi="Symbol" w:cs="Symbol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Times New Roman"/>
      <w:b w:val="0"/>
      <w:bCs/>
      <w:i w:val="0"/>
      <w:sz w:val="22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bCs/>
      <w:i w:val="0"/>
      <w:sz w:val="22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semiHidden/>
    <w:pPr>
      <w:jc w:val="both"/>
    </w:pPr>
    <w:rPr>
      <w:rFonts w:ascii="Arial" w:hAnsi="Arial" w:cs="Arial"/>
      <w:b/>
      <w:bCs/>
      <w:i/>
      <w:iCs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semiHidden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odstawowy21">
    <w:name w:val="Tekst podstawowy 21"/>
    <w:basedOn w:val="Normalny"/>
    <w:qFormat/>
    <w:pPr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pPr>
      <w:widowControl w:val="0"/>
    </w:pPr>
    <w:rPr>
      <w:color w:val="00000A"/>
      <w:sz w:val="24"/>
      <w:szCs w:val="24"/>
    </w:rPr>
  </w:style>
  <w:style w:type="paragraph" w:styleId="Tematkomentarza">
    <w:name w:val="annotation subject"/>
    <w:semiHidden/>
    <w:qFormat/>
    <w:pPr>
      <w:widowControl w:val="0"/>
    </w:pPr>
    <w:rPr>
      <w:b/>
      <w:bCs/>
      <w:color w:val="00000A"/>
      <w:sz w:val="24"/>
    </w:rPr>
  </w:style>
  <w:style w:type="paragraph" w:styleId="Tekstkomentarza">
    <w:name w:val="annotation text"/>
    <w:basedOn w:val="Normalny"/>
    <w:link w:val="TekstkomentarzaZnak"/>
    <w:semiHidden/>
    <w:qFormat/>
    <w:rPr>
      <w:sz w:val="20"/>
      <w:szCs w:val="20"/>
    </w:rPr>
  </w:style>
  <w:style w:type="paragraph" w:customStyle="1" w:styleId="Blockquote">
    <w:name w:val="Blockquote"/>
    <w:basedOn w:val="Normalny"/>
    <w:qFormat/>
    <w:pPr>
      <w:widowControl w:val="0"/>
      <w:spacing w:before="100" w:after="100"/>
      <w:ind w:left="360" w:right="360"/>
    </w:pPr>
    <w:rPr>
      <w:szCs w:val="20"/>
      <w:lang w:val="en-US"/>
    </w:rPr>
  </w:style>
  <w:style w:type="paragraph" w:customStyle="1" w:styleId="tabulka">
    <w:name w:val="tabulka"/>
    <w:basedOn w:val="Normalny"/>
    <w:qFormat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qFormat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qFormat/>
    <w:pPr>
      <w:spacing w:beforeAutospacing="1" w:afterAutospacing="1"/>
    </w:pPr>
  </w:style>
  <w:style w:type="paragraph" w:customStyle="1" w:styleId="text-3mezera">
    <w:name w:val="text - 3 mezera"/>
    <w:basedOn w:val="Normalny"/>
    <w:qFormat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qFormat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Rub3">
    <w:name w:val="Rub3"/>
    <w:basedOn w:val="Normalny"/>
    <w:qFormat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styleId="Listanumerowana">
    <w:name w:val="List Number"/>
    <w:basedOn w:val="Normalny"/>
    <w:semiHidden/>
    <w:qFormat/>
  </w:style>
  <w:style w:type="paragraph" w:styleId="Listanumerowana2">
    <w:name w:val="List Number 2"/>
    <w:basedOn w:val="Normalny"/>
    <w:semiHidden/>
    <w:qFormat/>
  </w:style>
  <w:style w:type="paragraph" w:styleId="Listanumerowana3">
    <w:name w:val="List Number 3"/>
    <w:basedOn w:val="Normalny"/>
    <w:semiHidden/>
    <w:qFormat/>
  </w:style>
  <w:style w:type="paragraph" w:styleId="Listanumerowana4">
    <w:name w:val="List Number 4"/>
    <w:basedOn w:val="Normalny"/>
    <w:semiHidden/>
    <w:qFormat/>
  </w:style>
  <w:style w:type="paragraph" w:styleId="Listanumerowana5">
    <w:name w:val="List Number 5"/>
    <w:basedOn w:val="Normalny"/>
    <w:semiHidden/>
    <w:qFormat/>
  </w:style>
  <w:style w:type="paragraph" w:styleId="Listapunktowana">
    <w:name w:val="List Bullet"/>
    <w:basedOn w:val="Normalny"/>
    <w:autoRedefine/>
    <w:semiHidden/>
    <w:qFormat/>
  </w:style>
  <w:style w:type="paragraph" w:styleId="Listapunktowana2">
    <w:name w:val="List Bullet 2"/>
    <w:basedOn w:val="Normalny"/>
    <w:autoRedefine/>
    <w:semiHidden/>
    <w:qFormat/>
  </w:style>
  <w:style w:type="paragraph" w:styleId="Listapunktowana3">
    <w:name w:val="List Bullet 3"/>
    <w:basedOn w:val="Normalny"/>
    <w:autoRedefine/>
    <w:semiHidden/>
    <w:qFormat/>
  </w:style>
  <w:style w:type="paragraph" w:styleId="Listapunktowana4">
    <w:name w:val="List Bullet 4"/>
    <w:basedOn w:val="Normalny"/>
    <w:autoRedefine/>
    <w:semiHidden/>
    <w:qFormat/>
  </w:style>
  <w:style w:type="paragraph" w:styleId="Listapunktowana5">
    <w:name w:val="List Bullet 5"/>
    <w:basedOn w:val="Normalny"/>
    <w:autoRedefine/>
    <w:semiHidden/>
    <w:qFormat/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color w:val="00000A"/>
      <w:sz w:val="24"/>
      <w:szCs w:val="24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alistaakcent11">
    <w:name w:val="Kolorowa lista — akcent 11"/>
    <w:basedOn w:val="Normalny"/>
    <w:qFormat/>
    <w:pPr>
      <w:ind w:left="708"/>
    </w:pPr>
  </w:style>
  <w:style w:type="paragraph" w:customStyle="1" w:styleId="rponormalZnak">
    <w:name w:val="rpo normal Znak"/>
    <w:basedOn w:val="Normalny"/>
    <w:qFormat/>
    <w:pPr>
      <w:spacing w:after="240" w:line="360" w:lineRule="auto"/>
      <w:ind w:firstLine="708"/>
      <w:jc w:val="both"/>
    </w:pPr>
    <w:rPr>
      <w:rFonts w:ascii="Cambria" w:hAnsi="Cambria"/>
      <w:lang w:eastAsia="ar-SA"/>
    </w:rPr>
  </w:style>
  <w:style w:type="paragraph" w:styleId="Zwykytekst">
    <w:name w:val="Plain Text"/>
    <w:basedOn w:val="Normalny"/>
    <w:semiHidden/>
    <w:qFormat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semiHidden/>
    <w:qFormat/>
    <w:pPr>
      <w:spacing w:beforeAutospacing="1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autoRedefine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autoRedefine/>
    <w:uiPriority w:val="39"/>
    <w:pPr>
      <w:ind w:left="240"/>
    </w:pPr>
    <w:rPr>
      <w:smallCaps/>
      <w:sz w:val="20"/>
      <w:szCs w:val="20"/>
    </w:rPr>
  </w:style>
  <w:style w:type="paragraph" w:styleId="Tekstpodstawowy3">
    <w:name w:val="Body Text 3"/>
    <w:basedOn w:val="Normalny"/>
    <w:semiHidden/>
    <w:qFormat/>
    <w:rPr>
      <w:rFonts w:ascii="Arial" w:hAnsi="Arial" w:cs="Arial"/>
      <w:sz w:val="20"/>
      <w:szCs w:val="20"/>
    </w:rPr>
  </w:style>
  <w:style w:type="paragraph" w:styleId="Spistreci4">
    <w:name w:val="toc 4"/>
    <w:basedOn w:val="Normalny"/>
    <w:autoRedefine/>
    <w:semiHidden/>
    <w:pPr>
      <w:spacing w:line="276" w:lineRule="auto"/>
      <w:ind w:left="720" w:right="-112" w:hanging="720"/>
    </w:pPr>
    <w:rPr>
      <w:rFonts w:ascii="Verdana" w:hAnsi="Verdana"/>
      <w:b/>
      <w:bCs/>
      <w:sz w:val="18"/>
      <w:szCs w:val="18"/>
    </w:rPr>
  </w:style>
  <w:style w:type="paragraph" w:styleId="Tekstpodstawowy2">
    <w:name w:val="Body Text 2"/>
    <w:basedOn w:val="Normalny"/>
    <w:semiHidden/>
    <w:qFormat/>
    <w:pPr>
      <w:jc w:val="both"/>
    </w:pPr>
    <w:rPr>
      <w:rFonts w:ascii="Arial" w:hAnsi="Arial" w:cs="Arial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Wcicietrecitekstu">
    <w:name w:val="Wcięcie treści tekstu"/>
    <w:basedOn w:val="Tretekstu"/>
    <w:semiHidden/>
    <w:unhideWhenUsed/>
    <w:qFormat/>
    <w:pPr>
      <w:ind w:firstLine="360"/>
      <w:jc w:val="left"/>
    </w:pPr>
    <w:rPr>
      <w:rFonts w:ascii="Times New Roman" w:hAnsi="Times New Roman" w:cs="Times New Roman"/>
      <w:b w:val="0"/>
      <w:bCs w:val="0"/>
      <w:i w:val="0"/>
      <w:iCs w:val="0"/>
    </w:rPr>
  </w:style>
  <w:style w:type="paragraph" w:customStyle="1" w:styleId="redniasiatka21">
    <w:name w:val="Średnia siatka 21"/>
    <w:qFormat/>
    <w:rPr>
      <w:rFonts w:ascii="Calibri" w:eastAsia="Calibri" w:hAnsi="Calibri"/>
      <w:color w:val="00000A"/>
      <w:sz w:val="22"/>
      <w:szCs w:val="22"/>
      <w:lang w:eastAsia="en-US"/>
    </w:rPr>
  </w:style>
  <w:style w:type="paragraph" w:styleId="Mapadokumentu">
    <w:name w:val="Document Map"/>
    <w:basedOn w:val="Normalny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2">
    <w:name w:val="List 2"/>
    <w:basedOn w:val="Normalny"/>
    <w:semiHidden/>
    <w:pPr>
      <w:ind w:left="566" w:hanging="283"/>
    </w:pPr>
  </w:style>
  <w:style w:type="paragraph" w:styleId="Tekstblokowy">
    <w:name w:val="Block Text"/>
    <w:basedOn w:val="Normalny"/>
    <w:semiHidden/>
    <w:qFormat/>
    <w:pPr>
      <w:spacing w:line="360" w:lineRule="auto"/>
      <w:ind w:left="958" w:right="7"/>
      <w:jc w:val="both"/>
    </w:pPr>
    <w:rPr>
      <w:rFonts w:ascii="Verdana" w:hAnsi="Verdana"/>
      <w:color w:val="000000"/>
      <w:sz w:val="18"/>
      <w:szCs w:val="16"/>
    </w:rPr>
  </w:style>
  <w:style w:type="paragraph" w:customStyle="1" w:styleId="Akapitzlist1">
    <w:name w:val="Akapit z listą1"/>
    <w:basedOn w:val="Normalny"/>
    <w:qFormat/>
    <w:pPr>
      <w:spacing w:after="200" w:line="276" w:lineRule="auto"/>
      <w:ind w:left="720"/>
    </w:pPr>
    <w:rPr>
      <w:rFonts w:ascii="Arial" w:hAnsi="Arial" w:cs="Arial"/>
      <w:sz w:val="18"/>
      <w:szCs w:val="20"/>
      <w:lang w:eastAsia="en-US"/>
    </w:rPr>
  </w:style>
  <w:style w:type="paragraph" w:styleId="Spistreci3">
    <w:name w:val="toc 3"/>
    <w:basedOn w:val="Normalny"/>
    <w:autoRedefine/>
    <w:uiPriority w:val="39"/>
    <w:pPr>
      <w:ind w:left="480"/>
    </w:p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6549C8"/>
    <w:pPr>
      <w:spacing w:after="120" w:line="480" w:lineRule="auto"/>
      <w:ind w:left="283"/>
    </w:pPr>
  </w:style>
  <w:style w:type="paragraph" w:styleId="Tytu">
    <w:name w:val="Title"/>
    <w:basedOn w:val="Normalny"/>
    <w:link w:val="TytuZnak"/>
    <w:qFormat/>
    <w:rsid w:val="00C603B6"/>
    <w:pPr>
      <w:jc w:val="center"/>
    </w:pPr>
    <w:rPr>
      <w:sz w:val="28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941A79"/>
    <w:rPr>
      <w:sz w:val="20"/>
      <w:szCs w:val="20"/>
    </w:rPr>
  </w:style>
  <w:style w:type="paragraph" w:customStyle="1" w:styleId="HTML-wstpniesformatowany1">
    <w:name w:val="HTML - wstępnie sformatowany1"/>
    <w:basedOn w:val="Normalny"/>
    <w:qFormat/>
    <w:rsid w:val="00B120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customStyle="1" w:styleId="HTML-wstpniesformatowany2">
    <w:name w:val="HTML - wstępnie sformatowany2"/>
    <w:basedOn w:val="Normalny"/>
    <w:qFormat/>
    <w:rsid w:val="007867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7A47A0"/>
    <w:pPr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</w:style>
  <w:style w:type="numbering" w:customStyle="1" w:styleId="WW8Num36">
    <w:name w:val="WW8Num36"/>
  </w:style>
  <w:style w:type="numbering" w:customStyle="1" w:styleId="WW8Num20">
    <w:name w:val="WW8Num20"/>
  </w:style>
  <w:style w:type="numbering" w:customStyle="1" w:styleId="WW8Num42">
    <w:name w:val="WW8Num42"/>
  </w:style>
  <w:style w:type="numbering" w:customStyle="1" w:styleId="WW8Num4">
    <w:name w:val="WW8Num4"/>
  </w:style>
  <w:style w:type="numbering" w:customStyle="1" w:styleId="WW8Num6">
    <w:name w:val="WW8Num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A42B-E5EE-4F24-A0DA-629EA9B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AKADEMIA  MEDYCZNA  WE  WROCŁAWIU</vt:lpstr>
    </vt:vector>
  </TitlesOfParts>
  <Company>Akademia Medyczna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AKADEMIA  MEDYCZNA  WE  WROCŁAWIU</dc:title>
  <dc:subject/>
  <dc:creator>Dział Zamówień Publicznych</dc:creator>
  <dc:description/>
  <cp:lastModifiedBy>Miłosz</cp:lastModifiedBy>
  <cp:revision>24</cp:revision>
  <cp:lastPrinted>2016-08-05T11:02:00Z</cp:lastPrinted>
  <dcterms:created xsi:type="dcterms:W3CDTF">2017-11-23T10:08:00Z</dcterms:created>
  <dcterms:modified xsi:type="dcterms:W3CDTF">2018-11-05T12:42:00Z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Akademia Medyczna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