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Załącznik nr 1</w:t>
      </w:r>
    </w:p>
    <w:p w14:paraId="01916A15" w14:textId="15735D43" w:rsidR="00DE188D" w:rsidRPr="003921FE" w:rsidRDefault="00B24CA1" w:rsidP="00757382">
      <w:pPr>
        <w:ind w:firstLine="5954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8D3692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C7078B">
        <w:rPr>
          <w:rFonts w:asciiTheme="minorHAnsi" w:hAnsiTheme="minorHAnsi" w:cstheme="minorHAnsi"/>
          <w:sz w:val="20"/>
          <w:szCs w:val="20"/>
        </w:rPr>
        <w:t>2452</w:t>
      </w:r>
      <w:bookmarkStart w:id="0" w:name="_GoBack"/>
      <w:bookmarkEnd w:id="0"/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34B0AD2E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935DB3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EB494F">
        <w:rPr>
          <w:rFonts w:asciiTheme="minorHAnsi" w:hAnsiTheme="minorHAnsi" w:cstheme="minorHAnsi"/>
          <w:bCs/>
          <w:iCs/>
          <w:sz w:val="20"/>
          <w:szCs w:val="20"/>
        </w:rPr>
        <w:t>8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EB494F">
        <w:rPr>
          <w:rFonts w:asciiTheme="minorHAnsi" w:hAnsiTheme="minorHAnsi" w:cstheme="minorHAnsi"/>
          <w:bCs/>
          <w:iCs/>
          <w:sz w:val="20"/>
          <w:szCs w:val="20"/>
        </w:rPr>
        <w:t>września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D243AC" w:rsidRPr="00935DB3">
        <w:rPr>
          <w:rFonts w:asciiTheme="minorHAnsi" w:hAnsiTheme="minorHAnsi" w:cstheme="minorHAnsi"/>
          <w:bCs/>
          <w:iCs/>
          <w:sz w:val="20"/>
          <w:szCs w:val="20"/>
        </w:rPr>
        <w:t>2</w:t>
      </w:r>
      <w:r w:rsidR="00BF35C1" w:rsidRPr="00935DB3">
        <w:rPr>
          <w:rFonts w:asciiTheme="minorHAnsi" w:hAnsiTheme="minorHAnsi" w:cstheme="minorHAnsi"/>
          <w:bCs/>
          <w:iCs/>
          <w:sz w:val="20"/>
          <w:szCs w:val="20"/>
        </w:rPr>
        <w:t xml:space="preserve"> r</w:t>
      </w:r>
      <w:r w:rsidR="00BF35C1" w:rsidRPr="00C27ED8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B913A4" w:rsidRPr="00B913A4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B913A4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B913A4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3A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B913A4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B913A4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B913A4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B913A4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B913A4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B913A4" w:rsidRPr="00B913A4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B913A4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B913A4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3A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B913A4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B913A4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B913A4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B913A4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B913A4" w:rsidRPr="00B913A4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B913A4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FA73B5" w:rsidRPr="00B913A4">
              <w:rPr>
                <w:rFonts w:ascii="Times New Roman" w:hAnsi="Times New Roman"/>
              </w:rPr>
              <w:t>oziom kształcenia</w:t>
            </w:r>
            <w:r w:rsidR="00765852" w:rsidRPr="00B913A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B913A4" w:rsidRDefault="00FC10FB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jednolite studia magisterskie</w:t>
            </w:r>
          </w:p>
        </w:tc>
      </w:tr>
      <w:tr w:rsidR="00B913A4" w:rsidRPr="00B913A4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B913A4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FA73B5" w:rsidRPr="00B913A4">
              <w:rPr>
                <w:rFonts w:ascii="Times New Roman" w:hAnsi="Times New Roman"/>
              </w:rPr>
              <w:t>rofil kształcenia</w:t>
            </w:r>
            <w:r w:rsidR="00765852" w:rsidRPr="00B913A4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B913A4" w:rsidRDefault="00FC10FB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ogólnoakademicki</w:t>
            </w:r>
          </w:p>
        </w:tc>
      </w:tr>
      <w:tr w:rsidR="00B913A4" w:rsidRPr="00B913A4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B913A4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f</w:t>
            </w:r>
            <w:r w:rsidR="007A47E9" w:rsidRPr="00B913A4">
              <w:rPr>
                <w:rFonts w:ascii="Times New Roman" w:hAnsi="Times New Roman"/>
              </w:rPr>
              <w:t>orma studiów</w:t>
            </w:r>
            <w:r w:rsidR="007A47E9" w:rsidRPr="00B913A4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B913A4" w:rsidRDefault="0039271F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stacjonarne</w:t>
            </w:r>
          </w:p>
        </w:tc>
      </w:tr>
      <w:tr w:rsidR="00B913A4" w:rsidRPr="00B913A4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B913A4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B913A4" w:rsidRDefault="00680A95" w:rsidP="00911F3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l</w:t>
            </w:r>
            <w:r w:rsidR="007A47E9" w:rsidRPr="00B913A4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B913A4" w:rsidRDefault="0039271F" w:rsidP="00FA73B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11</w:t>
            </w:r>
          </w:p>
        </w:tc>
      </w:tr>
      <w:tr w:rsidR="00B913A4" w:rsidRPr="00B913A4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B913A4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B913A4" w:rsidRDefault="00680A95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ł</w:t>
            </w:r>
            <w:r w:rsidR="00B51E2B" w:rsidRPr="00B913A4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3A770F23" w:rsidR="00B51E2B" w:rsidRPr="00B913A4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B913A4">
              <w:rPr>
                <w:rFonts w:ascii="Times New Roman" w:hAnsi="Times New Roman"/>
                <w:b/>
                <w:bCs/>
              </w:rPr>
              <w:t>53</w:t>
            </w:r>
            <w:r w:rsidR="00A34F80" w:rsidRPr="00B913A4">
              <w:rPr>
                <w:rFonts w:ascii="Times New Roman" w:hAnsi="Times New Roman"/>
                <w:b/>
                <w:bCs/>
              </w:rPr>
              <w:t>3</w:t>
            </w:r>
            <w:r w:rsidRPr="00B913A4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B913A4" w:rsidRPr="00B913A4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B913A4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B913A4" w:rsidRDefault="00680A95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d</w:t>
            </w:r>
            <w:r w:rsidR="00B51E2B" w:rsidRPr="00B913A4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B913A4" w:rsidRDefault="00DE1A35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nauki farmaceutyczne</w:t>
            </w:r>
          </w:p>
        </w:tc>
      </w:tr>
      <w:tr w:rsidR="00B913A4" w:rsidRPr="00B913A4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B913A4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B913A4" w:rsidRDefault="00680A95" w:rsidP="00680A95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t</w:t>
            </w:r>
            <w:r w:rsidR="00B51E2B" w:rsidRPr="00B913A4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B913A4" w:rsidRDefault="00C84CD3" w:rsidP="00B51E2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m</w:t>
            </w:r>
            <w:r w:rsidR="00DE1A35" w:rsidRPr="00B913A4">
              <w:rPr>
                <w:rFonts w:ascii="Times New Roman" w:hAnsi="Times New Roman"/>
              </w:rPr>
              <w:t>agister</w:t>
            </w:r>
            <w:r w:rsidRPr="00B913A4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B913A4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B913A4">
        <w:rPr>
          <w:rFonts w:ascii="Times New Roman" w:hAnsi="Times New Roman"/>
          <w:b/>
          <w:sz w:val="18"/>
          <w:szCs w:val="18"/>
        </w:rPr>
        <w:t>*</w:t>
      </w:r>
      <w:r w:rsidR="00160C59" w:rsidRPr="00B913A4">
        <w:rPr>
          <w:rFonts w:ascii="Times New Roman" w:hAnsi="Times New Roman"/>
          <w:sz w:val="18"/>
          <w:szCs w:val="18"/>
        </w:rPr>
        <w:t xml:space="preserve"> </w:t>
      </w:r>
      <w:r w:rsidR="005E0D5B" w:rsidRPr="00B913A4">
        <w:rPr>
          <w:rFonts w:ascii="Times New Roman" w:hAnsi="Times New Roman"/>
          <w:sz w:val="18"/>
          <w:szCs w:val="18"/>
        </w:rPr>
        <w:t>studia I st.</w:t>
      </w:r>
      <w:r w:rsidR="00160C59" w:rsidRPr="00B913A4">
        <w:rPr>
          <w:rFonts w:ascii="Times New Roman" w:hAnsi="Times New Roman"/>
          <w:sz w:val="18"/>
          <w:szCs w:val="18"/>
        </w:rPr>
        <w:t>/</w:t>
      </w:r>
      <w:r w:rsidR="005E0D5B" w:rsidRPr="00B913A4">
        <w:rPr>
          <w:rFonts w:ascii="Times New Roman" w:hAnsi="Times New Roman"/>
          <w:sz w:val="18"/>
          <w:szCs w:val="18"/>
        </w:rPr>
        <w:t>studia II st.</w:t>
      </w:r>
      <w:r w:rsidR="00160C59" w:rsidRPr="00B913A4">
        <w:rPr>
          <w:rFonts w:ascii="Times New Roman" w:hAnsi="Times New Roman"/>
          <w:sz w:val="18"/>
          <w:szCs w:val="18"/>
        </w:rPr>
        <w:t>/</w:t>
      </w:r>
      <w:r w:rsidRPr="00B913A4">
        <w:rPr>
          <w:rFonts w:ascii="Times New Roman" w:hAnsi="Times New Roman"/>
          <w:sz w:val="18"/>
          <w:szCs w:val="18"/>
        </w:rPr>
        <w:t xml:space="preserve">jednolite </w:t>
      </w:r>
      <w:r w:rsidR="005E0D5B" w:rsidRPr="00B913A4">
        <w:rPr>
          <w:rFonts w:ascii="Times New Roman" w:hAnsi="Times New Roman"/>
          <w:sz w:val="18"/>
          <w:szCs w:val="18"/>
        </w:rPr>
        <w:t xml:space="preserve">studia </w:t>
      </w:r>
      <w:r w:rsidRPr="00B913A4">
        <w:rPr>
          <w:rFonts w:ascii="Times New Roman" w:hAnsi="Times New Roman"/>
          <w:sz w:val="18"/>
          <w:szCs w:val="18"/>
        </w:rPr>
        <w:t>magisterskie</w:t>
      </w:r>
      <w:r w:rsidR="00160C59" w:rsidRPr="00B913A4">
        <w:rPr>
          <w:rFonts w:ascii="Times New Roman" w:hAnsi="Times New Roman"/>
          <w:sz w:val="18"/>
          <w:szCs w:val="18"/>
        </w:rPr>
        <w:t>/</w:t>
      </w:r>
      <w:r w:rsidR="005E0D5B" w:rsidRPr="00B913A4">
        <w:rPr>
          <w:rFonts w:ascii="Times New Roman" w:hAnsi="Times New Roman"/>
          <w:sz w:val="18"/>
          <w:szCs w:val="18"/>
        </w:rPr>
        <w:t>studia III st.</w:t>
      </w:r>
      <w:r w:rsidR="00160C59" w:rsidRPr="00B913A4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B913A4" w:rsidRDefault="00765852" w:rsidP="00765852">
      <w:pPr>
        <w:rPr>
          <w:rFonts w:ascii="Times New Roman" w:hAnsi="Times New Roman"/>
          <w:sz w:val="18"/>
          <w:szCs w:val="18"/>
        </w:rPr>
      </w:pPr>
      <w:r w:rsidRPr="00B913A4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B913A4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B913A4">
        <w:rPr>
          <w:rFonts w:ascii="Times New Roman" w:hAnsi="Times New Roman"/>
          <w:sz w:val="18"/>
          <w:szCs w:val="18"/>
        </w:rPr>
        <w:t>/</w:t>
      </w:r>
      <w:r w:rsidRPr="00B913A4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B913A4" w:rsidRDefault="007A47E9" w:rsidP="00765852">
      <w:pPr>
        <w:rPr>
          <w:rFonts w:ascii="Times New Roman" w:hAnsi="Times New Roman"/>
          <w:sz w:val="18"/>
          <w:szCs w:val="18"/>
        </w:rPr>
      </w:pPr>
      <w:r w:rsidRPr="00B913A4">
        <w:rPr>
          <w:rFonts w:ascii="Times New Roman" w:hAnsi="Times New Roman"/>
          <w:sz w:val="18"/>
          <w:szCs w:val="18"/>
        </w:rPr>
        <w:t>***stacjonarne/niestacjona</w:t>
      </w:r>
      <w:r w:rsidR="00601A71" w:rsidRPr="00B913A4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B913A4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B913A4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B913A4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913A4" w:rsidRPr="00B913A4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B913A4" w:rsidRDefault="00FF2839" w:rsidP="005E0D5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10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8A2BFB" w:rsidRPr="00B913A4">
              <w:rPr>
                <w:rFonts w:ascii="Times New Roman" w:hAnsi="Times New Roman"/>
              </w:rPr>
              <w:t>onie</w:t>
            </w:r>
            <w:r w:rsidR="00B51E2B" w:rsidRPr="00B913A4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B913A4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360</w:t>
            </w:r>
          </w:p>
        </w:tc>
      </w:tr>
      <w:tr w:rsidR="00B913A4" w:rsidRPr="00B913A4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11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w</w:t>
            </w:r>
            <w:r w:rsidR="00786F5F" w:rsidRPr="00B913A4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BDEC634" w:rsidR="008A2BFB" w:rsidRPr="00B913A4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21</w:t>
            </w:r>
            <w:r w:rsidR="00B957C8" w:rsidRPr="00B913A4">
              <w:rPr>
                <w:rFonts w:ascii="Times New Roman" w:hAnsi="Times New Roman"/>
                <w:b/>
              </w:rPr>
              <w:t>1</w:t>
            </w:r>
          </w:p>
        </w:tc>
      </w:tr>
      <w:tr w:rsidR="00B913A4" w:rsidRPr="00B913A4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12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786F5F" w:rsidRPr="00B913A4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5</w:t>
            </w:r>
          </w:p>
        </w:tc>
      </w:tr>
      <w:tr w:rsidR="00B913A4" w:rsidRPr="00B913A4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13</w:t>
            </w:r>
            <w:r w:rsidR="008A2BFB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786F5F" w:rsidRPr="00B913A4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10</w:t>
            </w:r>
          </w:p>
        </w:tc>
      </w:tr>
      <w:tr w:rsidR="00B913A4" w:rsidRPr="00B913A4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14</w:t>
            </w:r>
            <w:r w:rsidR="00F16554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786F5F" w:rsidRPr="00B913A4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18</w:t>
            </w:r>
          </w:p>
        </w:tc>
      </w:tr>
      <w:tr w:rsidR="00B913A4" w:rsidRPr="00B913A4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B913A4" w:rsidRDefault="00680A95" w:rsidP="008A2BFB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k</w:t>
            </w:r>
            <w:r w:rsidR="00F16554" w:rsidRPr="00B913A4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B913A4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72</w:t>
            </w:r>
          </w:p>
        </w:tc>
      </w:tr>
      <w:tr w:rsidR="00B913A4" w:rsidRPr="00B913A4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B913A4" w:rsidRDefault="00FF2839" w:rsidP="00204C52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16</w:t>
            </w:r>
            <w:r w:rsidR="00F16554" w:rsidRPr="00B913A4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B913A4" w:rsidRDefault="00680A95" w:rsidP="00F16554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F16554" w:rsidRPr="00B913A4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B913A4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nd.</w:t>
            </w:r>
          </w:p>
        </w:tc>
      </w:tr>
      <w:tr w:rsidR="00B913A4" w:rsidRPr="00B913A4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B913A4" w:rsidRDefault="001B1656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B913A4" w:rsidRDefault="00680A95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1B1656" w:rsidRPr="00B913A4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B913A4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B913A4" w:rsidRDefault="001B1656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 xml:space="preserve">       </w:t>
            </w:r>
            <w:r w:rsidRPr="00B913A4">
              <w:rPr>
                <w:rFonts w:ascii="Times New Roman" w:hAnsi="Times New Roman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tak                       </w:t>
            </w:r>
            <w:r w:rsidRPr="00B913A4">
              <w:rPr>
                <w:rFonts w:ascii="Times New Roman" w:hAnsi="Times New Roman"/>
                <w:highlight w:val="black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B913A4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B913A4" w:rsidRDefault="001B1656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B913A4" w:rsidRDefault="00680A95" w:rsidP="001B1656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1B1656" w:rsidRPr="00B913A4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B913A4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B913A4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B913A4" w:rsidRDefault="001B1656" w:rsidP="001B1656">
            <w:pPr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</w:rPr>
              <w:t xml:space="preserve">       </w:t>
            </w:r>
            <w:r w:rsidRPr="00B913A4">
              <w:rPr>
                <w:rFonts w:ascii="Times New Roman" w:hAnsi="Times New Roman"/>
                <w:highlight w:val="black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tak                       </w:t>
            </w:r>
            <w:r w:rsidRPr="00B913A4">
              <w:rPr>
                <w:rFonts w:ascii="Times New Roman" w:hAnsi="Times New Roman"/>
              </w:rPr>
              <w:sym w:font="Symbol" w:char="F07F"/>
            </w:r>
            <w:r w:rsidRPr="00B913A4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B913A4" w:rsidRDefault="00446BB5" w:rsidP="00351B32"/>
    <w:p w14:paraId="2ECBE399" w14:textId="07B3C35B" w:rsidR="004C47FD" w:rsidRPr="00B913A4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B913A4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913A4" w:rsidRPr="00B913A4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B913A4" w:rsidRDefault="00BE181F" w:rsidP="0033558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B913A4" w:rsidRDefault="009F5F04" w:rsidP="0033558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B913A4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60</w:t>
            </w:r>
            <w:r w:rsidR="004F2085" w:rsidRPr="00B913A4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B913A4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B913A4" w:rsidRDefault="00BE181F" w:rsidP="00BE181F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B913A4" w:rsidRDefault="009F5F04" w:rsidP="0033558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B913A4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Pr="00B913A4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DA008DB" w14:textId="6A6BC784" w:rsidR="00390319" w:rsidRPr="00B913A4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B913A4">
        <w:rPr>
          <w:rFonts w:ascii="Times New Roman" w:hAnsi="Times New Roman"/>
          <w:b/>
          <w:sz w:val="24"/>
          <w:szCs w:val="24"/>
        </w:rPr>
        <w:t>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r w:rsidR="00CC4722" w:rsidRPr="00B913A4">
        <w:rPr>
          <w:rFonts w:ascii="Times New Roman" w:hAnsi="Times New Roman"/>
          <w:b/>
          <w:sz w:val="24"/>
          <w:szCs w:val="24"/>
        </w:rPr>
        <w:t>1</w:t>
      </w:r>
      <w:r w:rsidRPr="00B913A4">
        <w:rPr>
          <w:rFonts w:ascii="Times New Roman" w:hAnsi="Times New Roman"/>
          <w:b/>
          <w:sz w:val="24"/>
          <w:szCs w:val="24"/>
        </w:rPr>
        <w:t>/20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r w:rsidR="00CC4722" w:rsidRPr="00B913A4">
        <w:rPr>
          <w:rFonts w:ascii="Times New Roman" w:hAnsi="Times New Roman"/>
          <w:b/>
          <w:sz w:val="24"/>
          <w:szCs w:val="24"/>
        </w:rPr>
        <w:t>2</w:t>
      </w:r>
      <w:r w:rsidRPr="00B913A4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r w:rsidR="00CC4722" w:rsidRPr="00B913A4">
        <w:rPr>
          <w:rFonts w:ascii="Times New Roman" w:hAnsi="Times New Roman"/>
          <w:b/>
          <w:sz w:val="24"/>
          <w:szCs w:val="24"/>
        </w:rPr>
        <w:t>6</w:t>
      </w:r>
      <w:r w:rsidRPr="00B913A4">
        <w:rPr>
          <w:rFonts w:ascii="Times New Roman" w:hAnsi="Times New Roman"/>
          <w:b/>
          <w:sz w:val="24"/>
          <w:szCs w:val="24"/>
        </w:rPr>
        <w:t>/20</w:t>
      </w:r>
      <w:r w:rsidR="001A0229" w:rsidRPr="00B913A4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 w:rsidRPr="00B913A4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B913A4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1A0229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1</w:t>
      </w:r>
      <w:r w:rsidR="001A0229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B913A4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1</w:t>
      </w:r>
      <w:r w:rsidR="00CA39E0" w:rsidRPr="00B913A4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B913A4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B913A4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B913A4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B913A4" w:rsidRPr="00B913A4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B913A4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B913A4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B913A4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B913A4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B913A4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B913A4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B913A4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B913A4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B913A4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B913A4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0114220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="00601A6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ę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zyk łaciński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B913A4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 w:rsidRPr="00B913A4">
              <w:rPr>
                <w:rFonts w:ascii="Times New Roman" w:hAnsi="Times New Roman"/>
                <w:sz w:val="20"/>
                <w:szCs w:val="20"/>
              </w:rPr>
              <w:t>,</w:t>
            </w:r>
            <w:r w:rsidRPr="00B913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B913A4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B913A4" w:rsidRDefault="003C630F">
      <w:r w:rsidRPr="00B913A4">
        <w:br w:type="page"/>
      </w:r>
    </w:p>
    <w:p w14:paraId="426BEF0E" w14:textId="511F973A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E242C3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2</w:t>
      </w:r>
      <w:r w:rsidR="00E242C3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B913A4" w:rsidRPr="00B913A4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Związki heterocykliczne w farmacji </w:t>
            </w: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442FBEDD" w:rsidR="00E242C3" w:rsidRPr="00B913A4" w:rsidRDefault="00B014EE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242C3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06E7EB4C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B494F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3DA59127" w:rsidR="00E242C3" w:rsidRPr="00B913A4" w:rsidRDefault="00EB494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B913A4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C91BDC8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B494F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B913A4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B913A4" w:rsidRDefault="003C630F" w:rsidP="004F4505"/>
    <w:p w14:paraId="050A3A14" w14:textId="77777777" w:rsidR="003C630F" w:rsidRPr="00B913A4" w:rsidRDefault="003C630F">
      <w:r w:rsidRPr="00B913A4">
        <w:br w:type="page"/>
      </w:r>
    </w:p>
    <w:p w14:paraId="7462BF92" w14:textId="60360C1D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6B7C0F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3</w:t>
      </w:r>
      <w:r w:rsidR="006B7C0F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B913A4" w:rsidRPr="00B913A4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18C1110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B913A4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913A4" w:rsidRPr="00B913A4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B913A4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B913A4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B913A4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B913A4" w:rsidRDefault="003C630F" w:rsidP="004F4505"/>
    <w:p w14:paraId="211CBCB6" w14:textId="77777777" w:rsidR="003C630F" w:rsidRPr="00B913A4" w:rsidRDefault="003C630F">
      <w:r w:rsidRPr="00B913A4">
        <w:br w:type="page"/>
      </w:r>
    </w:p>
    <w:p w14:paraId="668045D1" w14:textId="5453AB02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024373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4</w:t>
      </w:r>
      <w:r w:rsidR="00024373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B913A4" w:rsidRPr="00B913A4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3FE766D" w:rsidR="004A663D" w:rsidRPr="00B913A4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1F77E12D" w:rsidR="004A663D" w:rsidRPr="00B913A4" w:rsidRDefault="00CD5B3B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81ACBB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842F8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B913A4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228DBECD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6842F8"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B913A4" w:rsidRDefault="003C630F" w:rsidP="004F4505"/>
    <w:p w14:paraId="17F0E3C9" w14:textId="77777777" w:rsidR="003C630F" w:rsidRPr="00B913A4" w:rsidRDefault="003C630F">
      <w:r w:rsidRPr="00B913A4">
        <w:br w:type="page"/>
      </w:r>
    </w:p>
    <w:p w14:paraId="0F5F4920" w14:textId="72BF061E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024373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5</w:t>
      </w:r>
      <w:r w:rsidR="00024373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B913A4" w:rsidRPr="00B913A4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B913A4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913A4" w:rsidRPr="00B913A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B913A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B913A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4E6453E6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601A6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913A4" w:rsidRPr="00B913A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B913A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913A4" w:rsidRPr="00B913A4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B913A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B913A4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B913A4" w:rsidRDefault="003C630F" w:rsidP="004F4505"/>
    <w:p w14:paraId="11DB646B" w14:textId="77777777" w:rsidR="003C630F" w:rsidRPr="00B913A4" w:rsidRDefault="003C630F">
      <w:r w:rsidRPr="00B913A4">
        <w:br w:type="page"/>
      </w:r>
    </w:p>
    <w:p w14:paraId="28A8293A" w14:textId="200EEE75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CC4722" w:rsidRPr="00B913A4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akademicki</w:t>
      </w:r>
      <w:r w:rsidR="001A0229" w:rsidRPr="00B913A4">
        <w:rPr>
          <w:rFonts w:ascii="Times New Roman" w:hAnsi="Times New Roman"/>
          <w:b/>
          <w:sz w:val="24"/>
          <w:szCs w:val="24"/>
        </w:rPr>
        <w:t xml:space="preserve"> 202</w:t>
      </w:r>
      <w:r w:rsidR="00CC4722" w:rsidRPr="00B913A4">
        <w:rPr>
          <w:rFonts w:ascii="Times New Roman" w:hAnsi="Times New Roman"/>
          <w:b/>
          <w:sz w:val="24"/>
          <w:szCs w:val="24"/>
        </w:rPr>
        <w:t>6</w:t>
      </w:r>
      <w:r w:rsidR="001A0229" w:rsidRPr="00B913A4">
        <w:rPr>
          <w:rFonts w:ascii="Times New Roman" w:hAnsi="Times New Roman"/>
          <w:b/>
          <w:sz w:val="24"/>
          <w:szCs w:val="24"/>
        </w:rPr>
        <w:t>/202</w:t>
      </w:r>
      <w:r w:rsidR="00CC4722" w:rsidRPr="00B913A4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B913A4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B913A4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B913A4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913A4" w:rsidRPr="00B913A4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 w:rsidRPr="00B913A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B913A4" w:rsidRPr="00B913A4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B913A4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B913A4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913A4" w:rsidRPr="00B913A4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B913A4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B913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B913A4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913A4" w:rsidRPr="00B913A4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B913A4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13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B913A4" w:rsidRDefault="00FA67F8" w:rsidP="004F4505"/>
    <w:p w14:paraId="082CEA1A" w14:textId="3BEC91E4" w:rsidR="00FA67F8" w:rsidRPr="00B913A4" w:rsidRDefault="00CA39E0" w:rsidP="004F4505">
      <w:pPr>
        <w:rPr>
          <w:rFonts w:ascii="Times New Roman" w:hAnsi="Times New Roman"/>
          <w:sz w:val="20"/>
          <w:szCs w:val="20"/>
        </w:rPr>
      </w:pPr>
      <w:r w:rsidRPr="00B913A4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007C756B" w:rsidR="00FA67F8" w:rsidRPr="00B913A4" w:rsidRDefault="00CA39E0" w:rsidP="00CA39E0">
      <w:pPr>
        <w:rPr>
          <w:rFonts w:ascii="Times New Roman" w:hAnsi="Times New Roman"/>
          <w:sz w:val="20"/>
          <w:szCs w:val="20"/>
        </w:rPr>
      </w:pPr>
      <w:r w:rsidRPr="00B913A4">
        <w:rPr>
          <w:rFonts w:ascii="Times New Roman" w:hAnsi="Times New Roman"/>
          <w:sz w:val="20"/>
          <w:szCs w:val="20"/>
        </w:rPr>
        <w:t>**</w:t>
      </w:r>
      <w:r w:rsidR="00611C96" w:rsidRPr="00B913A4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B913A4">
        <w:rPr>
          <w:rFonts w:ascii="Times New Roman" w:hAnsi="Times New Roman"/>
          <w:sz w:val="20"/>
          <w:szCs w:val="20"/>
        </w:rPr>
        <w:t>, tzw. ”kod grupy”</w:t>
      </w:r>
    </w:p>
    <w:p w14:paraId="2B736DCA" w14:textId="77777777" w:rsidR="003921FE" w:rsidRPr="00B913A4" w:rsidRDefault="003921FE" w:rsidP="003921FE">
      <w:r w:rsidRPr="00B913A4">
        <w:t>***</w:t>
      </w:r>
      <w:r w:rsidRPr="00B913A4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B913A4" w:rsidRPr="00B913A4" w14:paraId="7C18432B" w14:textId="77777777" w:rsidTr="00744021">
        <w:tc>
          <w:tcPr>
            <w:tcW w:w="846" w:type="dxa"/>
          </w:tcPr>
          <w:p w14:paraId="0647AE43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6F4E595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zaliczenie</w:t>
            </w:r>
          </w:p>
        </w:tc>
      </w:tr>
      <w:tr w:rsidR="00B913A4" w:rsidRPr="00B913A4" w14:paraId="6BAB7B16" w14:textId="77777777" w:rsidTr="00744021">
        <w:tc>
          <w:tcPr>
            <w:tcW w:w="846" w:type="dxa"/>
          </w:tcPr>
          <w:p w14:paraId="49D5B1BF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610C03C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zaliczenie na ocenę</w:t>
            </w:r>
          </w:p>
        </w:tc>
      </w:tr>
      <w:tr w:rsidR="00B913A4" w:rsidRPr="00B913A4" w14:paraId="35C70C67" w14:textId="77777777" w:rsidTr="00744021">
        <w:tc>
          <w:tcPr>
            <w:tcW w:w="846" w:type="dxa"/>
          </w:tcPr>
          <w:p w14:paraId="2C9DEB29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535A96" w14:textId="77777777" w:rsidR="003921FE" w:rsidRPr="00B913A4" w:rsidRDefault="003921FE" w:rsidP="00744021">
            <w:pPr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E773C4F" w14:textId="64036F84" w:rsidR="005F3F1D" w:rsidRPr="00B913A4" w:rsidRDefault="005F3F1D">
      <w:r w:rsidRPr="00B913A4">
        <w:br w:type="page"/>
      </w:r>
    </w:p>
    <w:p w14:paraId="72DA075F" w14:textId="77777777" w:rsidR="00FA67F8" w:rsidRPr="00B913A4" w:rsidRDefault="00FA67F8" w:rsidP="004F4505"/>
    <w:p w14:paraId="4121C7FA" w14:textId="77777777" w:rsidR="00CA39E0" w:rsidRPr="00B913A4" w:rsidRDefault="00CA39E0" w:rsidP="004F4505"/>
    <w:p w14:paraId="0E76C87F" w14:textId="611CB04B" w:rsidR="00BC1CA0" w:rsidRPr="00B913A4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B913A4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"/>
        <w:gridCol w:w="7619"/>
        <w:gridCol w:w="33"/>
        <w:gridCol w:w="1142"/>
        <w:gridCol w:w="6"/>
      </w:tblGrid>
      <w:tr w:rsidR="00B913A4" w:rsidRPr="00B913A4" w14:paraId="5A9C3E1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B913A4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s</w:t>
            </w:r>
            <w:r w:rsidR="00CA39E0" w:rsidRPr="00B913A4">
              <w:rPr>
                <w:rFonts w:ascii="Times New Roman" w:hAnsi="Times New Roman"/>
              </w:rPr>
              <w:t>zczegółowy numer efektu uczenia się</w:t>
            </w:r>
            <w:r w:rsidR="0030511E" w:rsidRPr="00B913A4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B913A4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Efekty uczenia się</w:t>
            </w:r>
            <w:r w:rsidRPr="00B913A4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B913A4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</w:t>
            </w:r>
            <w:r w:rsidR="0030511E" w:rsidRPr="00B913A4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B913A4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PRK</w:t>
            </w:r>
            <w:r w:rsidRPr="00B913A4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B913A4" w:rsidRPr="00B913A4" w14:paraId="1CF10BDF" w14:textId="77777777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B913A4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WIEDZA</w:t>
            </w:r>
            <w:r w:rsidR="00CA39E0" w:rsidRPr="00B913A4">
              <w:rPr>
                <w:rFonts w:ascii="Times New Roman" w:hAnsi="Times New Roman"/>
                <w:b/>
              </w:rPr>
              <w:t xml:space="preserve"> </w:t>
            </w:r>
            <w:r w:rsidR="00CA39E0" w:rsidRPr="00B913A4">
              <w:rPr>
                <w:rFonts w:ascii="Times New Roman" w:hAnsi="Times New Roman"/>
              </w:rPr>
              <w:t>(zna i rozumie)</w:t>
            </w:r>
          </w:p>
        </w:tc>
      </w:tr>
      <w:tr w:rsidR="00B913A4" w:rsidRPr="00B913A4" w14:paraId="2CF6780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490EC" w14:textId="4745D7CF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186DCC" w14:textId="5D74F6E4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30DD32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70201" w14:textId="6B3068BC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C49DF5" w14:textId="3B2EE151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9C87D1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F7622D" w14:textId="1086C55B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7E150B" w14:textId="1D4E013D" w:rsidR="00EA7F1D" w:rsidRPr="00B913A4" w:rsidRDefault="00EA7F1D" w:rsidP="00DC31E8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09B5C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73D7AA" w14:textId="5492381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25556C" w14:textId="087E5CF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59AD1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41A875" w14:textId="72C03ED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87CA0" w14:textId="5437041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D253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56EAAF" w14:textId="5DA58FE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761EC8" w14:textId="338E295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DF512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D7A005" w14:textId="6FD4F70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22995C" w14:textId="58167EA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F08FE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E5F45D" w14:textId="7205605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C4AB6" w14:textId="534F13F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C5F4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16613C" w14:textId="1BBD197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9D245F" w14:textId="40858E1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FA31C9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50C55D" w14:textId="5EA8EF3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B06843" w14:textId="11EE935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DACE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D05B4" w14:textId="0897091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20A85A" w14:textId="254539D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C8F4A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24C3E7" w14:textId="6BC979B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7C652A" w14:textId="2B4F8F0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1FAC7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2A0204" w14:textId="262E5A0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9C346A" w14:textId="5B3FB22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8AB3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BF7954" w14:textId="35A166B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9E61FC" w14:textId="0BED71D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4617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0B3541" w14:textId="2F34066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06CF62" w14:textId="79E6DFC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51802C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EF42D55" w14:textId="2923DC3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7BE5D4" w14:textId="5FC4EF3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97DCD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2F4F6E" w14:textId="211B0A9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06FF36" w14:textId="25733B3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616B0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FF75B9" w14:textId="50B3BBC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5429B4" w14:textId="1A383C8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DFBAA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858A6F" w14:textId="7A76E27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1CA223" w14:textId="3DDA6D0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C67255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B7C8A2" w14:textId="7F96A81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98B7E8" w14:textId="51BBA42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C2E090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1041B7" w14:textId="2694E9F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B5CB7E" w14:textId="39E1AB3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D687A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D1D1BCD" w14:textId="21720CB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C03B2D" w14:textId="2F5E70A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C9769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C2A366C" w14:textId="55142B3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A768668" w14:textId="01CA4BC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B365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7B5BE90" w14:textId="48C8C0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5C8D55" w14:textId="58980C0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551F86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4EA662" w14:textId="5C1142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51CFB9" w14:textId="1D42542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3892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8573EC" w14:textId="14A2F08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BD01F2" w14:textId="49F3144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BCBBF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5425C0" w14:textId="0D5DFDC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38E50F" w14:textId="69DE6DA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93B3D4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380BE" w14:textId="1522554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ED197" w14:textId="612E269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E96D3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0A9AE79" w14:textId="428B1F4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9712D9" w14:textId="6E3B0DD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94651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0F30D7" w14:textId="6A8F4D1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D196D9" w14:textId="168D76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0149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F811AF" w14:textId="4C190AF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CB1B9F" w14:textId="77C6728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07591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7B59FC" w14:textId="1324AC3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37E319" w14:textId="00EF878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D2004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6B662C" w14:textId="002F462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3B673F" w14:textId="30A3D0B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86C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55D037" w14:textId="1789D8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219DEE" w14:textId="1E54AAA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DDF75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AE37F0" w14:textId="3123DAB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4C26F" w14:textId="478A05E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1BDA8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C7391C1" w14:textId="151158F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8AB592E" w14:textId="558DF03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611CB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E5549F" w14:textId="41453F9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BF879" w14:textId="18A4E33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78AD29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ABA109" w14:textId="08AC7AC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A4DB880" w14:textId="5BEF3C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76C5C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BEA2EF" w14:textId="03ECE48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7D72C2" w14:textId="3208EAB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16A58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4C29C" w14:textId="1B211A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4AB20A" w14:textId="600C921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2B53F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7CBC377" w14:textId="5D4D61B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169F78" w14:textId="7CAB39E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C9347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01EB0" w14:textId="4FD9D74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E6337B" w14:textId="732539E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67312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ED97AF" w14:textId="762A3A3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E0FD1A" w14:textId="4D0822E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3758E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A01B6B" w14:textId="4C30BA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487D90" w14:textId="04803EB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273D78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F6D707" w14:textId="46F1B3F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A41577" w14:textId="4190DB6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55FFA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11FC8DC" w14:textId="6D3DB0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696019" w14:textId="72A4F27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B9B40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0BAA87" w14:textId="3CF6050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99D9CF" w14:textId="452B18D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4A543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F535ED" w14:textId="21648DE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227AAD" w14:textId="29A5A22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CC431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8E3426" w14:textId="524B737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B73720A" w14:textId="33994AE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161B30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36180E" w14:textId="1ADBACB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4596FE" w14:textId="787D49F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29F74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1E644B" w14:textId="798C252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FA6D2F" w14:textId="107A5CD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FF41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3548B4" w14:textId="4148F1A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3323FD" w14:textId="266AB6E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5C61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8413F2" w14:textId="66F7C11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FE1FE1" w14:textId="49B67A6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38149E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51CEEAA" w14:textId="788270F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CB30B" w14:textId="3F35CD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0AC83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D668E" w14:textId="0E1CE38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4399E" w14:textId="0550E14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463B4E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40EC4F" w14:textId="0ADEF54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B64BDF" w14:textId="2673624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315E3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4E91E3" w14:textId="338E295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D3FA47B" w14:textId="6FD3D50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35F7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99225" w14:textId="2C9F534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686791" w14:textId="774A31B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C7F21D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CB6320" w14:textId="746132E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A6797A" w14:textId="4FEAE5C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CB8F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4432F61" w14:textId="017E6BC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7D89C8" w14:textId="69FA3CC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867A8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F4F633F" w14:textId="3FFAD6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F634B" w14:textId="14FFAAC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6201B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C398F6" w14:textId="2F48203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00311" w14:textId="7D098C9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805D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CC555E" w14:textId="726455A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F3DCC1" w14:textId="0E37A46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83939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8A2886" w14:textId="07AA626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418CEC" w14:textId="2E8CD2B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A59F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9F49C" w14:textId="6B7DA30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09C003" w14:textId="4DE3515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EC1E1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DA69A2" w14:textId="24B4CA6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13458B" w14:textId="46C6A48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E2026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4A3FA8" w14:textId="4DA3466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78BC77" w14:textId="0BCFE7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66331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2672A15" w14:textId="4201767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C62525" w14:textId="4D2BA23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1532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6BD64D" w14:textId="1DFB7ED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09082F" w14:textId="543DA39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87A0B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423F50" w14:textId="5BB8EAF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83E151" w14:textId="601BA24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1B24DD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BDA0DD" w14:textId="1F2E859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D100F8" w14:textId="56C7EA5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0D4B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61C570" w14:textId="4E75E87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E055B2" w14:textId="1C6312E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AAF06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0391B3" w14:textId="1FD9690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F9512D" w14:textId="729E4E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201D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A7156A" w14:textId="3E47258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ED6824" w14:textId="4A778BE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CC28C2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05B38A" w14:textId="673DF66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C5787F" w14:textId="4F239C9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D54203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8891A3" w14:textId="243A793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847D449" w14:textId="7249D7B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0CFC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F6519E7" w14:textId="15E5C7C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9F7BAC" w14:textId="2B2CC7D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C1443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311D28" w14:textId="6FFAB08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3876F4" w14:textId="7F534B2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C24E72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8094DB" w14:textId="39776A8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B5086" w14:textId="353F19B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29E385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C4C4CC" w14:textId="50CA0BF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BE82BA" w14:textId="723A136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04248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AE30444" w14:textId="3907C00C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279AAD" w14:textId="795F4D9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D94F4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F32566" w14:textId="5831AE9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FEE9A57" w14:textId="0504C5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CDD0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C2F895" w14:textId="232A0FD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C76955" w14:textId="1FAE261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03CA6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D73926" w14:textId="76F7ED4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3B84C56" w14:textId="2057EF4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4FB580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C74674" w14:textId="688443B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E6B5F8" w14:textId="352604F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0D4B5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0DC5F3" w14:textId="0E9A4B6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6FACA9" w14:textId="504AB08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98CBB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B55E3E0" w14:textId="5C6371F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140116" w14:textId="6E18677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C297F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12C52" w14:textId="39467D2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EE3C7A" w14:textId="603B0B5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E754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013FD0" w14:textId="542E025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F9CD47" w14:textId="041C63E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C691A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09AD437" w14:textId="5031536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CBF05C" w14:textId="0F59A95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3A906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CDED50" w14:textId="7DC2C31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B15E5DD" w14:textId="33C39B6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E09911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7A67F2" w14:textId="722CB77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F25FD8" w14:textId="388771A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8A25E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10A0A9" w14:textId="3F1EEAD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043CC" w14:textId="2024A45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600BFA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1A243A" w14:textId="38C1236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EC8030" w14:textId="6476F33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4DD1D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4EB05" w14:textId="425C660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78DCA1" w14:textId="6DC41D5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EA32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82B0D" w14:textId="17A5C4C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2843D9" w14:textId="4D7A04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D14A8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27221D" w14:textId="5D0F04F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54942A" w14:textId="243DADE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570CD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F8E90" w14:textId="6D463A2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2D0774" w14:textId="3A32014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0A84D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8F9FAB" w14:textId="2B68A8B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7ED4EF1" w14:textId="691C26E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145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BCCD24" w14:textId="780C4F6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16D5F7" w14:textId="0B4E9E6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511EC3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A200E0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56849C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7DAB1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E5CD56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F1035C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CE43F3D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1DE477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BE899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ADA523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85220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586DDC5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B90322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3968378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609433CB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FA214BF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39B799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4EE927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DD7001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8A9242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0DEDDBE" w14:textId="77777777" w:rsidTr="00601A64"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7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2612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117A67" w14:textId="7E98715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91B389" w14:textId="433DE03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4904C3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940991" w14:textId="7FF758E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3FF2FD" w14:textId="4F1BB47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0EC9DF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C88A29" w14:textId="0DEE183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6918DD" w14:textId="0223331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97B477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74D9FC" w14:textId="74A56F7D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DB620D" w14:textId="09B3098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4F5023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708355" w14:textId="52A6AE73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6B2015" w14:textId="5F7F48C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4763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63DB4A" w14:textId="6E08DA1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E08CC3" w14:textId="64A33DFB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C4A3F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8B1C580" w14:textId="05F8CF94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F26617" w14:textId="3540189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8DC48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84E79B" w14:textId="404C353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B60F55" w14:textId="46A23CA5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07444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5C69336" w14:textId="0E21CCDF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0A7E4B" w14:textId="41BD3B76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6CC9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759449" w14:textId="556C2299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C6728F" w14:textId="30781AAE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D9B35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81A82C" w14:textId="5BA64C82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81D6DE9" w14:textId="15D21077" w:rsidR="00EA7F1D" w:rsidRPr="00B913A4" w:rsidRDefault="00EA7F1D" w:rsidP="009B024B">
            <w:pPr>
              <w:rPr>
                <w:rFonts w:ascii="Times New Roman" w:hAnsi="Times New Roman"/>
              </w:rPr>
            </w:pPr>
            <w:r w:rsidRPr="00B913A4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B5399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987431" w14:textId="086ED56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E1F8A" w14:textId="1EFDCD2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6AE9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F4E6AF" w14:textId="08888476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429640" w14:textId="784E624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C5EB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541FA" w14:textId="41EF0EA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0CCB1" w14:textId="0B132A5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6A7528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6FBC8A" w14:textId="3C16C0D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0B0E9" w14:textId="4FF1CFB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CDFEE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A9820E" w14:textId="05D952F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EF3E29" w14:textId="7D4FB5E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A1DF7E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E8FFB8" w14:textId="1ABD278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A70BDC" w14:textId="65A307A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34FDF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C141F4" w14:textId="09FEC2B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20BD5CD" w14:textId="0D80E137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3BACB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4E3A2A2" w14:textId="2018F95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E2F4D9" w14:textId="7921714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A8C03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376E4E" w14:textId="087E15F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8F9860" w14:textId="681DD61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DF6DB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DFA196" w14:textId="7256AC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B46C651" w14:textId="0222BCD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DC2F4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DDB4AE4" w14:textId="230EBD4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D4B48B" w14:textId="07809B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2D580D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3E9739" w14:textId="33BBA76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3C2420" w14:textId="4112976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3D4BA9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4ACC80" w14:textId="1ABFA60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941162" w14:textId="4550225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8D67BA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4EEC4A" w14:textId="1752B37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CBA6E0" w14:textId="5ABC01D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26D9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47BB72" w14:textId="10D8FB5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EF614" w14:textId="6F2F701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B51826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9D703" w14:textId="3104578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4A71AB" w14:textId="0E9D984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6ED823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2271D" w14:textId="60A8EE3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436DE5" w14:textId="4BC882D6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B4D702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D95C2" w14:textId="64D5746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37187C" w14:textId="6BDF1EE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6EEF44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AC2139C" w14:textId="381D516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7732F9" w14:textId="57C8DCE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C3E222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F7C2FD" w14:textId="76B0BBE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003D5" w14:textId="7525A4C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DE5C8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B4090B4" w14:textId="7351C21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6FC1CB7" w14:textId="22909DD7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E33A6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4C3B1" w14:textId="1E81B4F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442D66" w14:textId="7107714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00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DA304" w14:textId="67ECEA5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83B16A" w14:textId="06E66EF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36D12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146C63" w14:textId="3A5CB32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8EE49D" w14:textId="1151F07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0BD3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AAB464" w14:textId="42C6F0F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2D71A9F" w14:textId="6516545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F5FCA9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8BC78BD" w14:textId="38ECFF3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170AC74" w14:textId="770844D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ACD872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30F33" w14:textId="19C806D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0BAE142" w14:textId="29BB4E1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49AC4B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ECE203" w14:textId="3079D36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EA7455C" w14:textId="4CB033B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7B017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572AAE" w14:textId="098E8BD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70D11E8" w14:textId="3C98561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FA4EC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9A86E18" w14:textId="750D00F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9492E4" w14:textId="0EEA880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BBC2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4481B3" w14:textId="4D1BDD0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130AD61" w14:textId="40FBF3D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FB76AD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144536" w14:textId="1A89E31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B00F6C" w14:textId="36DAADCC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40DDC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0FD8EB" w14:textId="12E2173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018E3A" w14:textId="06A26B8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AD8526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DDC3D7" w14:textId="07DE757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3AEE7E6" w14:textId="7C4E134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8F4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27365F8" w14:textId="21D25B1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1BBA67" w14:textId="1DFC98C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3C5B99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B7DB8" w14:textId="736D0FB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D2B803" w14:textId="3A0105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4C7095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5EA7D3" w14:textId="62BF07E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58FE1A" w14:textId="559E2D6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313E75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C679A0" w14:textId="7D9EBD9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34C7EA" w14:textId="4DDBFA2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7DA1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DE44EDF" w14:textId="0FB1737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B2A5DD" w14:textId="25A6BC5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C50E6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4765A8" w14:textId="36ADB0A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139699" w14:textId="405F70B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5E92342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2781E5" w14:textId="29E7508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AEFB11" w14:textId="2A09F449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9D616F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FB0697" w14:textId="353CA727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87F56" w14:textId="72E5425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5538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225FE7" w14:textId="6FFDE1F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C5DD63" w14:textId="79D32C4D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A019C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FFF4A1" w14:textId="4ACF85E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458AB25" w14:textId="1651396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8A7CBC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C9EB6AE" w14:textId="4840A36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FD32474" w14:textId="72C878C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F00114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62F70FA" w14:textId="50A4799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50DDF78" w14:textId="50D9355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78DF1C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99C091" w14:textId="6B8158C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27D7CAD" w14:textId="5C36A87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4FA942E" w14:textId="26F74C80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B913A4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B913A4" w:rsidRPr="00B913A4" w14:paraId="7E52B8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DB9C88" w14:textId="59383844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B10B99E" w14:textId="36248CE6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0601193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68D2C59" w14:textId="73466E86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0EB1A7D" w14:textId="726B34B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26BD3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31889B" w14:textId="6B52AD4B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528789" w14:textId="6B91B7A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EA6B91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6265B0" w14:textId="7D17E6B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E40168" w14:textId="18FB1D9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94C955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98BBACD" w14:textId="6A0AC68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08A0EA8" w14:textId="3A6E4C22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796A87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AB239" w14:textId="19CAE7A8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D94276D" w14:textId="1825D18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D60BE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96EF38" w14:textId="536BEDC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6426C3" w14:textId="6E8ED98A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250CA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ABB771" w14:textId="1080DE1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A94970" w14:textId="3AD3B925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797BA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543DB" w14:textId="42E136B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68F642" w14:textId="54FE043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96568B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C7EB54" w14:textId="326E4F41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39BAB77" w14:textId="4CE33B3E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23D5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FCDFB7E" w14:textId="1ABEA850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360464" w14:textId="1F4BBB03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51E313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61408A" w14:textId="0251E29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F5C4AD" w14:textId="1A6F9B9F" w:rsidR="00EA7F1D" w:rsidRPr="00B913A4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06A8D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C86041" w14:textId="02B7942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4219ABF" w14:textId="57BB5F9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00EBD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AFE570" w14:textId="3095B58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01B614" w14:textId="7A62B0E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C5928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4357AB" w14:textId="53666AA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872EF5" w14:textId="1B15BC7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7B82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034BF23" w14:textId="7349383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9576B0" w14:textId="5AFDA0A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E2BF3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AD9046" w14:textId="172BA26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84BCD9" w14:textId="0002CB2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18CF8F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F92AB9D" w14:textId="3838278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CE8484" w14:textId="5D51FD7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D1B2AB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F2DD7EB" w14:textId="1641AD0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CC10A58" w14:textId="7096DDF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60ECB9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22398C" w14:textId="60A4317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069490" w14:textId="160BBB5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BFF226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2F8EAF" w14:textId="75D69C0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C81AA03" w14:textId="452CD2F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970DC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BEBEFD" w14:textId="19C11DA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B1A0D6" w14:textId="209AECF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6555126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B5686E" w14:textId="0BAF7A3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74313E" w14:textId="65F1764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2B5E91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948442" w14:textId="17BCC73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8A29232" w14:textId="40326B7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D67C2E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D59357" w14:textId="50AC574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82358A" w14:textId="7E9C3BD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BA6391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975BE6A" w14:textId="52E9A47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16D5FA" w14:textId="6857330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5465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C5D254C" w14:textId="05C9B6C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C6CC095" w14:textId="2676E71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D81A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716ABE" w14:textId="508754F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18FBAE" w14:textId="72D2CB6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C12B8B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FDF995C" w14:textId="65449D7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0B20D0" w14:textId="1458DFE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BBE61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47B7EA" w14:textId="11BFD86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D677475" w14:textId="07DCD0D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945C79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834F47A" w14:textId="450671B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93A857" w14:textId="2344C05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6796FE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00B8AC" w14:textId="4BC692D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B98990" w14:textId="1BFCE6A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DE0534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9292A67" w14:textId="31E6AAB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4C81F7" w14:textId="79313BD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32BB3B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306DA7" w14:textId="4E9AE58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AEB833F" w14:textId="27632DC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1E1E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0690E7" w14:textId="3F7C4F7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4F1AF08" w14:textId="1F01D25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BACC2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56DC26" w14:textId="6DBD9E0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88521" w14:textId="1E65A19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B3867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B59F51" w14:textId="4DDBAEB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AF2E" w14:textId="7FC9D21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385A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90118F0" w14:textId="51E2728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A2683C9" w14:textId="77511A9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A1DA54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FE3DA" w14:textId="6E5B73C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04E5DB" w14:textId="4574ABD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A4E15E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FD87A21" w14:textId="00AACB8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ED227B9" w14:textId="334E017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CC180B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32ED238" w14:textId="7674865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438016" w14:textId="6F535DF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42A84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3503A2A" w14:textId="5E28888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D44375" w14:textId="540B28F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DFCBE5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B8F9FCA" w14:textId="041DE42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FF1DE53" w14:textId="09C72F0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7B7AC1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5FC74C9" w14:textId="1C51D39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11919C9" w14:textId="0A2EE42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CEE4D2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4CABD12" w14:textId="3D122D5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C44C9B" w14:textId="7D62B64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036A5C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4B173C2" w14:textId="3B836B4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6B2986A" w14:textId="3BB6AF4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CDFB4B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B16119" w14:textId="4D246E0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E6E979" w14:textId="099CE59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6A3276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18D773C" w14:textId="2D02340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B240DEA" w14:textId="48921A8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4B8AAE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84277AC" w14:textId="4B81F48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8F5E452" w14:textId="538FB6B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6279D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1E735D" w14:textId="78CEF59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D3C8D41" w14:textId="36B0E5B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1676F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0CF48D" w14:textId="7828AF0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0EB026" w14:textId="4BCFBB1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995DC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B6E38B" w14:textId="58B00DE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441081" w14:textId="75128ED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164FC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2828EF4" w14:textId="3A31F41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B31D54" w14:textId="296D152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C18E1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7E71F1" w14:textId="218730D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0E61BC5" w14:textId="5A689B7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CF8942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66D81C" w14:textId="5758C66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27D77B9" w14:textId="03C051A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24FD8C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CE51B77" w14:textId="2C3B2DC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5B942C" w14:textId="7557A73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B6AF97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98975FF" w14:textId="21F0AE4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8083E9" w14:textId="295AFA8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663B37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4D86E2B" w14:textId="69E85EA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E0739F8" w14:textId="1283192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C1151B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792BBDB" w14:textId="7F78DC9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33D7BD3" w14:textId="5AB3FB3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0CA15C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EEC8193" w14:textId="03B15A9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23397BB" w14:textId="45ED25A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0B4B12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225555" w14:textId="2EFBFF9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4307CAA" w14:textId="14889A4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B34634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EB814DD" w14:textId="63D1792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70518FC" w14:textId="7620B4C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7ABED1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645FF42" w14:textId="39B3247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5E658A" w14:textId="288A709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4A6DB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79B8D21" w14:textId="4038F3B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58204D5" w14:textId="63EB8BC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4BC18F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96ADC2" w14:textId="6F17B6B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49030" w14:textId="7BC980C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45813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B17DD3" w14:textId="41E2778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E34EEFA" w14:textId="281186F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52A11AC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AE7848" w14:textId="29F4BA2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4904C6" w14:textId="2C95DBE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033216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6EE16CC" w14:textId="7494647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ED5DCF" w14:textId="7BE0497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A63640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1456BD5" w14:textId="1202570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46A0B2" w14:textId="7ED1C7F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EBB560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85DB4C" w14:textId="73DF68C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B3AE699" w14:textId="5CC2D92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D5C77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E055A7" w14:textId="3351FC6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542AD48" w14:textId="6B4C723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7BAE4D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86A9A3" w14:textId="57EA251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326C2AE" w14:textId="4C9E79B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7F37A6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26EC8" w14:textId="42ABAF1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7A0CECA" w14:textId="4F69C26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5712F95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F66B50" w14:textId="0DF4FDE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7FBA9F" w14:textId="0ABCC18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AC369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029FF7" w14:textId="65B92E3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BFA091" w14:textId="0C2DF7A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19C27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AF5708E" w14:textId="0D46F21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EBD432" w14:textId="75C2AE3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4B02C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17468A6" w14:textId="35A111F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DF896A" w14:textId="7F3C0CB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F63646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C151FA" w14:textId="730EBFE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F72A310" w14:textId="17E57CA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4D7045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328F98F" w14:textId="47CEB0E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5FA9B4C" w14:textId="5F65A7A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6849D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E0AAFD5" w14:textId="289ED10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B086ACD" w14:textId="6FC58FD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EA069A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52BA21" w14:textId="3B015D5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0BB743B" w14:textId="3E67C01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8D998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400C4E" w14:textId="2EC9DA6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624D757" w14:textId="10CCA14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FCDFFB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6A705A9" w14:textId="0CD789C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910AAD" w14:textId="43CDC55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1CD9AA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03F435" w14:textId="57B2DFD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BC6C65" w14:textId="04423FE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22A4EE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DFC9472" w14:textId="0C23009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DD7A637" w14:textId="35DA6B8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639C3D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6627A2" w14:textId="311ACA2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10B3883" w14:textId="6BC9F2B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24D0B8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32BE46" w14:textId="20BFFBE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BA88CE" w14:textId="002FC02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03F10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B89A57" w14:textId="4E77705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605D30C" w14:textId="571D82F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964D8A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AD37797" w14:textId="4CD9339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9FAE21" w14:textId="439D4AC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50DB6E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D058FC9" w14:textId="4A2EA42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96A1092" w14:textId="7A5BEC5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0373F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4BA98A" w14:textId="628F9FB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B3B60C" w14:textId="3AEEB56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008AA4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70BB22B" w14:textId="5779679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6BF0771" w14:textId="6787169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5B902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25C231E" w14:textId="15A3C88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3BBF165" w14:textId="475156D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FAD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9E4891" w14:textId="081BC07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E52BED7" w14:textId="2BB366E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442374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6872C" w14:textId="3B4EF6C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4BC83DE" w14:textId="5F5E30A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A40B2A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65EAE1F" w14:textId="4F1337E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4AA465" w14:textId="2F5403A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DC5088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1F26CEF" w14:textId="3AE6419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49F43B" w14:textId="2E704B5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5C8935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A8D961E" w14:textId="6AC9791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4C4BAA3" w14:textId="4E38988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23CC25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C06BB75" w14:textId="4FF7A77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95264FA" w14:textId="6ADF8A3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7E647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E1D5BCD" w14:textId="73E168B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7579CB4" w14:textId="297C4BB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7E9BE8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485FCE9" w14:textId="2D40128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3445DF9" w14:textId="0E13565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F53D6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579604" w14:textId="2E4D27E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B2306CB" w14:textId="6100F72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7E57A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40B6671" w14:textId="03D0741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465CD4C" w14:textId="6F02CB9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6B747E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EC53779" w14:textId="504D9D8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EE1C8F" w14:textId="4CA19B5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60ECB5F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E6D1C7" w14:textId="709CCC6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D0A82A8" w14:textId="4A5B9EC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EE0D06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2AC7AA" w14:textId="21A751C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3A8305" w14:textId="2AF9747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11174A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3F00856" w14:textId="05B555B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7CA84F" w14:textId="18A6B4B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93F57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9FE7F0" w14:textId="4DFA8B7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991C05F" w14:textId="1FC66CD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7D001C5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5D2FD1B" w14:textId="51E085B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A449FAC" w14:textId="2D7651D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99B96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7DBF796" w14:textId="666B006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CB5FDA7" w14:textId="31FB7B0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2D112C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3634898" w14:textId="09C9A7B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2E4C8FD" w14:textId="18331DE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07FE9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111535" w14:textId="062DD26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96775D6" w14:textId="26EE944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97E267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CEB164" w14:textId="0796AE3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277F1F0" w14:textId="3AA6986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7D1DF5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1CE695F" w14:textId="59715E0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6AD2432" w14:textId="6D30009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7F0444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51C17EA" w14:textId="077823A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1CE501E" w14:textId="26FB5DB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C3F390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77E007B" w14:textId="707AB42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7E52443" w14:textId="2E5E1F6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5CCB4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3CDFD34" w14:textId="4927347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07762F3" w14:textId="0014E1C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6CF118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54B204D" w14:textId="40E0D65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230888" w14:textId="0C8AAC9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D618B1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64AA8E5" w14:textId="122209C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3E095E" w14:textId="3EDD42D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221481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B66052B" w14:textId="51D62D0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3E1411A" w14:textId="208B687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D8255F8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9E5C06" w14:textId="4C28DCD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53D250D" w14:textId="56AD047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25F485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5A5305F" w14:textId="4C67627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3D830E" w14:textId="35382FF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271526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66AB3EC" w14:textId="4072EF4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68539B4" w14:textId="1452DAB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06CB1F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327CE04" w14:textId="34F487B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9173F8D" w14:textId="2406F3F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55680F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C6D72E0" w14:textId="629DA0E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DCD07E" w14:textId="5432815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50D82B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0415B6C2" w14:textId="525DAE2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010DD95" w14:textId="6EEE128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F14A4A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C421DF4" w14:textId="05FC97B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83EE9B" w14:textId="46544E0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56875C0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81413" w14:textId="21E36AF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FE701C1" w14:textId="2C8C46F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A3C3EB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F6F659" w14:textId="443DB92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D55B655" w14:textId="0EF6125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47D1E26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077A477" w14:textId="3EFA777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8ED653C" w14:textId="29C6CE8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31A79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FAB976" w14:textId="69B1176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5A9BD68" w14:textId="49DB84D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8FCFE3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BBB76F9" w14:textId="6CB0646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1CFFC4E" w14:textId="4607E17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7CE70AE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EB24D14" w14:textId="35C5867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943E6EE" w14:textId="75C5945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9B8F0D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03D3B5A" w14:textId="16FCFFA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81ABFC4" w14:textId="02E8EB23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F298C0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0AEF173" w14:textId="57ECD7D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12719C67" w14:textId="3421D010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8D510D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D86D893" w14:textId="50F4667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92F405E" w14:textId="4B0CCDC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321FE0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322F8A" w14:textId="5A1C2CB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8568A1C" w14:textId="05EC22D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411388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8441AAA" w14:textId="03B186C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BFCE36" w14:textId="4C8C58E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349416D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2601C8E" w14:textId="6C5FC70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C342FFB" w14:textId="3163BFA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9C1B5E1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2447D6" w14:textId="076B3EB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E4A2CC" w14:textId="38520BB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DC71CF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F18D5D0" w14:textId="5AAF2D2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6CF6FD9" w14:textId="0D645A6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272B52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2AADC77" w14:textId="359BC241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FD8A6AE" w14:textId="3377F67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0213B9A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AB15D8F" w14:textId="75F8772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15F3714" w14:textId="58002F2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8367C02" w14:textId="251DC159" w:rsidTr="00601A64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B913A4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B913A4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B913A4" w:rsidRPr="00B913A4" w14:paraId="74DD2432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81D87CC" w14:textId="4B2D25F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4FEF96CB" w14:textId="3DF983F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563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B913A4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3ED3818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2C28C85" w14:textId="7722228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5C95BBFB" w14:textId="5B5F1C6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AB9179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531C50EF" w14:textId="6A23A0EC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0059D292" w14:textId="4ED19AD9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6D1A2A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4730D609" w14:textId="0C199094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378FF096" w14:textId="3F65362A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0E4B90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8442DA2" w14:textId="10B0E1CB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2A97811C" w14:textId="20F49402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4D021C7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7007F499" w14:textId="1CECC6E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1.3. 6</w:t>
            </w:r>
            <w:r w:rsidR="005C1B0F" w:rsidRPr="00B913A4"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3F9275" w14:textId="0F06F18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AF819FB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1AEF6BC0" w14:textId="53C9C63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E05638A" w14:textId="204B67DE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7AF8894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61E05DE3" w14:textId="1834F59D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77EA667" w14:textId="2407BFC5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D04B720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2E5A9D04" w14:textId="7279AFC6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65467D6A" w14:textId="112ACFEF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278A873" w14:textId="77777777" w:rsidTr="00601A64">
        <w:tc>
          <w:tcPr>
            <w:tcW w:w="684" w:type="pct"/>
            <w:gridSpan w:val="2"/>
            <w:shd w:val="clear" w:color="auto" w:fill="auto"/>
            <w:vAlign w:val="center"/>
          </w:tcPr>
          <w:p w14:paraId="3B2BCD84" w14:textId="042FEC38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753" w:type="pct"/>
            <w:gridSpan w:val="2"/>
            <w:shd w:val="clear" w:color="auto" w:fill="auto"/>
            <w:vAlign w:val="center"/>
          </w:tcPr>
          <w:p w14:paraId="7C8134E1" w14:textId="77777777" w:rsidR="00EA7F1D" w:rsidRPr="00B913A4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  <w:p w14:paraId="5CE6CA53" w14:textId="77777777" w:rsidR="005C1B0F" w:rsidRPr="00B913A4" w:rsidRDefault="005C1B0F" w:rsidP="00595C4C">
            <w:pPr>
              <w:rPr>
                <w:rFonts w:eastAsia="Times New Roman" w:cs="Calibri"/>
                <w:lang w:eastAsia="pl-PL"/>
              </w:rPr>
            </w:pPr>
          </w:p>
          <w:p w14:paraId="1A781E17" w14:textId="03D6A78F" w:rsidR="005C1B0F" w:rsidRPr="00B913A4" w:rsidRDefault="005C1B0F" w:rsidP="00595C4C">
            <w:pPr>
              <w:rPr>
                <w:rFonts w:eastAsia="Times New Roman" w:cs="Calibri"/>
                <w:lang w:eastAsia="pl-PL"/>
              </w:rPr>
            </w:pPr>
          </w:p>
        </w:tc>
        <w:tc>
          <w:tcPr>
            <w:tcW w:w="563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B913A4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DBD5A4C" w14:textId="77777777" w:rsidTr="00601A64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BAB4F8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B913A4" w:rsidRPr="00B913A4" w14:paraId="63CE34CF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243DE509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</w:p>
          <w:p w14:paraId="7588526C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576" w:type="pct"/>
            <w:gridSpan w:val="2"/>
            <w:vMerge w:val="restart"/>
            <w:shd w:val="clear" w:color="auto" w:fill="auto"/>
            <w:vAlign w:val="center"/>
          </w:tcPr>
          <w:p w14:paraId="09CEF65E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  <w:r w:rsidRPr="00B913A4">
              <w:rPr>
                <w:rFonts w:ascii="Times New Roman" w:hAnsi="Times New Roman"/>
              </w:rPr>
              <w:t>VII*</w:t>
            </w:r>
          </w:p>
        </w:tc>
      </w:tr>
      <w:tr w:rsidR="00B913A4" w:rsidRPr="00B913A4" w14:paraId="6BA48D8D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8CCE008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6BB9641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</w:p>
          <w:p w14:paraId="4580257D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02AF923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7C3E9D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2D75243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97B8784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</w:p>
          <w:p w14:paraId="530AAF1D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BECD568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53D1CDB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21EFE9DA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BEB21DF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567F1B09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2083FEB0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7488EFAC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45F8BD3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FB5E8F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02CE6209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2939A4F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3939488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C622D9E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0B82BF8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47B9ECF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4588639C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642AD20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D7CC6FC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6EAA16A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</w:p>
          <w:p w14:paraId="623F40B0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FA19055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0AA5053C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59C89635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F376184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360E31B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77C68112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5528B2C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</w:p>
          <w:p w14:paraId="1AB1E5BD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35C73377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747EE623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599669B6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A624D58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83E2E31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BDB5D7E" w14:textId="77777777" w:rsidTr="00601A64">
        <w:trPr>
          <w:gridAfter w:val="1"/>
          <w:wAfter w:w="3" w:type="pct"/>
        </w:trPr>
        <w:tc>
          <w:tcPr>
            <w:tcW w:w="4421" w:type="pct"/>
            <w:gridSpan w:val="3"/>
            <w:shd w:val="clear" w:color="auto" w:fill="auto"/>
            <w:vAlign w:val="center"/>
          </w:tcPr>
          <w:p w14:paraId="434FD2D6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68583AF9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B67CD35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99E67FD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D083E1C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204392EA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0F978A9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8385EEB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59E3017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0A7D094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1792471F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3D96BC65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AC63B31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1D9B21A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5CC9FE8A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61BF222A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C8E950C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04F8EDDE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  <w:tr w:rsidR="00B913A4" w:rsidRPr="00B913A4" w14:paraId="49B07EE8" w14:textId="77777777" w:rsidTr="00601A64">
        <w:trPr>
          <w:gridAfter w:val="1"/>
          <w:wAfter w:w="3" w:type="pct"/>
        </w:trPr>
        <w:tc>
          <w:tcPr>
            <w:tcW w:w="669" w:type="pct"/>
            <w:shd w:val="clear" w:color="auto" w:fill="auto"/>
            <w:vAlign w:val="center"/>
          </w:tcPr>
          <w:p w14:paraId="4C36EA5F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1CA0A1D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przygotowywanie zamówień i współpraca z hurtowniami farmaceutycznymi oraz</w:t>
            </w:r>
          </w:p>
          <w:p w14:paraId="6EF2DEF0" w14:textId="77777777" w:rsidR="00601A64" w:rsidRPr="00B913A4" w:rsidRDefault="00601A64" w:rsidP="00744021">
            <w:pPr>
              <w:rPr>
                <w:rFonts w:eastAsia="Times New Roman" w:cs="Calibri"/>
                <w:lang w:eastAsia="pl-PL"/>
              </w:rPr>
            </w:pPr>
            <w:r w:rsidRPr="00B913A4">
              <w:rPr>
                <w:rFonts w:eastAsia="Times New Roman" w:cs="Calibri"/>
                <w:lang w:eastAsia="pl-PL"/>
              </w:rPr>
              <w:t>posługiwanie się lekospisami i bazami danych o lekach</w:t>
            </w:r>
          </w:p>
        </w:tc>
        <w:tc>
          <w:tcPr>
            <w:tcW w:w="576" w:type="pct"/>
            <w:gridSpan w:val="2"/>
            <w:vMerge/>
            <w:shd w:val="clear" w:color="auto" w:fill="auto"/>
            <w:vAlign w:val="center"/>
          </w:tcPr>
          <w:p w14:paraId="765F864F" w14:textId="77777777" w:rsidR="00601A64" w:rsidRPr="00B913A4" w:rsidRDefault="00601A64" w:rsidP="007440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5CF7DE" w14:textId="77777777" w:rsidR="00601A64" w:rsidRPr="00B913A4" w:rsidRDefault="00601A64" w:rsidP="004F4505">
      <w:pPr>
        <w:rPr>
          <w:rFonts w:ascii="Times New Roman" w:hAnsi="Times New Roman"/>
        </w:rPr>
      </w:pPr>
    </w:p>
    <w:p w14:paraId="0670A47C" w14:textId="7C6B244F" w:rsidR="0030511E" w:rsidRPr="00B913A4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B913A4">
        <w:rPr>
          <w:rFonts w:ascii="Times New Roman" w:hAnsi="Times New Roman"/>
        </w:rPr>
        <w:t>VII*: jednolite studia magisterskie</w:t>
      </w:r>
    </w:p>
    <w:sectPr w:rsidR="0030511E" w:rsidRPr="00B913A4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4A04" w14:textId="77777777" w:rsidR="00F879AD" w:rsidRDefault="00F879AD" w:rsidP="00E91587">
      <w:r>
        <w:separator/>
      </w:r>
    </w:p>
  </w:endnote>
  <w:endnote w:type="continuationSeparator" w:id="0">
    <w:p w14:paraId="1CD4C067" w14:textId="77777777" w:rsidR="00F879AD" w:rsidRDefault="00F879A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91D6D9B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7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078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D0B2" w14:textId="77777777" w:rsidR="00F879AD" w:rsidRDefault="00F879AD" w:rsidP="00E91587">
      <w:r>
        <w:separator/>
      </w:r>
    </w:p>
  </w:footnote>
  <w:footnote w:type="continuationSeparator" w:id="0">
    <w:p w14:paraId="03BD9692" w14:textId="77777777" w:rsidR="00F879AD" w:rsidRDefault="00F879AD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812B3"/>
    <w:rsid w:val="000C0C52"/>
    <w:rsid w:val="000C0D36"/>
    <w:rsid w:val="000C698F"/>
    <w:rsid w:val="000E04FD"/>
    <w:rsid w:val="000E1146"/>
    <w:rsid w:val="000E40F8"/>
    <w:rsid w:val="000F5416"/>
    <w:rsid w:val="001039CF"/>
    <w:rsid w:val="00103AB8"/>
    <w:rsid w:val="00110A02"/>
    <w:rsid w:val="0012233B"/>
    <w:rsid w:val="00130276"/>
    <w:rsid w:val="00134198"/>
    <w:rsid w:val="001345D0"/>
    <w:rsid w:val="001526FA"/>
    <w:rsid w:val="00152785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60613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1FE"/>
    <w:rsid w:val="0039271F"/>
    <w:rsid w:val="003A5AB6"/>
    <w:rsid w:val="003A5B55"/>
    <w:rsid w:val="003B089B"/>
    <w:rsid w:val="003B74AB"/>
    <w:rsid w:val="003C2577"/>
    <w:rsid w:val="003C45E2"/>
    <w:rsid w:val="003C630F"/>
    <w:rsid w:val="003D0F8B"/>
    <w:rsid w:val="003D1522"/>
    <w:rsid w:val="003D54F1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3C06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C1B0F"/>
    <w:rsid w:val="005D037C"/>
    <w:rsid w:val="005E0D5B"/>
    <w:rsid w:val="005E5527"/>
    <w:rsid w:val="005F3F1D"/>
    <w:rsid w:val="00600781"/>
    <w:rsid w:val="00601A64"/>
    <w:rsid w:val="00601A71"/>
    <w:rsid w:val="00611C96"/>
    <w:rsid w:val="006210A3"/>
    <w:rsid w:val="00642CF3"/>
    <w:rsid w:val="00645354"/>
    <w:rsid w:val="00657F8B"/>
    <w:rsid w:val="00670D26"/>
    <w:rsid w:val="00680A95"/>
    <w:rsid w:val="00682763"/>
    <w:rsid w:val="006842F8"/>
    <w:rsid w:val="00691729"/>
    <w:rsid w:val="006A4726"/>
    <w:rsid w:val="006A4BBE"/>
    <w:rsid w:val="006B6D11"/>
    <w:rsid w:val="006B7C0F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50D61"/>
    <w:rsid w:val="00757382"/>
    <w:rsid w:val="007649B1"/>
    <w:rsid w:val="00765852"/>
    <w:rsid w:val="00770684"/>
    <w:rsid w:val="0077738E"/>
    <w:rsid w:val="00786F5F"/>
    <w:rsid w:val="007A47E9"/>
    <w:rsid w:val="007C3388"/>
    <w:rsid w:val="007D1B3A"/>
    <w:rsid w:val="007D1CCA"/>
    <w:rsid w:val="007D3361"/>
    <w:rsid w:val="007D4E22"/>
    <w:rsid w:val="007E55F0"/>
    <w:rsid w:val="007F49AF"/>
    <w:rsid w:val="007F73FC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82443"/>
    <w:rsid w:val="00891C66"/>
    <w:rsid w:val="008A0AD6"/>
    <w:rsid w:val="008A2BFB"/>
    <w:rsid w:val="008A4A35"/>
    <w:rsid w:val="008A4D97"/>
    <w:rsid w:val="008B34D3"/>
    <w:rsid w:val="008B781F"/>
    <w:rsid w:val="008C5F04"/>
    <w:rsid w:val="008D3692"/>
    <w:rsid w:val="008F5B64"/>
    <w:rsid w:val="00911F35"/>
    <w:rsid w:val="009359CA"/>
    <w:rsid w:val="00935DB3"/>
    <w:rsid w:val="009628FD"/>
    <w:rsid w:val="00981BC9"/>
    <w:rsid w:val="009853E2"/>
    <w:rsid w:val="009A5D39"/>
    <w:rsid w:val="009B024B"/>
    <w:rsid w:val="009B1F3D"/>
    <w:rsid w:val="009B7E04"/>
    <w:rsid w:val="009D73A7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34F80"/>
    <w:rsid w:val="00A45C82"/>
    <w:rsid w:val="00A51A0E"/>
    <w:rsid w:val="00A57462"/>
    <w:rsid w:val="00A80935"/>
    <w:rsid w:val="00A844F6"/>
    <w:rsid w:val="00A9091C"/>
    <w:rsid w:val="00AA1323"/>
    <w:rsid w:val="00AA642E"/>
    <w:rsid w:val="00AB05D4"/>
    <w:rsid w:val="00AB1999"/>
    <w:rsid w:val="00AB66B1"/>
    <w:rsid w:val="00AC116C"/>
    <w:rsid w:val="00AC6219"/>
    <w:rsid w:val="00AD63D2"/>
    <w:rsid w:val="00AE69A7"/>
    <w:rsid w:val="00AF1FBC"/>
    <w:rsid w:val="00B007D7"/>
    <w:rsid w:val="00B014EE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913A4"/>
    <w:rsid w:val="00B957C8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45C"/>
    <w:rsid w:val="00C02F02"/>
    <w:rsid w:val="00C06AAB"/>
    <w:rsid w:val="00C11DEC"/>
    <w:rsid w:val="00C236F8"/>
    <w:rsid w:val="00C27ED8"/>
    <w:rsid w:val="00C403E9"/>
    <w:rsid w:val="00C40E3A"/>
    <w:rsid w:val="00C42F34"/>
    <w:rsid w:val="00C458F5"/>
    <w:rsid w:val="00C5079F"/>
    <w:rsid w:val="00C51AD7"/>
    <w:rsid w:val="00C7078B"/>
    <w:rsid w:val="00C759C7"/>
    <w:rsid w:val="00C84CD3"/>
    <w:rsid w:val="00CA0D8D"/>
    <w:rsid w:val="00CA315E"/>
    <w:rsid w:val="00CA39E0"/>
    <w:rsid w:val="00CC4722"/>
    <w:rsid w:val="00CC79FF"/>
    <w:rsid w:val="00CD5B3B"/>
    <w:rsid w:val="00CF442E"/>
    <w:rsid w:val="00CF51AD"/>
    <w:rsid w:val="00D00BCD"/>
    <w:rsid w:val="00D04CC7"/>
    <w:rsid w:val="00D06278"/>
    <w:rsid w:val="00D243AC"/>
    <w:rsid w:val="00D31E73"/>
    <w:rsid w:val="00D32C01"/>
    <w:rsid w:val="00D54824"/>
    <w:rsid w:val="00D5688A"/>
    <w:rsid w:val="00D67302"/>
    <w:rsid w:val="00D71B44"/>
    <w:rsid w:val="00D873A2"/>
    <w:rsid w:val="00D93B69"/>
    <w:rsid w:val="00D968EC"/>
    <w:rsid w:val="00D96DDD"/>
    <w:rsid w:val="00DA6AC8"/>
    <w:rsid w:val="00DC1564"/>
    <w:rsid w:val="00DC31E8"/>
    <w:rsid w:val="00DC59F1"/>
    <w:rsid w:val="00DD2601"/>
    <w:rsid w:val="00DD4C94"/>
    <w:rsid w:val="00DD4EDA"/>
    <w:rsid w:val="00DE188D"/>
    <w:rsid w:val="00DE1A35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81904"/>
    <w:rsid w:val="00E83549"/>
    <w:rsid w:val="00E91587"/>
    <w:rsid w:val="00E922F5"/>
    <w:rsid w:val="00E96C8D"/>
    <w:rsid w:val="00EA66B5"/>
    <w:rsid w:val="00EA6A75"/>
    <w:rsid w:val="00EA7F1D"/>
    <w:rsid w:val="00EB0535"/>
    <w:rsid w:val="00EB494F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238A"/>
    <w:rsid w:val="00F85AF8"/>
    <w:rsid w:val="00F8653E"/>
    <w:rsid w:val="00F872CC"/>
    <w:rsid w:val="00F879AD"/>
    <w:rsid w:val="00F957A1"/>
    <w:rsid w:val="00FA28D0"/>
    <w:rsid w:val="00FA67F8"/>
    <w:rsid w:val="00FA6C3E"/>
    <w:rsid w:val="00FA73B5"/>
    <w:rsid w:val="00FC0F0B"/>
    <w:rsid w:val="00FC10FB"/>
    <w:rsid w:val="00FD5234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A11A8DED-0C56-40F4-85B8-FA63171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D384-9B8B-44B7-9A55-3348653D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6720</Words>
  <Characters>40326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</cp:revision>
  <cp:lastPrinted>2022-09-16T07:19:00Z</cp:lastPrinted>
  <dcterms:created xsi:type="dcterms:W3CDTF">2022-09-15T12:38:00Z</dcterms:created>
  <dcterms:modified xsi:type="dcterms:W3CDTF">2022-09-28T13:10:00Z</dcterms:modified>
</cp:coreProperties>
</file>